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D3" w:rsidRPr="003F2CD3" w:rsidRDefault="003F2CD3" w:rsidP="00F850EF">
      <w:pPr>
        <w:pStyle w:val="1"/>
        <w:tabs>
          <w:tab w:val="center" w:pos="4252"/>
        </w:tabs>
      </w:pPr>
      <w:r w:rsidRPr="003F2CD3">
        <w:t>CURRICULUM VITAE</w:t>
      </w:r>
    </w:p>
    <w:p w:rsidR="00852AF3" w:rsidRPr="003F2CD3" w:rsidRDefault="00852AF3">
      <w:pPr>
        <w:rPr>
          <w:rFonts w:ascii="Times New Roman"/>
        </w:rPr>
      </w:pPr>
    </w:p>
    <w:p w:rsidR="00F54574" w:rsidRPr="00F54574" w:rsidRDefault="00DF42AC" w:rsidP="00F54574">
      <w:pPr>
        <w:rPr>
          <w:rFonts w:ascii="Times New Roman"/>
          <w:szCs w:val="20"/>
          <w:lang w:val="da-DK"/>
        </w:rPr>
      </w:pPr>
      <w:r>
        <w:rPr>
          <w:rFonts w:ascii="Times New Roman" w:hint="eastAsia"/>
          <w:b/>
          <w:szCs w:val="20"/>
          <w:lang w:val="da-DK"/>
        </w:rPr>
        <w:t xml:space="preserve">Name: </w:t>
      </w:r>
      <w:r w:rsidR="00F54574" w:rsidRPr="00F54574">
        <w:rPr>
          <w:rFonts w:ascii="Times New Roman" w:hint="eastAsia"/>
          <w:szCs w:val="20"/>
          <w:lang w:val="da-DK"/>
        </w:rPr>
        <w:t>Kyeongman Jeon</w:t>
      </w:r>
      <w:r w:rsidR="00F54574" w:rsidRPr="00F54574">
        <w:rPr>
          <w:rFonts w:ascii="Times New Roman"/>
          <w:szCs w:val="20"/>
          <w:lang w:val="da-DK"/>
        </w:rPr>
        <w:t>, M.D.</w:t>
      </w:r>
      <w:r w:rsidR="00A50EF2">
        <w:rPr>
          <w:rFonts w:ascii="Times New Roman" w:hint="eastAsia"/>
          <w:szCs w:val="20"/>
          <w:lang w:val="da-DK"/>
        </w:rPr>
        <w:t>, Ph.D.</w:t>
      </w:r>
    </w:p>
    <w:p w:rsidR="00F54574" w:rsidRDefault="00A50910" w:rsidP="003F2CD3">
      <w:pPr>
        <w:rPr>
          <w:rFonts w:ascii="Times New Roman"/>
          <w:szCs w:val="20"/>
          <w:lang w:val="da-DK"/>
        </w:rPr>
      </w:pPr>
      <w:r>
        <w:rPr>
          <w:rFonts w:ascii="Times New Roman" w:hint="eastAsia"/>
          <w:b/>
          <w:szCs w:val="20"/>
          <w:lang w:val="da-DK"/>
        </w:rPr>
        <w:t xml:space="preserve">Current </w:t>
      </w:r>
      <w:r w:rsidR="00F54574">
        <w:rPr>
          <w:rFonts w:ascii="Times New Roman" w:hint="eastAsia"/>
          <w:b/>
          <w:szCs w:val="20"/>
          <w:lang w:val="da-DK"/>
        </w:rPr>
        <w:t>Address</w:t>
      </w:r>
      <w:r w:rsidR="00DF42AC">
        <w:rPr>
          <w:rFonts w:ascii="Times New Roman" w:hint="eastAsia"/>
          <w:b/>
          <w:szCs w:val="20"/>
          <w:lang w:val="da-DK"/>
        </w:rPr>
        <w:t xml:space="preserve">: </w:t>
      </w:r>
      <w:r w:rsidR="00CA4045">
        <w:rPr>
          <w:rFonts w:ascii="Times New Roman" w:hint="eastAsia"/>
          <w:szCs w:val="20"/>
          <w:lang w:val="da-DK"/>
        </w:rPr>
        <w:t xml:space="preserve">35, Gwanpyeong-ro 34-gil, </w:t>
      </w:r>
      <w:r w:rsidR="00EA7C40">
        <w:rPr>
          <w:rFonts w:ascii="Times New Roman" w:hint="eastAsia"/>
          <w:szCs w:val="20"/>
          <w:lang w:val="da-DK"/>
        </w:rPr>
        <w:t>G</w:t>
      </w:r>
      <w:r w:rsidR="00DF42AC" w:rsidRPr="00DF42AC">
        <w:rPr>
          <w:rFonts w:ascii="Times New Roman"/>
          <w:szCs w:val="20"/>
          <w:lang w:val="da-DK"/>
        </w:rPr>
        <w:t>angnam-</w:t>
      </w:r>
      <w:r w:rsidR="00EA7C40">
        <w:rPr>
          <w:rFonts w:ascii="Times New Roman" w:hint="eastAsia"/>
          <w:szCs w:val="20"/>
          <w:lang w:val="da-DK"/>
        </w:rPr>
        <w:t>g</w:t>
      </w:r>
      <w:r w:rsidR="00DF42AC" w:rsidRPr="00DF42AC">
        <w:rPr>
          <w:rFonts w:ascii="Times New Roman"/>
          <w:szCs w:val="20"/>
          <w:lang w:val="da-DK"/>
        </w:rPr>
        <w:t xml:space="preserve">u, Seoul, </w:t>
      </w:r>
      <w:r w:rsidR="00CA4045">
        <w:rPr>
          <w:rFonts w:ascii="Times New Roman" w:hint="eastAsia"/>
          <w:szCs w:val="20"/>
          <w:lang w:val="da-DK"/>
        </w:rPr>
        <w:t>06362</w:t>
      </w:r>
      <w:r w:rsidR="00DF42AC" w:rsidRPr="00DF42AC">
        <w:rPr>
          <w:rFonts w:ascii="Times New Roman"/>
          <w:szCs w:val="20"/>
          <w:lang w:val="da-DK"/>
        </w:rPr>
        <w:t>, South Korea</w:t>
      </w:r>
    </w:p>
    <w:p w:rsidR="00A50910" w:rsidRPr="00DF42AC" w:rsidRDefault="00A50910" w:rsidP="003F2CD3">
      <w:pPr>
        <w:rPr>
          <w:rFonts w:ascii="Times New Roman"/>
          <w:b/>
          <w:szCs w:val="20"/>
          <w:lang w:val="da-DK"/>
        </w:rPr>
      </w:pPr>
      <w:r w:rsidRPr="00A50910">
        <w:rPr>
          <w:rFonts w:ascii="Times New Roman" w:hint="eastAsia"/>
          <w:b/>
          <w:szCs w:val="20"/>
          <w:lang w:val="da-DK"/>
        </w:rPr>
        <w:t>Office:</w:t>
      </w:r>
      <w:r>
        <w:rPr>
          <w:rFonts w:ascii="Times New Roman" w:hint="eastAsia"/>
          <w:szCs w:val="20"/>
          <w:lang w:val="da-DK"/>
        </w:rPr>
        <w:t xml:space="preserve"> </w:t>
      </w:r>
      <w:r w:rsidRPr="00E064A8">
        <w:rPr>
          <w:rFonts w:ascii="Times New Roman"/>
          <w:szCs w:val="20"/>
        </w:rPr>
        <w:t xml:space="preserve">Department of </w:t>
      </w:r>
      <w:r w:rsidR="004F1FAE">
        <w:rPr>
          <w:rFonts w:ascii="Times New Roman" w:hint="eastAsia"/>
          <w:szCs w:val="20"/>
        </w:rPr>
        <w:t xml:space="preserve">Critical Care </w:t>
      </w:r>
      <w:r w:rsidRPr="00E064A8">
        <w:rPr>
          <w:rFonts w:ascii="Times New Roman"/>
          <w:szCs w:val="20"/>
        </w:rPr>
        <w:t>Medicine</w:t>
      </w:r>
      <w:r>
        <w:rPr>
          <w:rFonts w:ascii="Times New Roman" w:hint="eastAsia"/>
          <w:szCs w:val="20"/>
        </w:rPr>
        <w:t>,</w:t>
      </w:r>
      <w:r w:rsidRPr="00A50910">
        <w:rPr>
          <w:rFonts w:ascii="Times New Roman" w:hint="eastAsia"/>
          <w:szCs w:val="20"/>
        </w:rPr>
        <w:t xml:space="preserve"> </w:t>
      </w:r>
      <w:r w:rsidRPr="00E064A8">
        <w:rPr>
          <w:rFonts w:ascii="Times New Roman" w:hint="eastAsia"/>
          <w:szCs w:val="20"/>
        </w:rPr>
        <w:t xml:space="preserve">Samsung Medical </w:t>
      </w:r>
      <w:r w:rsidRPr="00E064A8">
        <w:rPr>
          <w:rFonts w:ascii="Times New Roman"/>
          <w:szCs w:val="20"/>
        </w:rPr>
        <w:t>Center</w:t>
      </w:r>
      <w:r>
        <w:rPr>
          <w:rFonts w:ascii="Times New Roman" w:hint="eastAsia"/>
          <w:szCs w:val="20"/>
        </w:rPr>
        <w:t xml:space="preserve">, </w:t>
      </w:r>
      <w:r w:rsidR="00905685" w:rsidRPr="00EF276D">
        <w:rPr>
          <w:rFonts w:ascii="Times New Roman"/>
          <w:szCs w:val="20"/>
        </w:rPr>
        <w:t>Sungkyunkwan University School of Medicine</w:t>
      </w:r>
      <w:r w:rsidR="00905685">
        <w:rPr>
          <w:rFonts w:ascii="Times New Roman" w:hint="eastAsia"/>
          <w:szCs w:val="20"/>
        </w:rPr>
        <w:t xml:space="preserve">, </w:t>
      </w:r>
      <w:r w:rsidR="004F1FAE">
        <w:rPr>
          <w:rFonts w:ascii="Times New Roman" w:hint="eastAsia"/>
          <w:szCs w:val="20"/>
        </w:rPr>
        <w:t xml:space="preserve">81 Irwon-ro, Gangnam-gu, </w:t>
      </w:r>
      <w:r w:rsidRPr="00A50910">
        <w:rPr>
          <w:rFonts w:ascii="Times New Roman"/>
          <w:szCs w:val="20"/>
        </w:rPr>
        <w:t xml:space="preserve">Seoul, </w:t>
      </w:r>
      <w:r w:rsidR="00CA4045">
        <w:rPr>
          <w:rFonts w:ascii="Times New Roman" w:hint="eastAsia"/>
          <w:szCs w:val="20"/>
        </w:rPr>
        <w:t>06351</w:t>
      </w:r>
      <w:r w:rsidRPr="00A50910">
        <w:rPr>
          <w:rFonts w:ascii="Times New Roman"/>
          <w:szCs w:val="20"/>
        </w:rPr>
        <w:t>, South Korea</w:t>
      </w:r>
    </w:p>
    <w:p w:rsidR="00DF42AC" w:rsidRDefault="00DF42AC" w:rsidP="003F2CD3">
      <w:pPr>
        <w:rPr>
          <w:rFonts w:ascii="Times New Roman"/>
          <w:szCs w:val="20"/>
          <w:lang w:val="da-DK"/>
        </w:rPr>
      </w:pPr>
      <w:r>
        <w:rPr>
          <w:rFonts w:ascii="Times New Roman" w:hint="eastAsia"/>
          <w:b/>
          <w:szCs w:val="20"/>
          <w:lang w:val="da-DK"/>
        </w:rPr>
        <w:t xml:space="preserve">Telephone: </w:t>
      </w:r>
      <w:r w:rsidRPr="00DF42AC">
        <w:rPr>
          <w:rFonts w:ascii="Times New Roman" w:hint="eastAsia"/>
          <w:szCs w:val="20"/>
          <w:lang w:val="da-DK"/>
        </w:rPr>
        <w:t>+82-2-</w:t>
      </w:r>
      <w:r w:rsidR="00A50910">
        <w:rPr>
          <w:rFonts w:ascii="Times New Roman" w:hint="eastAsia"/>
          <w:szCs w:val="20"/>
          <w:lang w:val="da-DK"/>
        </w:rPr>
        <w:t>3410</w:t>
      </w:r>
      <w:r w:rsidRPr="00DF42AC">
        <w:rPr>
          <w:rFonts w:ascii="Times New Roman" w:hint="eastAsia"/>
          <w:szCs w:val="20"/>
          <w:lang w:val="da-DK"/>
        </w:rPr>
        <w:t>-</w:t>
      </w:r>
      <w:r w:rsidR="002A428C">
        <w:rPr>
          <w:rFonts w:ascii="Times New Roman" w:hint="eastAsia"/>
          <w:szCs w:val="20"/>
          <w:lang w:val="da-DK"/>
        </w:rPr>
        <w:t>2423</w:t>
      </w:r>
    </w:p>
    <w:p w:rsidR="00A50910" w:rsidRDefault="00A50910" w:rsidP="003F2CD3">
      <w:pPr>
        <w:rPr>
          <w:rFonts w:ascii="Times New Roman"/>
          <w:szCs w:val="20"/>
          <w:lang w:val="da-DK"/>
        </w:rPr>
      </w:pPr>
      <w:r w:rsidRPr="00706D40">
        <w:rPr>
          <w:rFonts w:ascii="Times New Roman" w:hint="eastAsia"/>
          <w:b/>
          <w:szCs w:val="20"/>
          <w:lang w:val="da-DK"/>
        </w:rPr>
        <w:t>Fax</w:t>
      </w:r>
      <w:r w:rsidR="00706D40" w:rsidRPr="00706D40">
        <w:rPr>
          <w:rFonts w:ascii="Times New Roman" w:hint="eastAsia"/>
          <w:b/>
          <w:szCs w:val="20"/>
          <w:lang w:val="da-DK"/>
        </w:rPr>
        <w:t>:</w:t>
      </w:r>
      <w:r w:rsidR="00706D40">
        <w:rPr>
          <w:rFonts w:ascii="Times New Roman" w:hint="eastAsia"/>
          <w:szCs w:val="20"/>
          <w:lang w:val="da-DK"/>
        </w:rPr>
        <w:t xml:space="preserve"> +82-2-3410-</w:t>
      </w:r>
      <w:r w:rsidR="004F1FAE">
        <w:rPr>
          <w:rFonts w:ascii="Times New Roman" w:hint="eastAsia"/>
          <w:szCs w:val="20"/>
          <w:lang w:val="da-DK"/>
        </w:rPr>
        <w:t>3849</w:t>
      </w:r>
    </w:p>
    <w:p w:rsidR="00A50910" w:rsidRPr="00E064A8" w:rsidRDefault="00A50910" w:rsidP="00A50910">
      <w:pPr>
        <w:rPr>
          <w:rFonts w:ascii="Times New Roman"/>
          <w:szCs w:val="20"/>
          <w:lang w:val="fr-FR"/>
        </w:rPr>
      </w:pPr>
      <w:r w:rsidRPr="00A50910">
        <w:rPr>
          <w:rFonts w:ascii="Times New Roman" w:hint="eastAsia"/>
          <w:b/>
          <w:szCs w:val="20"/>
          <w:lang w:val="da-DK"/>
        </w:rPr>
        <w:t>E-mail:</w:t>
      </w:r>
      <w:r>
        <w:rPr>
          <w:rFonts w:ascii="Times New Roman" w:hint="eastAsia"/>
          <w:szCs w:val="20"/>
          <w:lang w:val="da-DK"/>
        </w:rPr>
        <w:t xml:space="preserve"> </w:t>
      </w:r>
      <w:hyperlink r:id="rId7" w:history="1">
        <w:r w:rsidR="000723D4" w:rsidRPr="00AD1339">
          <w:rPr>
            <w:rStyle w:val="a4"/>
            <w:rFonts w:ascii="Times New Roman" w:hint="eastAsia"/>
            <w:szCs w:val="20"/>
            <w:lang w:val="da-DK"/>
          </w:rPr>
          <w:t>kjeon@skku.edu</w:t>
        </w:r>
      </w:hyperlink>
    </w:p>
    <w:p w:rsidR="003F2CD3" w:rsidRPr="00E064A8" w:rsidRDefault="003F2CD3" w:rsidP="003F2CD3">
      <w:pPr>
        <w:rPr>
          <w:rFonts w:ascii="Times New Roman"/>
          <w:b/>
          <w:szCs w:val="20"/>
          <w:lang w:val="fr-FR"/>
        </w:rPr>
      </w:pPr>
    </w:p>
    <w:p w:rsidR="003F2CD3" w:rsidRPr="00E064A8" w:rsidRDefault="003F2CD3" w:rsidP="003F2CD3">
      <w:pPr>
        <w:pStyle w:val="2"/>
        <w:rPr>
          <w:rFonts w:ascii="Times New Roman" w:hAnsi="Times New Roman"/>
          <w:b/>
          <w:szCs w:val="20"/>
          <w:lang w:val="fr-FR"/>
        </w:rPr>
      </w:pPr>
      <w:r w:rsidRPr="00E064A8">
        <w:rPr>
          <w:rFonts w:ascii="Times New Roman" w:hAnsi="Times New Roman"/>
          <w:b/>
          <w:szCs w:val="20"/>
          <w:lang w:val="fr-FR"/>
        </w:rPr>
        <w:t>Personal Information</w:t>
      </w:r>
    </w:p>
    <w:p w:rsidR="00A45295" w:rsidRPr="00706D40" w:rsidRDefault="003F2CD3" w:rsidP="003F2CD3">
      <w:pPr>
        <w:rPr>
          <w:rFonts w:ascii="Times New Roman"/>
          <w:szCs w:val="20"/>
        </w:rPr>
      </w:pPr>
      <w:r w:rsidRPr="00E064A8">
        <w:rPr>
          <w:rFonts w:ascii="Times New Roman"/>
          <w:szCs w:val="20"/>
          <w:lang w:val="fr-FR"/>
        </w:rPr>
        <w:tab/>
      </w:r>
      <w:r w:rsidR="005D3C30" w:rsidRPr="00706D40">
        <w:rPr>
          <w:rFonts w:ascii="Times New Roman"/>
          <w:szCs w:val="20"/>
        </w:rPr>
        <w:t xml:space="preserve">Born: </w:t>
      </w:r>
      <w:smartTag w:uri="urn:schemas-microsoft-com:office:smarttags" w:element="place">
        <w:smartTag w:uri="urn:schemas-microsoft-com:office:smarttags" w:element="City">
          <w:r w:rsidR="005D3C30" w:rsidRPr="00706D40">
            <w:rPr>
              <w:rFonts w:ascii="Times New Roman"/>
              <w:szCs w:val="20"/>
            </w:rPr>
            <w:t>Jeju</w:t>
          </w:r>
        </w:smartTag>
        <w:r w:rsidRPr="00706D40">
          <w:rPr>
            <w:rFonts w:ascii="Times New Roman"/>
            <w:szCs w:val="20"/>
          </w:rPr>
          <w:t xml:space="preserve">, </w:t>
        </w:r>
        <w:smartTag w:uri="urn:schemas-microsoft-com:office:smarttags" w:element="country-region">
          <w:r w:rsidRPr="00706D40">
            <w:rPr>
              <w:rFonts w:ascii="Times New Roman"/>
              <w:szCs w:val="20"/>
            </w:rPr>
            <w:t>South Korea</w:t>
          </w:r>
        </w:smartTag>
      </w:smartTag>
      <w:r w:rsidRPr="00706D40">
        <w:rPr>
          <w:rFonts w:ascii="Times New Roman"/>
          <w:szCs w:val="20"/>
        </w:rPr>
        <w:t xml:space="preserve"> (</w:t>
      </w:r>
      <w:r w:rsidR="005D3C30" w:rsidRPr="00706D40">
        <w:rPr>
          <w:rFonts w:ascii="Times New Roman"/>
          <w:szCs w:val="20"/>
        </w:rPr>
        <w:t>Mar</w:t>
      </w:r>
      <w:r w:rsidRPr="00706D40">
        <w:rPr>
          <w:rFonts w:ascii="Times New Roman"/>
          <w:szCs w:val="20"/>
        </w:rPr>
        <w:t>/</w:t>
      </w:r>
      <w:r w:rsidR="00AB2F03" w:rsidRPr="00706D40">
        <w:rPr>
          <w:rFonts w:ascii="Times New Roman"/>
          <w:szCs w:val="20"/>
        </w:rPr>
        <w:t xml:space="preserve"> </w:t>
      </w:r>
      <w:r w:rsidR="005D3C30" w:rsidRPr="00706D40">
        <w:rPr>
          <w:rFonts w:ascii="Times New Roman"/>
          <w:szCs w:val="20"/>
        </w:rPr>
        <w:t>13</w:t>
      </w:r>
      <w:r w:rsidR="00AB2F03" w:rsidRPr="00706D40">
        <w:rPr>
          <w:rFonts w:ascii="Times New Roman"/>
          <w:szCs w:val="20"/>
        </w:rPr>
        <w:t xml:space="preserve"> </w:t>
      </w:r>
      <w:r w:rsidRPr="00706D40">
        <w:rPr>
          <w:rFonts w:ascii="Times New Roman"/>
          <w:szCs w:val="20"/>
        </w:rPr>
        <w:t>/197</w:t>
      </w:r>
      <w:r w:rsidR="005D3C30" w:rsidRPr="00706D40">
        <w:rPr>
          <w:rFonts w:ascii="Times New Roman"/>
          <w:szCs w:val="20"/>
        </w:rPr>
        <w:t>4</w:t>
      </w:r>
      <w:r w:rsidRPr="00706D40">
        <w:rPr>
          <w:rFonts w:ascii="Times New Roman"/>
          <w:szCs w:val="20"/>
        </w:rPr>
        <w:t>)</w:t>
      </w:r>
      <w:r w:rsidRPr="00706D40">
        <w:rPr>
          <w:rFonts w:ascii="Times New Roman"/>
          <w:szCs w:val="20"/>
        </w:rPr>
        <w:tab/>
      </w:r>
    </w:p>
    <w:p w:rsidR="003F2CD3" w:rsidRPr="00706D40" w:rsidRDefault="003F2CD3" w:rsidP="00A45295">
      <w:pPr>
        <w:rPr>
          <w:rFonts w:ascii="Times New Roman"/>
          <w:szCs w:val="20"/>
        </w:rPr>
      </w:pPr>
      <w:r w:rsidRPr="00706D40">
        <w:rPr>
          <w:rFonts w:ascii="Times New Roman"/>
          <w:szCs w:val="20"/>
        </w:rPr>
        <w:tab/>
        <w:t xml:space="preserve">Nationality: </w:t>
      </w:r>
      <w:smartTag w:uri="urn:schemas-microsoft-com:office:smarttags" w:element="country-region">
        <w:smartTag w:uri="urn:schemas-microsoft-com:office:smarttags" w:element="place">
          <w:r w:rsidR="00A42552" w:rsidRPr="00706D40">
            <w:rPr>
              <w:rFonts w:ascii="Times New Roman"/>
              <w:szCs w:val="20"/>
            </w:rPr>
            <w:t>South</w:t>
          </w:r>
          <w:r w:rsidRPr="00706D40">
            <w:rPr>
              <w:rFonts w:ascii="Times New Roman"/>
              <w:szCs w:val="20"/>
            </w:rPr>
            <w:t xml:space="preserve"> Korea</w:t>
          </w:r>
        </w:smartTag>
      </w:smartTag>
    </w:p>
    <w:p w:rsidR="00A45295" w:rsidRPr="00E064A8" w:rsidRDefault="00A45295" w:rsidP="00A45295">
      <w:pPr>
        <w:rPr>
          <w:rFonts w:ascii="Times New Roman"/>
          <w:szCs w:val="20"/>
        </w:rPr>
      </w:pPr>
    </w:p>
    <w:p w:rsidR="003F2CD3" w:rsidRPr="00E064A8" w:rsidRDefault="003F2CD3" w:rsidP="003F2CD3">
      <w:pPr>
        <w:pStyle w:val="2"/>
        <w:rPr>
          <w:rFonts w:ascii="Times New Roman" w:hAnsi="Times New Roman"/>
          <w:b/>
          <w:szCs w:val="20"/>
        </w:rPr>
      </w:pPr>
      <w:r w:rsidRPr="00E064A8">
        <w:rPr>
          <w:rFonts w:ascii="Times New Roman" w:hAnsi="Times New Roman"/>
          <w:b/>
          <w:szCs w:val="20"/>
        </w:rPr>
        <w:t>Present Position</w:t>
      </w:r>
    </w:p>
    <w:p w:rsidR="001E122A" w:rsidRPr="00E064A8" w:rsidRDefault="00DF3573" w:rsidP="00E064A8">
      <w:pPr>
        <w:ind w:firstLineChars="350" w:firstLine="700"/>
        <w:rPr>
          <w:rFonts w:ascii="Times New Roman"/>
          <w:szCs w:val="20"/>
        </w:rPr>
      </w:pPr>
      <w:r>
        <w:rPr>
          <w:rFonts w:ascii="Times New Roman" w:hint="eastAsia"/>
          <w:szCs w:val="20"/>
        </w:rPr>
        <w:t>P</w:t>
      </w:r>
      <w:r w:rsidR="00C56B7C">
        <w:rPr>
          <w:rFonts w:ascii="Times New Roman" w:hint="eastAsia"/>
          <w:szCs w:val="20"/>
        </w:rPr>
        <w:t>rofessor</w:t>
      </w:r>
      <w:r w:rsidR="00714801">
        <w:rPr>
          <w:rFonts w:ascii="Times New Roman"/>
          <w:szCs w:val="20"/>
        </w:rPr>
        <w:t xml:space="preserve"> of Medici</w:t>
      </w:r>
      <w:r w:rsidR="002A428C">
        <w:rPr>
          <w:rFonts w:ascii="Times New Roman"/>
          <w:szCs w:val="20"/>
        </w:rPr>
        <w:t>n</w:t>
      </w:r>
      <w:r w:rsidR="00714801">
        <w:rPr>
          <w:rFonts w:ascii="Times New Roman" w:hint="eastAsia"/>
          <w:szCs w:val="20"/>
        </w:rPr>
        <w:t>e</w:t>
      </w:r>
    </w:p>
    <w:p w:rsidR="004F1FAE" w:rsidRPr="00E064A8" w:rsidRDefault="004F1FAE" w:rsidP="004F1FAE">
      <w:pPr>
        <w:ind w:left="700"/>
        <w:rPr>
          <w:rFonts w:ascii="Times New Roman"/>
          <w:szCs w:val="20"/>
        </w:rPr>
      </w:pPr>
      <w:r>
        <w:rPr>
          <w:rFonts w:ascii="Times New Roman" w:hint="eastAsia"/>
          <w:szCs w:val="20"/>
        </w:rPr>
        <w:t>Department of Critical Care Medic</w:t>
      </w:r>
      <w:r w:rsidRPr="00F30520">
        <w:rPr>
          <w:rFonts w:ascii="Times New Roman" w:hint="eastAsia"/>
          <w:szCs w:val="20"/>
        </w:rPr>
        <w:t>ine, Samsung Medical Center</w:t>
      </w:r>
      <w:r w:rsidRPr="00F30520">
        <w:rPr>
          <w:rFonts w:ascii="Times New Roman"/>
          <w:szCs w:val="20"/>
        </w:rPr>
        <w:t xml:space="preserve">, </w:t>
      </w:r>
      <w:r>
        <w:rPr>
          <w:rFonts w:ascii="Times New Roman" w:hint="eastAsia"/>
          <w:szCs w:val="20"/>
          <w:lang w:val="da-DK"/>
        </w:rPr>
        <w:t>Sungkyunkwan University</w:t>
      </w:r>
      <w:r w:rsidRPr="00F30520">
        <w:rPr>
          <w:rFonts w:ascii="Times New Roman"/>
          <w:szCs w:val="20"/>
        </w:rPr>
        <w:t xml:space="preserve"> </w:t>
      </w:r>
      <w:r>
        <w:rPr>
          <w:rFonts w:ascii="Times New Roman" w:hint="eastAsia"/>
          <w:szCs w:val="20"/>
        </w:rPr>
        <w:t xml:space="preserve">School of Medicine, </w:t>
      </w:r>
      <w:r w:rsidRPr="00F30520">
        <w:rPr>
          <w:rFonts w:ascii="Times New Roman"/>
          <w:szCs w:val="20"/>
        </w:rPr>
        <w:t xml:space="preserve">Seoul, </w:t>
      </w:r>
      <w:r w:rsidR="002A428C">
        <w:rPr>
          <w:rFonts w:ascii="Times New Roman"/>
          <w:szCs w:val="20"/>
        </w:rPr>
        <w:t xml:space="preserve">South </w:t>
      </w:r>
      <w:r w:rsidRPr="00F30520">
        <w:rPr>
          <w:rFonts w:ascii="Times New Roman"/>
          <w:szCs w:val="20"/>
        </w:rPr>
        <w:t>Korea</w:t>
      </w:r>
    </w:p>
    <w:p w:rsidR="003F2CD3" w:rsidRDefault="003F2CD3" w:rsidP="00706D40">
      <w:pPr>
        <w:ind w:left="700"/>
        <w:rPr>
          <w:rFonts w:ascii="Times New Roman"/>
          <w:szCs w:val="20"/>
        </w:rPr>
      </w:pPr>
      <w:r w:rsidRPr="00E064A8">
        <w:rPr>
          <w:rFonts w:ascii="Times New Roman"/>
          <w:szCs w:val="20"/>
        </w:rPr>
        <w:t>Di</w:t>
      </w:r>
      <w:r w:rsidR="00411358" w:rsidRPr="00E064A8">
        <w:rPr>
          <w:rFonts w:ascii="Times New Roman"/>
          <w:szCs w:val="20"/>
        </w:rPr>
        <w:t>vision of</w:t>
      </w:r>
      <w:r w:rsidR="00411358" w:rsidRPr="00E064A8">
        <w:rPr>
          <w:rFonts w:ascii="Times New Roman" w:hint="eastAsia"/>
          <w:szCs w:val="20"/>
        </w:rPr>
        <w:t xml:space="preserve"> </w:t>
      </w:r>
      <w:r w:rsidRPr="00E064A8">
        <w:rPr>
          <w:rFonts w:ascii="Times New Roman"/>
          <w:szCs w:val="20"/>
        </w:rPr>
        <w:t>Pulmo</w:t>
      </w:r>
      <w:r w:rsidR="002C5AE0" w:rsidRPr="00E064A8">
        <w:rPr>
          <w:rFonts w:ascii="Times New Roman"/>
          <w:szCs w:val="20"/>
        </w:rPr>
        <w:t>nary and Critical Care Medicine</w:t>
      </w:r>
      <w:r w:rsidR="00706D40">
        <w:rPr>
          <w:rFonts w:ascii="Times New Roman" w:hint="eastAsia"/>
          <w:szCs w:val="20"/>
        </w:rPr>
        <w:t xml:space="preserve">, </w:t>
      </w:r>
      <w:r w:rsidRPr="00E064A8">
        <w:rPr>
          <w:rFonts w:ascii="Times New Roman"/>
          <w:szCs w:val="20"/>
        </w:rPr>
        <w:t xml:space="preserve">Department of </w:t>
      </w:r>
      <w:r w:rsidR="002C5AE0" w:rsidRPr="00E064A8">
        <w:rPr>
          <w:rFonts w:ascii="Times New Roman"/>
          <w:szCs w:val="20"/>
        </w:rPr>
        <w:t>Medicine</w:t>
      </w:r>
      <w:r w:rsidR="00706D40">
        <w:rPr>
          <w:rFonts w:ascii="Times New Roman" w:hint="eastAsia"/>
          <w:szCs w:val="20"/>
        </w:rPr>
        <w:t xml:space="preserve">, </w:t>
      </w:r>
      <w:r w:rsidR="002C5AE0" w:rsidRPr="00E064A8">
        <w:rPr>
          <w:rFonts w:ascii="Times New Roman" w:hint="eastAsia"/>
          <w:szCs w:val="20"/>
        </w:rPr>
        <w:t xml:space="preserve">Samsung Medical </w:t>
      </w:r>
      <w:r w:rsidR="002C5AE0" w:rsidRPr="00E064A8">
        <w:rPr>
          <w:rFonts w:ascii="Times New Roman"/>
          <w:szCs w:val="20"/>
        </w:rPr>
        <w:t>Center</w:t>
      </w:r>
      <w:r w:rsidR="00706D40">
        <w:rPr>
          <w:rFonts w:ascii="Times New Roman" w:hint="eastAsia"/>
          <w:szCs w:val="20"/>
        </w:rPr>
        <w:t xml:space="preserve">, </w:t>
      </w:r>
      <w:r w:rsidR="00EF276D" w:rsidRPr="00EF276D">
        <w:rPr>
          <w:rFonts w:ascii="Times New Roman"/>
          <w:szCs w:val="20"/>
        </w:rPr>
        <w:t>Sungkyunkwan University School of Medicine</w:t>
      </w:r>
      <w:r w:rsidR="00EF276D">
        <w:rPr>
          <w:rFonts w:ascii="Times New Roman" w:hint="eastAsia"/>
          <w:szCs w:val="20"/>
        </w:rPr>
        <w:t xml:space="preserve">, </w:t>
      </w:r>
      <w:r w:rsidRPr="00E064A8">
        <w:rPr>
          <w:rFonts w:ascii="Times New Roman"/>
          <w:szCs w:val="20"/>
        </w:rPr>
        <w:t xml:space="preserve">Seoul, </w:t>
      </w:r>
      <w:r w:rsidR="00A42552" w:rsidRPr="00E064A8">
        <w:rPr>
          <w:rFonts w:ascii="Times New Roman" w:hint="eastAsia"/>
          <w:szCs w:val="20"/>
        </w:rPr>
        <w:t>South</w:t>
      </w:r>
      <w:r w:rsidRPr="00E064A8">
        <w:rPr>
          <w:rFonts w:ascii="Times New Roman"/>
          <w:szCs w:val="20"/>
        </w:rPr>
        <w:t xml:space="preserve"> Korea</w:t>
      </w:r>
    </w:p>
    <w:p w:rsidR="003F2CD3" w:rsidRPr="00E064A8" w:rsidRDefault="003F2CD3">
      <w:pPr>
        <w:rPr>
          <w:rFonts w:ascii="Times New Roman"/>
          <w:szCs w:val="20"/>
          <w:lang w:val="da-DK"/>
        </w:rPr>
      </w:pPr>
    </w:p>
    <w:p w:rsidR="00411358" w:rsidRPr="00E064A8" w:rsidRDefault="00411358" w:rsidP="00411358">
      <w:pPr>
        <w:pStyle w:val="2"/>
        <w:rPr>
          <w:rFonts w:ascii="Times New Roman" w:hAnsi="Times New Roman"/>
          <w:b/>
          <w:szCs w:val="20"/>
        </w:rPr>
      </w:pPr>
      <w:r w:rsidRPr="00E064A8">
        <w:rPr>
          <w:rFonts w:ascii="Times New Roman" w:hAnsi="Times New Roman"/>
          <w:b/>
          <w:szCs w:val="20"/>
        </w:rPr>
        <w:t>Education</w:t>
      </w:r>
    </w:p>
    <w:p w:rsidR="00411358" w:rsidRPr="00E064A8" w:rsidRDefault="00411358" w:rsidP="00411358">
      <w:pPr>
        <w:rPr>
          <w:rFonts w:ascii="Times New Roman"/>
          <w:szCs w:val="20"/>
        </w:rPr>
      </w:pPr>
      <w:r w:rsidRPr="00E064A8">
        <w:rPr>
          <w:rFonts w:ascii="Times New Roman"/>
          <w:szCs w:val="20"/>
        </w:rPr>
        <w:t>199</w:t>
      </w:r>
      <w:r w:rsidR="00706D40">
        <w:rPr>
          <w:rFonts w:ascii="Times New Roman" w:hint="eastAsia"/>
          <w:szCs w:val="20"/>
        </w:rPr>
        <w:t>3</w:t>
      </w:r>
      <w:r w:rsidRPr="00E064A8">
        <w:rPr>
          <w:rFonts w:ascii="Times New Roman"/>
          <w:szCs w:val="20"/>
        </w:rPr>
        <w:t>-199</w:t>
      </w:r>
      <w:r w:rsidR="005D3C30" w:rsidRPr="00E064A8">
        <w:rPr>
          <w:rFonts w:ascii="Times New Roman" w:hint="eastAsia"/>
          <w:szCs w:val="20"/>
        </w:rPr>
        <w:t>9</w:t>
      </w:r>
      <w:r w:rsidRPr="00E064A8">
        <w:rPr>
          <w:rFonts w:ascii="Times New Roman"/>
          <w:szCs w:val="20"/>
        </w:rPr>
        <w:t xml:space="preserve"> </w:t>
      </w:r>
      <w:r w:rsidRPr="00E064A8">
        <w:rPr>
          <w:rFonts w:ascii="Times New Roman"/>
          <w:szCs w:val="20"/>
        </w:rPr>
        <w:tab/>
      </w:r>
      <w:r w:rsidR="005D3C30" w:rsidRPr="00E064A8">
        <w:rPr>
          <w:rFonts w:ascii="Times New Roman" w:hint="eastAsia"/>
          <w:szCs w:val="20"/>
        </w:rPr>
        <w:t>Dongguk University</w:t>
      </w:r>
      <w:r w:rsidRPr="00E064A8">
        <w:rPr>
          <w:rFonts w:ascii="Times New Roman"/>
          <w:szCs w:val="20"/>
        </w:rPr>
        <w:t xml:space="preserve">, </w:t>
      </w:r>
      <w:smartTag w:uri="urn:schemas-microsoft-com:office:smarttags" w:element="place">
        <w:smartTag w:uri="urn:schemas-microsoft-com:office:smarttags" w:element="City">
          <w:r w:rsidRPr="00E064A8">
            <w:rPr>
              <w:rFonts w:ascii="Times New Roman"/>
              <w:szCs w:val="20"/>
            </w:rPr>
            <w:t>Seoul</w:t>
          </w:r>
        </w:smartTag>
        <w:r w:rsidRPr="00E064A8">
          <w:rPr>
            <w:rFonts w:ascii="Times New Roman"/>
            <w:szCs w:val="20"/>
          </w:rPr>
          <w:t xml:space="preserve">, </w:t>
        </w:r>
        <w:smartTag w:uri="urn:schemas-microsoft-com:office:smarttags" w:element="country-region">
          <w:r w:rsidRPr="00E064A8">
            <w:rPr>
              <w:rFonts w:ascii="Times New Roman"/>
              <w:szCs w:val="20"/>
            </w:rPr>
            <w:t>Korea</w:t>
          </w:r>
        </w:smartTag>
      </w:smartTag>
    </w:p>
    <w:p w:rsidR="00411358" w:rsidRPr="00E064A8" w:rsidRDefault="00411358" w:rsidP="00411358">
      <w:pPr>
        <w:ind w:firstLine="851"/>
        <w:rPr>
          <w:rFonts w:ascii="Times New Roman"/>
          <w:szCs w:val="20"/>
        </w:rPr>
      </w:pPr>
      <w:r w:rsidRPr="00E064A8">
        <w:rPr>
          <w:rFonts w:ascii="Times New Roman"/>
          <w:szCs w:val="20"/>
        </w:rPr>
        <w:tab/>
      </w:r>
      <w:r w:rsidR="00176607">
        <w:rPr>
          <w:rFonts w:ascii="Times New Roman" w:hint="eastAsia"/>
          <w:szCs w:val="20"/>
        </w:rPr>
        <w:t>M</w:t>
      </w:r>
      <w:r w:rsidR="0053341B">
        <w:rPr>
          <w:rFonts w:ascii="Times New Roman" w:hint="eastAsia"/>
          <w:szCs w:val="20"/>
        </w:rPr>
        <w:t>.</w:t>
      </w:r>
      <w:r w:rsidR="00176607">
        <w:rPr>
          <w:rFonts w:ascii="Times New Roman" w:hint="eastAsia"/>
          <w:szCs w:val="20"/>
        </w:rPr>
        <w:t>D</w:t>
      </w:r>
      <w:r w:rsidR="0053341B">
        <w:rPr>
          <w:rFonts w:ascii="Times New Roman" w:hint="eastAsia"/>
          <w:szCs w:val="20"/>
        </w:rPr>
        <w:t>.</w:t>
      </w:r>
      <w:r w:rsidR="008C6B2C" w:rsidRPr="00E064A8">
        <w:rPr>
          <w:rFonts w:ascii="Times New Roman" w:hint="eastAsia"/>
          <w:szCs w:val="20"/>
        </w:rPr>
        <w:t xml:space="preserve"> </w:t>
      </w:r>
    </w:p>
    <w:p w:rsidR="00411358" w:rsidRDefault="00706D40">
      <w:pPr>
        <w:rPr>
          <w:rFonts w:ascii="Times New Roman"/>
          <w:szCs w:val="20"/>
          <w:lang w:val="da-DK"/>
        </w:rPr>
      </w:pPr>
      <w:r>
        <w:rPr>
          <w:rFonts w:ascii="Times New Roman" w:hint="eastAsia"/>
          <w:szCs w:val="20"/>
          <w:lang w:val="da-DK"/>
        </w:rPr>
        <w:t>2001-2003</w:t>
      </w:r>
      <w:r>
        <w:rPr>
          <w:rFonts w:ascii="Times New Roman" w:hint="eastAsia"/>
          <w:szCs w:val="20"/>
          <w:lang w:val="da-DK"/>
        </w:rPr>
        <w:tab/>
        <w:t>Sungkyunkwan University, Seoul, Korea</w:t>
      </w:r>
    </w:p>
    <w:p w:rsidR="00706D40" w:rsidRDefault="00706D40">
      <w:pPr>
        <w:rPr>
          <w:rFonts w:ascii="Times New Roman"/>
          <w:szCs w:val="20"/>
          <w:lang w:val="da-DK"/>
        </w:rPr>
      </w:pPr>
      <w:r>
        <w:rPr>
          <w:rFonts w:ascii="Times New Roman" w:hint="eastAsia"/>
          <w:szCs w:val="20"/>
          <w:lang w:val="da-DK"/>
        </w:rPr>
        <w:tab/>
      </w:r>
      <w:r>
        <w:rPr>
          <w:rFonts w:ascii="Times New Roman" w:hint="eastAsia"/>
          <w:szCs w:val="20"/>
          <w:lang w:val="da-DK"/>
        </w:rPr>
        <w:tab/>
      </w:r>
      <w:r w:rsidR="0053341B">
        <w:rPr>
          <w:rFonts w:ascii="Times New Roman" w:hint="eastAsia"/>
          <w:szCs w:val="20"/>
          <w:lang w:val="da-DK"/>
        </w:rPr>
        <w:t>M.</w:t>
      </w:r>
      <w:r w:rsidR="00815C98">
        <w:rPr>
          <w:rFonts w:ascii="Times New Roman" w:hint="eastAsia"/>
          <w:szCs w:val="20"/>
          <w:lang w:val="da-DK"/>
        </w:rPr>
        <w:t xml:space="preserve">Sc. </w:t>
      </w:r>
      <w:r w:rsidR="00815C98">
        <w:rPr>
          <w:rFonts w:ascii="Times New Roman"/>
          <w:szCs w:val="20"/>
          <w:lang w:val="da-DK"/>
        </w:rPr>
        <w:t>in</w:t>
      </w:r>
      <w:r w:rsidR="00815C98">
        <w:rPr>
          <w:rFonts w:ascii="Times New Roman" w:hint="eastAsia"/>
          <w:szCs w:val="20"/>
          <w:lang w:val="da-DK"/>
        </w:rPr>
        <w:t xml:space="preserve"> </w:t>
      </w:r>
      <w:r w:rsidR="00176607">
        <w:rPr>
          <w:rFonts w:ascii="Times New Roman" w:hint="eastAsia"/>
          <w:szCs w:val="20"/>
          <w:lang w:val="da-DK"/>
        </w:rPr>
        <w:t>Medicine</w:t>
      </w:r>
    </w:p>
    <w:p w:rsidR="004E4D8F" w:rsidRDefault="0095621A" w:rsidP="004E4D8F">
      <w:pPr>
        <w:rPr>
          <w:rFonts w:ascii="Times New Roman"/>
          <w:szCs w:val="20"/>
          <w:lang w:val="da-DK"/>
        </w:rPr>
      </w:pPr>
      <w:r>
        <w:rPr>
          <w:rFonts w:ascii="Times New Roman" w:hint="eastAsia"/>
          <w:szCs w:val="20"/>
          <w:lang w:val="da-DK"/>
        </w:rPr>
        <w:t>2005-2011</w:t>
      </w:r>
      <w:r w:rsidR="004E4D8F">
        <w:rPr>
          <w:rFonts w:ascii="Times New Roman" w:hint="eastAsia"/>
          <w:szCs w:val="20"/>
          <w:lang w:val="da-DK"/>
        </w:rPr>
        <w:tab/>
        <w:t>Sungkyunkwan University, Seoul, Korea</w:t>
      </w:r>
    </w:p>
    <w:p w:rsidR="004E4D8F" w:rsidRPr="004E4D8F" w:rsidRDefault="004E4D8F">
      <w:pPr>
        <w:rPr>
          <w:rFonts w:ascii="Times New Roman"/>
          <w:szCs w:val="20"/>
          <w:lang w:val="da-DK"/>
        </w:rPr>
      </w:pPr>
      <w:r>
        <w:rPr>
          <w:rFonts w:ascii="Times New Roman" w:hint="eastAsia"/>
          <w:szCs w:val="20"/>
          <w:lang w:val="da-DK"/>
        </w:rPr>
        <w:tab/>
      </w:r>
      <w:r>
        <w:rPr>
          <w:rFonts w:ascii="Times New Roman" w:hint="eastAsia"/>
          <w:szCs w:val="20"/>
          <w:lang w:val="da-DK"/>
        </w:rPr>
        <w:tab/>
      </w:r>
      <w:r w:rsidR="00815C98">
        <w:rPr>
          <w:rFonts w:ascii="Times New Roman" w:hint="eastAsia"/>
          <w:szCs w:val="20"/>
          <w:lang w:val="da-DK"/>
        </w:rPr>
        <w:t>Ph.D.</w:t>
      </w:r>
      <w:r>
        <w:rPr>
          <w:rFonts w:ascii="Times New Roman" w:hint="eastAsia"/>
          <w:szCs w:val="20"/>
          <w:lang w:val="da-DK"/>
        </w:rPr>
        <w:t xml:space="preserve"> </w:t>
      </w:r>
      <w:r w:rsidR="00815C98">
        <w:rPr>
          <w:rFonts w:ascii="Times New Roman" w:hint="eastAsia"/>
          <w:szCs w:val="20"/>
          <w:lang w:val="da-DK"/>
        </w:rPr>
        <w:t>in</w:t>
      </w:r>
      <w:r>
        <w:rPr>
          <w:rFonts w:ascii="Times New Roman" w:hint="eastAsia"/>
          <w:szCs w:val="20"/>
          <w:lang w:val="da-DK"/>
        </w:rPr>
        <w:t xml:space="preserve"> Medicine</w:t>
      </w:r>
    </w:p>
    <w:p w:rsidR="00176607" w:rsidRPr="00E064A8" w:rsidRDefault="00176607">
      <w:pPr>
        <w:rPr>
          <w:rFonts w:ascii="Times New Roman"/>
          <w:szCs w:val="20"/>
          <w:lang w:val="da-DK"/>
        </w:rPr>
      </w:pPr>
    </w:p>
    <w:p w:rsidR="00411358" w:rsidRPr="00E064A8" w:rsidRDefault="00411358" w:rsidP="00411358">
      <w:pPr>
        <w:pStyle w:val="2"/>
        <w:rPr>
          <w:rFonts w:ascii="Times New Roman" w:hAnsi="Times New Roman"/>
          <w:b/>
          <w:szCs w:val="20"/>
        </w:rPr>
      </w:pPr>
      <w:r w:rsidRPr="00E064A8">
        <w:rPr>
          <w:rFonts w:ascii="Times New Roman" w:hAnsi="Times New Roman"/>
          <w:b/>
          <w:szCs w:val="20"/>
        </w:rPr>
        <w:t>Honors and Award</w:t>
      </w:r>
    </w:p>
    <w:p w:rsidR="00A42552" w:rsidRPr="00E064A8" w:rsidRDefault="00411358" w:rsidP="009A0787">
      <w:pPr>
        <w:ind w:left="1600" w:hanging="1600"/>
        <w:rPr>
          <w:rFonts w:ascii="Times New Roman"/>
          <w:szCs w:val="20"/>
        </w:rPr>
      </w:pPr>
      <w:r w:rsidRPr="00E064A8">
        <w:rPr>
          <w:rFonts w:ascii="Times New Roman"/>
          <w:szCs w:val="20"/>
        </w:rPr>
        <w:t>200</w:t>
      </w:r>
      <w:r w:rsidR="00113012" w:rsidRPr="00E064A8">
        <w:rPr>
          <w:rFonts w:ascii="Times New Roman" w:hint="eastAsia"/>
          <w:szCs w:val="20"/>
        </w:rPr>
        <w:t>3</w:t>
      </w:r>
      <w:r w:rsidRPr="00E064A8">
        <w:rPr>
          <w:rFonts w:ascii="Times New Roman"/>
          <w:szCs w:val="20"/>
        </w:rPr>
        <w:tab/>
        <w:t xml:space="preserve">The Best Resident of </w:t>
      </w:r>
      <w:r w:rsidR="00113012" w:rsidRPr="00E064A8">
        <w:rPr>
          <w:rFonts w:ascii="Times New Roman" w:hint="eastAsia"/>
          <w:szCs w:val="20"/>
        </w:rPr>
        <w:t>t</w:t>
      </w:r>
      <w:r w:rsidRPr="00E064A8">
        <w:rPr>
          <w:rFonts w:ascii="Times New Roman"/>
          <w:szCs w:val="20"/>
        </w:rPr>
        <w:t xml:space="preserve">he </w:t>
      </w:r>
      <w:r w:rsidR="004754ED" w:rsidRPr="00E064A8">
        <w:rPr>
          <w:rFonts w:ascii="Times New Roman" w:hint="eastAsia"/>
          <w:szCs w:val="20"/>
        </w:rPr>
        <w:t>Y</w:t>
      </w:r>
      <w:r w:rsidRPr="00E064A8">
        <w:rPr>
          <w:rFonts w:ascii="Times New Roman"/>
          <w:szCs w:val="20"/>
        </w:rPr>
        <w:t xml:space="preserve">ear, Department of Medicine, </w:t>
      </w:r>
      <w:r w:rsidR="00113012" w:rsidRPr="00E064A8">
        <w:rPr>
          <w:rFonts w:ascii="Times New Roman" w:hint="eastAsia"/>
          <w:szCs w:val="20"/>
        </w:rPr>
        <w:t>Samsung Medical Center</w:t>
      </w:r>
    </w:p>
    <w:p w:rsidR="00F30520" w:rsidRDefault="00F30520" w:rsidP="00F30520">
      <w:pPr>
        <w:ind w:left="1600" w:hanging="1600"/>
        <w:rPr>
          <w:rFonts w:ascii="Times New Roman"/>
          <w:szCs w:val="20"/>
        </w:rPr>
      </w:pPr>
      <w:r>
        <w:rPr>
          <w:rFonts w:ascii="Times New Roman" w:hint="eastAsia"/>
          <w:szCs w:val="20"/>
        </w:rPr>
        <w:t>2008</w:t>
      </w:r>
      <w:r>
        <w:rPr>
          <w:rFonts w:ascii="Times New Roman" w:hint="eastAsia"/>
          <w:szCs w:val="20"/>
        </w:rPr>
        <w:tab/>
      </w:r>
      <w:r w:rsidRPr="00CE73F2">
        <w:rPr>
          <w:rFonts w:ascii="Times New Roman" w:hint="eastAsia"/>
          <w:szCs w:val="20"/>
        </w:rPr>
        <w:t xml:space="preserve">The Best Fellow of the Year, </w:t>
      </w:r>
      <w:r w:rsidRPr="00CE73F2">
        <w:rPr>
          <w:rFonts w:ascii="Times New Roman"/>
          <w:szCs w:val="20"/>
        </w:rPr>
        <w:t xml:space="preserve">Department of Medicine, </w:t>
      </w:r>
      <w:r w:rsidRPr="00CE73F2">
        <w:rPr>
          <w:rFonts w:ascii="Times New Roman" w:hint="eastAsia"/>
          <w:szCs w:val="20"/>
        </w:rPr>
        <w:t>Samsung Medical Center</w:t>
      </w:r>
    </w:p>
    <w:p w:rsidR="00387826" w:rsidRDefault="00387826" w:rsidP="00F30520">
      <w:pPr>
        <w:ind w:left="1600" w:hanging="1600"/>
        <w:rPr>
          <w:rFonts w:ascii="Times New Roman"/>
          <w:szCs w:val="20"/>
        </w:rPr>
      </w:pPr>
      <w:r>
        <w:rPr>
          <w:rFonts w:ascii="Times New Roman" w:hint="eastAsia"/>
          <w:szCs w:val="20"/>
        </w:rPr>
        <w:t>2011</w:t>
      </w:r>
      <w:r>
        <w:rPr>
          <w:rFonts w:ascii="Times New Roman" w:hint="eastAsia"/>
          <w:szCs w:val="20"/>
        </w:rPr>
        <w:tab/>
        <w:t xml:space="preserve">The Best Teacher Award, </w:t>
      </w:r>
      <w:r w:rsidRPr="00CE73F2">
        <w:rPr>
          <w:rFonts w:ascii="Times New Roman" w:hint="eastAsia"/>
          <w:szCs w:val="20"/>
        </w:rPr>
        <w:t>Samsung Medical Center</w:t>
      </w:r>
    </w:p>
    <w:p w:rsidR="0095318D" w:rsidRDefault="0095318D" w:rsidP="0095318D">
      <w:pPr>
        <w:ind w:left="1600" w:hanging="1600"/>
        <w:rPr>
          <w:rFonts w:ascii="Times New Roman"/>
          <w:szCs w:val="20"/>
        </w:rPr>
      </w:pPr>
      <w:r>
        <w:rPr>
          <w:rFonts w:ascii="Times New Roman" w:hint="eastAsia"/>
          <w:szCs w:val="20"/>
        </w:rPr>
        <w:t>2012</w:t>
      </w:r>
      <w:r>
        <w:rPr>
          <w:rFonts w:ascii="Times New Roman" w:hint="eastAsia"/>
          <w:szCs w:val="20"/>
        </w:rPr>
        <w:tab/>
        <w:t xml:space="preserve">The Best Professor for Education, </w:t>
      </w:r>
      <w:r w:rsidRPr="00CE73F2">
        <w:rPr>
          <w:rFonts w:ascii="Times New Roman"/>
          <w:szCs w:val="20"/>
        </w:rPr>
        <w:t xml:space="preserve">Department of Medicine, </w:t>
      </w:r>
      <w:r w:rsidRPr="00CE73F2">
        <w:rPr>
          <w:rFonts w:ascii="Times New Roman" w:hint="eastAsia"/>
          <w:szCs w:val="20"/>
        </w:rPr>
        <w:t>Samsung Medical Center</w:t>
      </w:r>
    </w:p>
    <w:p w:rsidR="0095318D" w:rsidRPr="0095318D" w:rsidRDefault="00401235" w:rsidP="00F30520">
      <w:pPr>
        <w:ind w:left="1600" w:hanging="1600"/>
        <w:rPr>
          <w:rFonts w:ascii="Times New Roman"/>
          <w:szCs w:val="20"/>
        </w:rPr>
      </w:pPr>
      <w:r>
        <w:rPr>
          <w:rFonts w:ascii="Times New Roman" w:hint="eastAsia"/>
          <w:szCs w:val="20"/>
        </w:rPr>
        <w:t>2017</w:t>
      </w:r>
      <w:r>
        <w:rPr>
          <w:rFonts w:ascii="Times New Roman" w:hint="eastAsia"/>
          <w:szCs w:val="20"/>
        </w:rPr>
        <w:tab/>
        <w:t>Young Intensivist Award, Korean Society of Critical Care Medicine</w:t>
      </w:r>
    </w:p>
    <w:p w:rsidR="00F168F2" w:rsidRPr="00F30520" w:rsidRDefault="00F168F2" w:rsidP="00A42552">
      <w:pPr>
        <w:rPr>
          <w:rFonts w:ascii="Times New Roman"/>
          <w:szCs w:val="20"/>
        </w:rPr>
      </w:pPr>
    </w:p>
    <w:p w:rsidR="00F168F2" w:rsidRPr="00E064A8" w:rsidRDefault="00A45295" w:rsidP="00F168F2">
      <w:pPr>
        <w:pStyle w:val="2"/>
        <w:rPr>
          <w:rFonts w:ascii="Times New Roman" w:hAnsi="Times New Roman"/>
          <w:b/>
          <w:szCs w:val="20"/>
        </w:rPr>
      </w:pPr>
      <w:r w:rsidRPr="00E064A8">
        <w:rPr>
          <w:rFonts w:ascii="Times New Roman" w:hAnsi="Times New Roman" w:hint="eastAsia"/>
          <w:b/>
          <w:szCs w:val="20"/>
        </w:rPr>
        <w:t>Career</w:t>
      </w:r>
    </w:p>
    <w:p w:rsidR="00F168F2" w:rsidRPr="00E064A8" w:rsidRDefault="00F168F2" w:rsidP="009A0787">
      <w:pPr>
        <w:ind w:left="1600" w:hanging="1600"/>
        <w:rPr>
          <w:rFonts w:ascii="Times New Roman"/>
          <w:szCs w:val="20"/>
        </w:rPr>
      </w:pPr>
      <w:r w:rsidRPr="00E064A8">
        <w:rPr>
          <w:rFonts w:ascii="Times New Roman"/>
          <w:szCs w:val="20"/>
        </w:rPr>
        <w:t>199</w:t>
      </w:r>
      <w:r w:rsidR="00113012" w:rsidRPr="00E064A8">
        <w:rPr>
          <w:rFonts w:ascii="Times New Roman" w:hint="eastAsia"/>
          <w:szCs w:val="20"/>
        </w:rPr>
        <w:t>9</w:t>
      </w:r>
      <w:r w:rsidRPr="00E064A8">
        <w:rPr>
          <w:rFonts w:ascii="Times New Roman"/>
          <w:szCs w:val="20"/>
        </w:rPr>
        <w:t>-</w:t>
      </w:r>
      <w:r w:rsidRPr="00E064A8">
        <w:rPr>
          <w:rFonts w:ascii="Times New Roman" w:hint="eastAsia"/>
          <w:szCs w:val="20"/>
        </w:rPr>
        <w:t>200</w:t>
      </w:r>
      <w:r w:rsidR="00113012" w:rsidRPr="00E064A8">
        <w:rPr>
          <w:rFonts w:ascii="Times New Roman" w:hint="eastAsia"/>
          <w:szCs w:val="20"/>
        </w:rPr>
        <w:t>4</w:t>
      </w:r>
      <w:r w:rsidR="00176607">
        <w:rPr>
          <w:rFonts w:ascii="Times New Roman" w:hint="eastAsia"/>
          <w:szCs w:val="20"/>
        </w:rPr>
        <w:tab/>
      </w:r>
      <w:r w:rsidRPr="00E064A8">
        <w:rPr>
          <w:rFonts w:ascii="Times New Roman"/>
          <w:szCs w:val="20"/>
        </w:rPr>
        <w:t>Internship and Residency in Internal Medicine</w:t>
      </w:r>
      <w:r w:rsidR="00176607">
        <w:rPr>
          <w:rFonts w:ascii="Times New Roman" w:hint="eastAsia"/>
          <w:szCs w:val="20"/>
        </w:rPr>
        <w:t xml:space="preserve">, </w:t>
      </w:r>
      <w:smartTag w:uri="urn:schemas-microsoft-com:office:smarttags" w:element="PlaceName">
        <w:r w:rsidR="00113012" w:rsidRPr="00E064A8">
          <w:rPr>
            <w:rFonts w:ascii="Times New Roman" w:hint="eastAsia"/>
            <w:szCs w:val="20"/>
          </w:rPr>
          <w:t>Samsung</w:t>
        </w:r>
      </w:smartTag>
      <w:r w:rsidR="00113012" w:rsidRPr="00E064A8">
        <w:rPr>
          <w:rFonts w:ascii="Times New Roman" w:hint="eastAsia"/>
          <w:szCs w:val="20"/>
        </w:rPr>
        <w:t xml:space="preserve"> </w:t>
      </w:r>
      <w:smartTag w:uri="urn:schemas-microsoft-com:office:smarttags" w:element="PlaceName">
        <w:r w:rsidR="00113012" w:rsidRPr="00E064A8">
          <w:rPr>
            <w:rFonts w:ascii="Times New Roman" w:hint="eastAsia"/>
            <w:szCs w:val="20"/>
          </w:rPr>
          <w:t>Medical</w:t>
        </w:r>
      </w:smartTag>
      <w:r w:rsidR="00113012" w:rsidRPr="00E064A8">
        <w:rPr>
          <w:rFonts w:ascii="Times New Roman" w:hint="eastAsia"/>
          <w:szCs w:val="20"/>
        </w:rPr>
        <w:t xml:space="preserve"> </w:t>
      </w:r>
      <w:smartTag w:uri="urn:schemas-microsoft-com:office:smarttags" w:element="PlaceType">
        <w:r w:rsidR="00113012" w:rsidRPr="00E064A8">
          <w:rPr>
            <w:rFonts w:ascii="Times New Roman" w:hint="eastAsia"/>
            <w:szCs w:val="20"/>
          </w:rPr>
          <w:t>Center</w:t>
        </w:r>
      </w:smartTag>
      <w:r w:rsidRPr="00E064A8">
        <w:rPr>
          <w:rFonts w:ascii="Times New Roman"/>
          <w:szCs w:val="20"/>
        </w:rPr>
        <w:t xml:space="preserve">, </w:t>
      </w:r>
      <w:smartTag w:uri="urn:schemas-microsoft-com:office:smarttags" w:element="place">
        <w:smartTag w:uri="urn:schemas-microsoft-com:office:smarttags" w:element="City">
          <w:r w:rsidRPr="00E064A8">
            <w:rPr>
              <w:rFonts w:ascii="Times New Roman"/>
              <w:szCs w:val="20"/>
            </w:rPr>
            <w:t>Seoul</w:t>
          </w:r>
        </w:smartTag>
        <w:r w:rsidRPr="00E064A8">
          <w:rPr>
            <w:rFonts w:ascii="Times New Roman"/>
            <w:szCs w:val="20"/>
          </w:rPr>
          <w:t xml:space="preserve">, </w:t>
        </w:r>
        <w:smartTag w:uri="urn:schemas-microsoft-com:office:smarttags" w:element="country-region">
          <w:r w:rsidRPr="00E064A8">
            <w:rPr>
              <w:rFonts w:ascii="Times New Roman"/>
              <w:szCs w:val="20"/>
            </w:rPr>
            <w:t>Korea</w:t>
          </w:r>
        </w:smartTag>
      </w:smartTag>
    </w:p>
    <w:p w:rsidR="00C52ED1" w:rsidRPr="00E064A8" w:rsidRDefault="00C52ED1" w:rsidP="009A0787">
      <w:pPr>
        <w:ind w:left="1600" w:hanging="1600"/>
        <w:rPr>
          <w:rFonts w:ascii="Times New Roman"/>
          <w:szCs w:val="20"/>
        </w:rPr>
      </w:pPr>
      <w:r w:rsidRPr="00E064A8">
        <w:rPr>
          <w:rFonts w:ascii="Times New Roman" w:hint="eastAsia"/>
          <w:szCs w:val="20"/>
        </w:rPr>
        <w:t>2004</w:t>
      </w:r>
      <w:r w:rsidRPr="00E064A8">
        <w:rPr>
          <w:rFonts w:ascii="Times New Roman"/>
          <w:szCs w:val="20"/>
        </w:rPr>
        <w:t>-2005</w:t>
      </w:r>
      <w:r w:rsidRPr="00E064A8">
        <w:rPr>
          <w:rFonts w:ascii="Times New Roman"/>
          <w:szCs w:val="20"/>
        </w:rPr>
        <w:tab/>
        <w:t>Clinical Fellow</w:t>
      </w:r>
      <w:r w:rsidR="00176607">
        <w:rPr>
          <w:rFonts w:ascii="Times New Roman" w:hint="eastAsia"/>
          <w:szCs w:val="20"/>
        </w:rPr>
        <w:t xml:space="preserve">, </w:t>
      </w:r>
      <w:r w:rsidRPr="00E064A8">
        <w:rPr>
          <w:rFonts w:ascii="Times New Roman"/>
          <w:szCs w:val="20"/>
        </w:rPr>
        <w:t>Division of Pulmonary and Critical Medicine</w:t>
      </w:r>
      <w:r w:rsidR="00176607">
        <w:rPr>
          <w:rFonts w:ascii="Times New Roman" w:hint="eastAsia"/>
          <w:szCs w:val="20"/>
        </w:rPr>
        <w:t xml:space="preserve">, </w:t>
      </w:r>
      <w:r w:rsidR="004E6F7C">
        <w:rPr>
          <w:rFonts w:ascii="Times New Roman" w:hint="eastAsia"/>
          <w:szCs w:val="20"/>
        </w:rPr>
        <w:t>Department of Medic</w:t>
      </w:r>
      <w:r w:rsidRPr="00E064A8">
        <w:rPr>
          <w:rFonts w:ascii="Times New Roman" w:hint="eastAsia"/>
          <w:szCs w:val="20"/>
        </w:rPr>
        <w:t>ine</w:t>
      </w:r>
      <w:r w:rsidR="00176607">
        <w:rPr>
          <w:rFonts w:ascii="Times New Roman" w:hint="eastAsia"/>
          <w:szCs w:val="20"/>
        </w:rPr>
        <w:t xml:space="preserve">, </w:t>
      </w:r>
      <w:r w:rsidRPr="00E064A8">
        <w:rPr>
          <w:rFonts w:ascii="Times New Roman" w:hint="eastAsia"/>
          <w:szCs w:val="20"/>
        </w:rPr>
        <w:lastRenderedPageBreak/>
        <w:t>Samsung Medical Center</w:t>
      </w:r>
      <w:r w:rsidRPr="00E064A8">
        <w:rPr>
          <w:rFonts w:ascii="Times New Roman"/>
          <w:szCs w:val="20"/>
        </w:rPr>
        <w:t>, Seoul, Korea</w:t>
      </w:r>
    </w:p>
    <w:p w:rsidR="00C52ED1" w:rsidRPr="00E064A8" w:rsidRDefault="00594C75" w:rsidP="00594C75">
      <w:pPr>
        <w:ind w:left="1600" w:hanging="1600"/>
        <w:rPr>
          <w:rFonts w:ascii="Times New Roman"/>
          <w:szCs w:val="20"/>
        </w:rPr>
      </w:pPr>
      <w:r>
        <w:rPr>
          <w:rFonts w:ascii="Times New Roman" w:hint="eastAsia"/>
          <w:szCs w:val="20"/>
        </w:rPr>
        <w:t>2005-2008</w:t>
      </w:r>
      <w:r w:rsidR="00C52ED1" w:rsidRPr="00E064A8">
        <w:rPr>
          <w:rFonts w:ascii="Times New Roman" w:hint="eastAsia"/>
          <w:szCs w:val="20"/>
        </w:rPr>
        <w:tab/>
      </w:r>
      <w:r w:rsidR="00F168F2" w:rsidRPr="00E064A8">
        <w:rPr>
          <w:rFonts w:ascii="Times New Roman" w:hint="eastAsia"/>
          <w:szCs w:val="20"/>
        </w:rPr>
        <w:t xml:space="preserve">Military Service </w:t>
      </w:r>
      <w:r w:rsidR="00C52ED1" w:rsidRPr="00E064A8">
        <w:rPr>
          <w:rFonts w:ascii="Times New Roman" w:hint="eastAsia"/>
          <w:szCs w:val="20"/>
        </w:rPr>
        <w:t>as a medical officer</w:t>
      </w:r>
      <w:r w:rsidR="00176607">
        <w:rPr>
          <w:rFonts w:ascii="Times New Roman" w:hint="eastAsia"/>
          <w:szCs w:val="20"/>
        </w:rPr>
        <w:t xml:space="preserve">, </w:t>
      </w:r>
      <w:r w:rsidR="00F251EA" w:rsidRPr="00E064A8">
        <w:rPr>
          <w:rFonts w:ascii="Times New Roman" w:hint="eastAsia"/>
          <w:szCs w:val="20"/>
        </w:rPr>
        <w:t>Department of Internal Medicine</w:t>
      </w:r>
      <w:r w:rsidR="00176607">
        <w:rPr>
          <w:rFonts w:ascii="Times New Roman" w:hint="eastAsia"/>
          <w:szCs w:val="20"/>
        </w:rPr>
        <w:t xml:space="preserve">, </w:t>
      </w:r>
      <w:r w:rsidR="00C52ED1" w:rsidRPr="00E064A8">
        <w:rPr>
          <w:rFonts w:ascii="Times New Roman" w:hint="eastAsia"/>
          <w:szCs w:val="20"/>
        </w:rPr>
        <w:t>Armed Forced Yangju Hospital</w:t>
      </w:r>
      <w:r>
        <w:rPr>
          <w:rFonts w:ascii="Times New Roman" w:hint="eastAsia"/>
          <w:szCs w:val="20"/>
        </w:rPr>
        <w:t xml:space="preserve"> and </w:t>
      </w:r>
      <w:r w:rsidR="00C52ED1" w:rsidRPr="00E064A8">
        <w:rPr>
          <w:rFonts w:ascii="Times New Roman" w:hint="eastAsia"/>
          <w:szCs w:val="20"/>
        </w:rPr>
        <w:t>Armed Forced Capital Hospital</w:t>
      </w:r>
    </w:p>
    <w:p w:rsidR="00F168F2" w:rsidRDefault="00F30520" w:rsidP="00F30520">
      <w:pPr>
        <w:ind w:left="1600" w:hanging="1600"/>
        <w:rPr>
          <w:rFonts w:ascii="Times New Roman"/>
          <w:szCs w:val="20"/>
        </w:rPr>
      </w:pPr>
      <w:r>
        <w:rPr>
          <w:rFonts w:ascii="Times New Roman" w:hint="eastAsia"/>
          <w:szCs w:val="20"/>
        </w:rPr>
        <w:t>2008-2009</w:t>
      </w:r>
      <w:r>
        <w:rPr>
          <w:rFonts w:ascii="Times New Roman" w:hint="eastAsia"/>
          <w:szCs w:val="20"/>
        </w:rPr>
        <w:tab/>
      </w:r>
      <w:r w:rsidRPr="00F30520">
        <w:rPr>
          <w:rFonts w:ascii="Times New Roman"/>
          <w:szCs w:val="20"/>
        </w:rPr>
        <w:t>Clinical Fellow</w:t>
      </w:r>
      <w:r w:rsidRPr="00F30520">
        <w:rPr>
          <w:rFonts w:ascii="Times New Roman" w:hint="eastAsia"/>
          <w:szCs w:val="20"/>
        </w:rPr>
        <w:t xml:space="preserve">, </w:t>
      </w:r>
      <w:r w:rsidRPr="00F30520">
        <w:rPr>
          <w:rFonts w:ascii="Times New Roman"/>
          <w:szCs w:val="20"/>
        </w:rPr>
        <w:t>Division of Pulmonary and Critical Medicine</w:t>
      </w:r>
      <w:r w:rsidR="00230926">
        <w:rPr>
          <w:rFonts w:ascii="Times New Roman" w:hint="eastAsia"/>
          <w:szCs w:val="20"/>
        </w:rPr>
        <w:t xml:space="preserve">, Department of </w:t>
      </w:r>
      <w:r w:rsidR="004E6F7C">
        <w:rPr>
          <w:rFonts w:ascii="Times New Roman" w:hint="eastAsia"/>
          <w:szCs w:val="20"/>
        </w:rPr>
        <w:t>Medic</w:t>
      </w:r>
      <w:r w:rsidRPr="00F30520">
        <w:rPr>
          <w:rFonts w:ascii="Times New Roman" w:hint="eastAsia"/>
          <w:szCs w:val="20"/>
        </w:rPr>
        <w:t>ine, Samsung Medical Center</w:t>
      </w:r>
      <w:r w:rsidRPr="00F30520">
        <w:rPr>
          <w:rFonts w:ascii="Times New Roman"/>
          <w:szCs w:val="20"/>
        </w:rPr>
        <w:t>, Seoul, Korea</w:t>
      </w:r>
    </w:p>
    <w:p w:rsidR="004E6F7C" w:rsidRDefault="004E6F7C" w:rsidP="004E6F7C">
      <w:pPr>
        <w:ind w:left="1600" w:hanging="1600"/>
        <w:rPr>
          <w:rFonts w:ascii="Times New Roman"/>
          <w:szCs w:val="20"/>
        </w:rPr>
      </w:pPr>
      <w:r>
        <w:rPr>
          <w:rFonts w:ascii="Times New Roman" w:hint="eastAsia"/>
          <w:szCs w:val="20"/>
        </w:rPr>
        <w:t>2009-</w:t>
      </w:r>
      <w:r w:rsidR="00230926">
        <w:rPr>
          <w:rFonts w:ascii="Times New Roman" w:hint="eastAsia"/>
          <w:szCs w:val="20"/>
        </w:rPr>
        <w:t>2010</w:t>
      </w:r>
      <w:r>
        <w:rPr>
          <w:rFonts w:ascii="Times New Roman" w:hint="eastAsia"/>
          <w:szCs w:val="20"/>
        </w:rPr>
        <w:tab/>
      </w:r>
      <w:r w:rsidRPr="00F30520">
        <w:rPr>
          <w:rFonts w:ascii="Times New Roman"/>
          <w:szCs w:val="20"/>
        </w:rPr>
        <w:t xml:space="preserve">Clinical </w:t>
      </w:r>
      <w:r>
        <w:rPr>
          <w:rFonts w:ascii="Times New Roman" w:hint="eastAsia"/>
          <w:szCs w:val="20"/>
        </w:rPr>
        <w:t>Assistant Professor</w:t>
      </w:r>
      <w:r w:rsidRPr="00F30520">
        <w:rPr>
          <w:rFonts w:ascii="Times New Roman" w:hint="eastAsia"/>
          <w:szCs w:val="20"/>
        </w:rPr>
        <w:t xml:space="preserve">, </w:t>
      </w:r>
      <w:r w:rsidRPr="00F30520">
        <w:rPr>
          <w:rFonts w:ascii="Times New Roman"/>
          <w:szCs w:val="20"/>
        </w:rPr>
        <w:t>Division of Pulmonary and Critical Medicine</w:t>
      </w:r>
      <w:r w:rsidR="00230926">
        <w:rPr>
          <w:rFonts w:ascii="Times New Roman" w:hint="eastAsia"/>
          <w:szCs w:val="20"/>
        </w:rPr>
        <w:t xml:space="preserve">, Department of </w:t>
      </w:r>
      <w:r>
        <w:rPr>
          <w:rFonts w:ascii="Times New Roman" w:hint="eastAsia"/>
          <w:szCs w:val="20"/>
        </w:rPr>
        <w:t>Medic</w:t>
      </w:r>
      <w:r w:rsidRPr="00F30520">
        <w:rPr>
          <w:rFonts w:ascii="Times New Roman" w:hint="eastAsia"/>
          <w:szCs w:val="20"/>
        </w:rPr>
        <w:t>ine, Samsung Medical Center</w:t>
      </w:r>
      <w:r w:rsidRPr="00F30520">
        <w:rPr>
          <w:rFonts w:ascii="Times New Roman"/>
          <w:szCs w:val="20"/>
        </w:rPr>
        <w:t xml:space="preserve">, </w:t>
      </w:r>
      <w:r w:rsidR="0053341B">
        <w:rPr>
          <w:rFonts w:ascii="Times New Roman" w:hint="eastAsia"/>
          <w:szCs w:val="20"/>
          <w:lang w:val="da-DK"/>
        </w:rPr>
        <w:t>Sungkyunkwan University</w:t>
      </w:r>
      <w:r w:rsidR="0053341B" w:rsidRPr="00F30520">
        <w:rPr>
          <w:rFonts w:ascii="Times New Roman"/>
          <w:szCs w:val="20"/>
        </w:rPr>
        <w:t xml:space="preserve"> </w:t>
      </w:r>
      <w:r w:rsidR="0053341B">
        <w:rPr>
          <w:rFonts w:ascii="Times New Roman" w:hint="eastAsia"/>
          <w:szCs w:val="20"/>
        </w:rPr>
        <w:t xml:space="preserve">School of Medicine, </w:t>
      </w:r>
      <w:r w:rsidRPr="00F30520">
        <w:rPr>
          <w:rFonts w:ascii="Times New Roman"/>
          <w:szCs w:val="20"/>
        </w:rPr>
        <w:t>Seoul, Korea</w:t>
      </w:r>
    </w:p>
    <w:p w:rsidR="00230926" w:rsidRDefault="00230926" w:rsidP="004E6F7C">
      <w:pPr>
        <w:ind w:left="1600" w:hanging="1600"/>
        <w:rPr>
          <w:rFonts w:ascii="Times New Roman"/>
          <w:szCs w:val="20"/>
        </w:rPr>
      </w:pPr>
      <w:r>
        <w:rPr>
          <w:rFonts w:ascii="Times New Roman" w:hint="eastAsia"/>
          <w:szCs w:val="20"/>
        </w:rPr>
        <w:t>2010-</w:t>
      </w:r>
      <w:r w:rsidR="009E2123">
        <w:rPr>
          <w:rFonts w:ascii="Times New Roman" w:hint="eastAsia"/>
          <w:szCs w:val="20"/>
        </w:rPr>
        <w:t>2014</w:t>
      </w:r>
      <w:r>
        <w:rPr>
          <w:rFonts w:ascii="Times New Roman" w:hint="eastAsia"/>
          <w:szCs w:val="20"/>
        </w:rPr>
        <w:tab/>
        <w:t>Assistant Professor</w:t>
      </w:r>
      <w:r w:rsidRPr="00F30520">
        <w:rPr>
          <w:rFonts w:ascii="Times New Roman" w:hint="eastAsia"/>
          <w:szCs w:val="20"/>
        </w:rPr>
        <w:t xml:space="preserve">, </w:t>
      </w:r>
      <w:r w:rsidRPr="00F30520">
        <w:rPr>
          <w:rFonts w:ascii="Times New Roman"/>
          <w:szCs w:val="20"/>
        </w:rPr>
        <w:t>Division of Pulmonary and Critical Medicine</w:t>
      </w:r>
      <w:r>
        <w:rPr>
          <w:rFonts w:ascii="Times New Roman" w:hint="eastAsia"/>
          <w:szCs w:val="20"/>
        </w:rPr>
        <w:t>, Department of Medic</w:t>
      </w:r>
      <w:r w:rsidRPr="00F30520">
        <w:rPr>
          <w:rFonts w:ascii="Times New Roman" w:hint="eastAsia"/>
          <w:szCs w:val="20"/>
        </w:rPr>
        <w:t>ine, Samsung Medical Center</w:t>
      </w:r>
      <w:r w:rsidRPr="00F30520">
        <w:rPr>
          <w:rFonts w:ascii="Times New Roman"/>
          <w:szCs w:val="20"/>
        </w:rPr>
        <w:t xml:space="preserve">, </w:t>
      </w:r>
      <w:r>
        <w:rPr>
          <w:rFonts w:ascii="Times New Roman" w:hint="eastAsia"/>
          <w:szCs w:val="20"/>
          <w:lang w:val="da-DK"/>
        </w:rPr>
        <w:t>Sungkyunkwan University</w:t>
      </w:r>
      <w:r w:rsidRPr="00F30520">
        <w:rPr>
          <w:rFonts w:ascii="Times New Roman"/>
          <w:szCs w:val="20"/>
        </w:rPr>
        <w:t xml:space="preserve"> </w:t>
      </w:r>
      <w:r>
        <w:rPr>
          <w:rFonts w:ascii="Times New Roman" w:hint="eastAsia"/>
          <w:szCs w:val="20"/>
        </w:rPr>
        <w:t xml:space="preserve">School of Medicine, </w:t>
      </w:r>
      <w:r w:rsidRPr="00F30520">
        <w:rPr>
          <w:rFonts w:ascii="Times New Roman"/>
          <w:szCs w:val="20"/>
        </w:rPr>
        <w:t>Seoul, Korea</w:t>
      </w:r>
    </w:p>
    <w:p w:rsidR="004F1FAE" w:rsidRDefault="009E2123" w:rsidP="004E6F7C">
      <w:pPr>
        <w:ind w:left="1600" w:hanging="1600"/>
        <w:rPr>
          <w:rFonts w:ascii="Times New Roman"/>
          <w:szCs w:val="20"/>
        </w:rPr>
      </w:pPr>
      <w:r>
        <w:rPr>
          <w:rFonts w:ascii="Times New Roman" w:hint="eastAsia"/>
          <w:szCs w:val="20"/>
        </w:rPr>
        <w:t>2013</w:t>
      </w:r>
      <w:r w:rsidR="004F1FAE">
        <w:rPr>
          <w:rFonts w:ascii="Times New Roman" w:hint="eastAsia"/>
          <w:szCs w:val="20"/>
        </w:rPr>
        <w:t>-</w:t>
      </w:r>
      <w:r>
        <w:rPr>
          <w:rFonts w:ascii="Times New Roman" w:hint="eastAsia"/>
          <w:szCs w:val="20"/>
        </w:rPr>
        <w:t>2014</w:t>
      </w:r>
      <w:r w:rsidR="004F1FAE">
        <w:rPr>
          <w:rFonts w:ascii="Times New Roman" w:hint="eastAsia"/>
          <w:szCs w:val="20"/>
        </w:rPr>
        <w:tab/>
        <w:t>Assistant Professor</w:t>
      </w:r>
      <w:r w:rsidR="004F1FAE" w:rsidRPr="00F30520">
        <w:rPr>
          <w:rFonts w:ascii="Times New Roman" w:hint="eastAsia"/>
          <w:szCs w:val="20"/>
        </w:rPr>
        <w:t xml:space="preserve">, </w:t>
      </w:r>
      <w:r w:rsidR="004F1FAE">
        <w:rPr>
          <w:rFonts w:ascii="Times New Roman" w:hint="eastAsia"/>
          <w:szCs w:val="20"/>
        </w:rPr>
        <w:t>Department of Critical Care Medic</w:t>
      </w:r>
      <w:r w:rsidR="004F1FAE" w:rsidRPr="00F30520">
        <w:rPr>
          <w:rFonts w:ascii="Times New Roman" w:hint="eastAsia"/>
          <w:szCs w:val="20"/>
        </w:rPr>
        <w:t>ine, Samsung Medical Center</w:t>
      </w:r>
      <w:r w:rsidR="004F1FAE" w:rsidRPr="00F30520">
        <w:rPr>
          <w:rFonts w:ascii="Times New Roman"/>
          <w:szCs w:val="20"/>
        </w:rPr>
        <w:t xml:space="preserve">, </w:t>
      </w:r>
      <w:r w:rsidR="004F1FAE">
        <w:rPr>
          <w:rFonts w:ascii="Times New Roman" w:hint="eastAsia"/>
          <w:szCs w:val="20"/>
          <w:lang w:val="da-DK"/>
        </w:rPr>
        <w:t>Sungkyunkwan University</w:t>
      </w:r>
      <w:r w:rsidR="004F1FAE" w:rsidRPr="00F30520">
        <w:rPr>
          <w:rFonts w:ascii="Times New Roman"/>
          <w:szCs w:val="20"/>
        </w:rPr>
        <w:t xml:space="preserve"> </w:t>
      </w:r>
      <w:r w:rsidR="004F1FAE">
        <w:rPr>
          <w:rFonts w:ascii="Times New Roman" w:hint="eastAsia"/>
          <w:szCs w:val="20"/>
        </w:rPr>
        <w:t xml:space="preserve">School of Medicine, </w:t>
      </w:r>
      <w:r w:rsidR="004F1FAE" w:rsidRPr="00F30520">
        <w:rPr>
          <w:rFonts w:ascii="Times New Roman"/>
          <w:szCs w:val="20"/>
        </w:rPr>
        <w:t>Seoul, Korea</w:t>
      </w:r>
    </w:p>
    <w:p w:rsidR="001A443C" w:rsidRDefault="001A443C" w:rsidP="001A443C">
      <w:pPr>
        <w:ind w:left="1600" w:hanging="1600"/>
        <w:rPr>
          <w:rFonts w:ascii="Times New Roman"/>
          <w:szCs w:val="20"/>
        </w:rPr>
      </w:pPr>
      <w:r>
        <w:rPr>
          <w:rFonts w:ascii="Times New Roman" w:hint="eastAsia"/>
          <w:szCs w:val="20"/>
        </w:rPr>
        <w:t>2014 -</w:t>
      </w:r>
      <w:r w:rsidR="009D7DD1">
        <w:rPr>
          <w:rFonts w:ascii="Times New Roman"/>
          <w:szCs w:val="20"/>
        </w:rPr>
        <w:t>2020</w:t>
      </w:r>
      <w:r>
        <w:rPr>
          <w:rFonts w:ascii="Times New Roman" w:hint="eastAsia"/>
          <w:szCs w:val="20"/>
        </w:rPr>
        <w:tab/>
        <w:t>Associate Professor</w:t>
      </w:r>
      <w:r w:rsidRPr="00F30520">
        <w:rPr>
          <w:rFonts w:ascii="Times New Roman" w:hint="eastAsia"/>
          <w:szCs w:val="20"/>
        </w:rPr>
        <w:t xml:space="preserve">, </w:t>
      </w:r>
      <w:r w:rsidRPr="00F30520">
        <w:rPr>
          <w:rFonts w:ascii="Times New Roman"/>
          <w:szCs w:val="20"/>
        </w:rPr>
        <w:t>Division of Pulmonary and Critical Medicine</w:t>
      </w:r>
      <w:r>
        <w:rPr>
          <w:rFonts w:ascii="Times New Roman" w:hint="eastAsia"/>
          <w:szCs w:val="20"/>
        </w:rPr>
        <w:t>, Department of Medic</w:t>
      </w:r>
      <w:r w:rsidRPr="00F30520">
        <w:rPr>
          <w:rFonts w:ascii="Times New Roman" w:hint="eastAsia"/>
          <w:szCs w:val="20"/>
        </w:rPr>
        <w:t>ine,</w:t>
      </w:r>
      <w:r>
        <w:rPr>
          <w:rFonts w:ascii="Times New Roman" w:hint="eastAsia"/>
          <w:szCs w:val="20"/>
        </w:rPr>
        <w:t xml:space="preserve"> and Department of Critical Care Medic</w:t>
      </w:r>
      <w:r w:rsidRPr="00F30520">
        <w:rPr>
          <w:rFonts w:ascii="Times New Roman" w:hint="eastAsia"/>
          <w:szCs w:val="20"/>
        </w:rPr>
        <w:t>ine, Samsung Medical Center</w:t>
      </w:r>
      <w:r w:rsidRPr="00F30520">
        <w:rPr>
          <w:rFonts w:ascii="Times New Roman"/>
          <w:szCs w:val="20"/>
        </w:rPr>
        <w:t xml:space="preserve">, </w:t>
      </w:r>
      <w:r>
        <w:rPr>
          <w:rFonts w:ascii="Times New Roman" w:hint="eastAsia"/>
          <w:szCs w:val="20"/>
          <w:lang w:val="da-DK"/>
        </w:rPr>
        <w:t>Sungkyunkwan University</w:t>
      </w:r>
      <w:r w:rsidRPr="00F30520">
        <w:rPr>
          <w:rFonts w:ascii="Times New Roman"/>
          <w:szCs w:val="20"/>
        </w:rPr>
        <w:t xml:space="preserve"> </w:t>
      </w:r>
      <w:r>
        <w:rPr>
          <w:rFonts w:ascii="Times New Roman" w:hint="eastAsia"/>
          <w:szCs w:val="20"/>
        </w:rPr>
        <w:t xml:space="preserve">School of Medicine, </w:t>
      </w:r>
      <w:r w:rsidRPr="00F30520">
        <w:rPr>
          <w:rFonts w:ascii="Times New Roman"/>
          <w:szCs w:val="20"/>
        </w:rPr>
        <w:t>Seoul, Korea</w:t>
      </w:r>
    </w:p>
    <w:p w:rsidR="00835591" w:rsidRDefault="00835591" w:rsidP="001A443C">
      <w:pPr>
        <w:ind w:left="1600" w:hanging="1600"/>
        <w:rPr>
          <w:rFonts w:ascii="Times New Roman"/>
          <w:szCs w:val="20"/>
        </w:rPr>
      </w:pPr>
      <w:r>
        <w:rPr>
          <w:rFonts w:ascii="Times New Roman" w:hint="eastAsia"/>
          <w:szCs w:val="20"/>
        </w:rPr>
        <w:t>2015-2016</w:t>
      </w:r>
      <w:r>
        <w:rPr>
          <w:rFonts w:ascii="Times New Roman" w:hint="eastAsia"/>
          <w:szCs w:val="20"/>
        </w:rPr>
        <w:tab/>
        <w:t>Visiting scholar, Department of Epidemiology, Johns Hopkins Bloomberg School of Public Heath</w:t>
      </w:r>
    </w:p>
    <w:p w:rsidR="009D7DD1" w:rsidRDefault="009D7DD1" w:rsidP="009D7DD1">
      <w:pPr>
        <w:ind w:left="1600" w:hanging="1600"/>
        <w:rPr>
          <w:rFonts w:ascii="Times New Roman"/>
          <w:szCs w:val="20"/>
        </w:rPr>
      </w:pPr>
      <w:r>
        <w:rPr>
          <w:rFonts w:ascii="Times New Roman" w:hint="eastAsia"/>
          <w:szCs w:val="20"/>
        </w:rPr>
        <w:t>2020-</w:t>
      </w:r>
      <w:r>
        <w:rPr>
          <w:rFonts w:ascii="Times New Roman" w:hint="eastAsia"/>
          <w:szCs w:val="20"/>
        </w:rPr>
        <w:tab/>
        <w:t>Professor</w:t>
      </w:r>
      <w:r w:rsidRPr="00F30520">
        <w:rPr>
          <w:rFonts w:ascii="Times New Roman" w:hint="eastAsia"/>
          <w:szCs w:val="20"/>
        </w:rPr>
        <w:t xml:space="preserve">, </w:t>
      </w:r>
      <w:r w:rsidRPr="00F30520">
        <w:rPr>
          <w:rFonts w:ascii="Times New Roman"/>
          <w:szCs w:val="20"/>
        </w:rPr>
        <w:t>Division of Pulmonary and Critical Medicine</w:t>
      </w:r>
      <w:r>
        <w:rPr>
          <w:rFonts w:ascii="Times New Roman" w:hint="eastAsia"/>
          <w:szCs w:val="20"/>
        </w:rPr>
        <w:t>, Department of Medic</w:t>
      </w:r>
      <w:r w:rsidRPr="00F30520">
        <w:rPr>
          <w:rFonts w:ascii="Times New Roman" w:hint="eastAsia"/>
          <w:szCs w:val="20"/>
        </w:rPr>
        <w:t>ine,</w:t>
      </w:r>
      <w:r>
        <w:rPr>
          <w:rFonts w:ascii="Times New Roman" w:hint="eastAsia"/>
          <w:szCs w:val="20"/>
        </w:rPr>
        <w:t xml:space="preserve"> and Department of Critical Care Medic</w:t>
      </w:r>
      <w:r w:rsidRPr="00F30520">
        <w:rPr>
          <w:rFonts w:ascii="Times New Roman" w:hint="eastAsia"/>
          <w:szCs w:val="20"/>
        </w:rPr>
        <w:t>ine, Samsung Medical Center</w:t>
      </w:r>
      <w:r w:rsidRPr="00F30520">
        <w:rPr>
          <w:rFonts w:ascii="Times New Roman"/>
          <w:szCs w:val="20"/>
        </w:rPr>
        <w:t xml:space="preserve">, </w:t>
      </w:r>
      <w:r>
        <w:rPr>
          <w:rFonts w:ascii="Times New Roman" w:hint="eastAsia"/>
          <w:szCs w:val="20"/>
          <w:lang w:val="da-DK"/>
        </w:rPr>
        <w:t>Sungkyunkwan University</w:t>
      </w:r>
      <w:r w:rsidRPr="00F30520">
        <w:rPr>
          <w:rFonts w:ascii="Times New Roman"/>
          <w:szCs w:val="20"/>
        </w:rPr>
        <w:t xml:space="preserve"> </w:t>
      </w:r>
      <w:r>
        <w:rPr>
          <w:rFonts w:ascii="Times New Roman" w:hint="eastAsia"/>
          <w:szCs w:val="20"/>
        </w:rPr>
        <w:t xml:space="preserve">School of Medicine, </w:t>
      </w:r>
      <w:r w:rsidRPr="00F30520">
        <w:rPr>
          <w:rFonts w:ascii="Times New Roman"/>
          <w:szCs w:val="20"/>
        </w:rPr>
        <w:t>Seoul, Korea</w:t>
      </w:r>
    </w:p>
    <w:p w:rsidR="001A443C" w:rsidRPr="009D7DD1" w:rsidRDefault="001A443C" w:rsidP="004E6F7C">
      <w:pPr>
        <w:ind w:left="1600" w:hanging="1600"/>
        <w:rPr>
          <w:rFonts w:ascii="Times New Roman"/>
          <w:szCs w:val="20"/>
        </w:rPr>
      </w:pPr>
    </w:p>
    <w:p w:rsidR="00AC53FA" w:rsidRPr="00E064A8" w:rsidRDefault="00AC53FA" w:rsidP="00F30520">
      <w:pPr>
        <w:ind w:left="1600" w:hanging="1600"/>
        <w:rPr>
          <w:rFonts w:ascii="Times New Roman"/>
          <w:szCs w:val="20"/>
        </w:rPr>
      </w:pPr>
    </w:p>
    <w:p w:rsidR="00F168F2" w:rsidRPr="00E064A8" w:rsidRDefault="00F168F2" w:rsidP="00F168F2">
      <w:pPr>
        <w:pStyle w:val="2"/>
        <w:rPr>
          <w:rFonts w:ascii="Times New Roman" w:hAnsi="Times New Roman"/>
          <w:b/>
          <w:szCs w:val="20"/>
        </w:rPr>
      </w:pPr>
      <w:r w:rsidRPr="00E064A8">
        <w:rPr>
          <w:rFonts w:ascii="Times New Roman" w:hAnsi="Times New Roman"/>
          <w:b/>
          <w:szCs w:val="20"/>
        </w:rPr>
        <w:t>Board Certification</w:t>
      </w:r>
    </w:p>
    <w:p w:rsidR="00F168F2" w:rsidRPr="00E064A8" w:rsidRDefault="00F168F2" w:rsidP="00F168F2">
      <w:pPr>
        <w:rPr>
          <w:rFonts w:ascii="Times New Roman"/>
          <w:szCs w:val="20"/>
        </w:rPr>
      </w:pPr>
      <w:r w:rsidRPr="00E064A8">
        <w:rPr>
          <w:rFonts w:ascii="Times New Roman"/>
          <w:szCs w:val="20"/>
        </w:rPr>
        <w:t>199</w:t>
      </w:r>
      <w:r w:rsidR="00F251EA" w:rsidRPr="00E064A8">
        <w:rPr>
          <w:rFonts w:ascii="Times New Roman" w:hint="eastAsia"/>
          <w:szCs w:val="20"/>
        </w:rPr>
        <w:t>9</w:t>
      </w:r>
      <w:r w:rsidRPr="00E064A8">
        <w:rPr>
          <w:rFonts w:ascii="Times New Roman"/>
          <w:szCs w:val="20"/>
        </w:rPr>
        <w:tab/>
      </w:r>
      <w:r w:rsidRPr="00E064A8">
        <w:rPr>
          <w:rFonts w:ascii="Times New Roman"/>
          <w:szCs w:val="20"/>
        </w:rPr>
        <w:tab/>
        <w:t>Korean Medical Association Licensing Examination</w:t>
      </w:r>
    </w:p>
    <w:p w:rsidR="00F168F2" w:rsidRPr="00E064A8" w:rsidRDefault="00F168F2" w:rsidP="00F168F2">
      <w:pPr>
        <w:rPr>
          <w:rFonts w:ascii="Times New Roman"/>
          <w:szCs w:val="20"/>
        </w:rPr>
      </w:pPr>
      <w:r w:rsidRPr="00E064A8">
        <w:rPr>
          <w:rFonts w:ascii="Times New Roman" w:hint="eastAsia"/>
          <w:szCs w:val="20"/>
        </w:rPr>
        <w:t>200</w:t>
      </w:r>
      <w:r w:rsidR="00F251EA" w:rsidRPr="00E064A8">
        <w:rPr>
          <w:rFonts w:ascii="Times New Roman" w:hint="eastAsia"/>
          <w:szCs w:val="20"/>
        </w:rPr>
        <w:t>4</w:t>
      </w:r>
      <w:r w:rsidRPr="00E064A8">
        <w:rPr>
          <w:rFonts w:ascii="Times New Roman"/>
          <w:szCs w:val="20"/>
        </w:rPr>
        <w:tab/>
      </w:r>
      <w:r w:rsidRPr="00E064A8">
        <w:rPr>
          <w:rFonts w:ascii="Times New Roman"/>
          <w:szCs w:val="20"/>
        </w:rPr>
        <w:tab/>
        <w:t>Korean Board of Internal Medicine</w:t>
      </w:r>
    </w:p>
    <w:p w:rsidR="00F168F2" w:rsidRDefault="00156988" w:rsidP="00156988">
      <w:pPr>
        <w:ind w:left="1600" w:hanging="1600"/>
        <w:jc w:val="left"/>
        <w:rPr>
          <w:rFonts w:ascii="Times New Roman"/>
          <w:szCs w:val="20"/>
        </w:rPr>
      </w:pPr>
      <w:r>
        <w:rPr>
          <w:rFonts w:ascii="Times New Roman" w:hint="eastAsia"/>
          <w:szCs w:val="20"/>
        </w:rPr>
        <w:t>2006</w:t>
      </w:r>
      <w:r>
        <w:rPr>
          <w:rFonts w:ascii="Times New Roman" w:hint="eastAsia"/>
          <w:szCs w:val="20"/>
        </w:rPr>
        <w:tab/>
      </w:r>
      <w:r w:rsidR="00176607">
        <w:rPr>
          <w:rFonts w:ascii="Times New Roman"/>
          <w:szCs w:val="20"/>
        </w:rPr>
        <w:t>Subspecialty</w:t>
      </w:r>
      <w:r w:rsidR="00575A77">
        <w:rPr>
          <w:rFonts w:ascii="Times New Roman" w:hint="eastAsia"/>
          <w:szCs w:val="20"/>
        </w:rPr>
        <w:t xml:space="preserve"> Certification Board</w:t>
      </w:r>
      <w:r w:rsidR="00176607">
        <w:rPr>
          <w:rFonts w:ascii="Times New Roman" w:hint="eastAsia"/>
          <w:szCs w:val="20"/>
        </w:rPr>
        <w:t xml:space="preserve"> </w:t>
      </w:r>
      <w:r>
        <w:rPr>
          <w:rFonts w:ascii="Times New Roman" w:hint="eastAsia"/>
          <w:szCs w:val="20"/>
        </w:rPr>
        <w:t xml:space="preserve">of Pulmonary Medicine, </w:t>
      </w:r>
      <w:r w:rsidRPr="00E064A8">
        <w:rPr>
          <w:rFonts w:ascii="Times New Roman"/>
          <w:szCs w:val="20"/>
        </w:rPr>
        <w:t xml:space="preserve">Korean </w:t>
      </w:r>
      <w:r w:rsidRPr="00E064A8">
        <w:rPr>
          <w:rFonts w:ascii="Times New Roman" w:hint="eastAsia"/>
          <w:szCs w:val="20"/>
        </w:rPr>
        <w:t>Association of</w:t>
      </w:r>
      <w:r w:rsidRPr="00E064A8">
        <w:rPr>
          <w:rFonts w:ascii="Times New Roman"/>
          <w:szCs w:val="20"/>
        </w:rPr>
        <w:t xml:space="preserve"> Internal Medicine</w:t>
      </w:r>
    </w:p>
    <w:p w:rsidR="007847F4" w:rsidRDefault="0053341B" w:rsidP="0053341B">
      <w:pPr>
        <w:ind w:left="1600" w:hanging="1600"/>
        <w:jc w:val="left"/>
        <w:rPr>
          <w:rFonts w:ascii="Times New Roman"/>
          <w:szCs w:val="20"/>
        </w:rPr>
      </w:pPr>
      <w:r>
        <w:rPr>
          <w:rFonts w:ascii="Times New Roman" w:hint="eastAsia"/>
          <w:szCs w:val="20"/>
        </w:rPr>
        <w:t>2011</w:t>
      </w:r>
      <w:r>
        <w:rPr>
          <w:rFonts w:ascii="Times New Roman" w:hint="eastAsia"/>
          <w:szCs w:val="20"/>
        </w:rPr>
        <w:tab/>
      </w:r>
      <w:r w:rsidR="00680550">
        <w:rPr>
          <w:rFonts w:ascii="Times New Roman" w:hint="eastAsia"/>
          <w:szCs w:val="20"/>
        </w:rPr>
        <w:t>S</w:t>
      </w:r>
      <w:r>
        <w:rPr>
          <w:rFonts w:ascii="Times New Roman" w:hint="eastAsia"/>
          <w:szCs w:val="20"/>
        </w:rPr>
        <w:t xml:space="preserve">ubspecialty Certification Board of Critical Care Medicine, </w:t>
      </w:r>
      <w:r w:rsidRPr="0053341B">
        <w:rPr>
          <w:rFonts w:ascii="Times New Roman"/>
          <w:szCs w:val="20"/>
        </w:rPr>
        <w:t>Korean Society of Critical Care Medicine</w:t>
      </w:r>
    </w:p>
    <w:p w:rsidR="0053341B" w:rsidRPr="00E064A8" w:rsidRDefault="0053341B" w:rsidP="0053341B">
      <w:pPr>
        <w:ind w:left="1600" w:hanging="1600"/>
        <w:jc w:val="left"/>
        <w:rPr>
          <w:rFonts w:ascii="Times New Roman"/>
          <w:szCs w:val="20"/>
        </w:rPr>
      </w:pPr>
    </w:p>
    <w:p w:rsidR="00F168F2" w:rsidRPr="00E064A8" w:rsidRDefault="00F168F2" w:rsidP="00F168F2">
      <w:pPr>
        <w:pStyle w:val="2"/>
        <w:rPr>
          <w:rFonts w:ascii="Times New Roman" w:hAnsi="Times New Roman"/>
          <w:b/>
          <w:szCs w:val="20"/>
        </w:rPr>
      </w:pPr>
      <w:r w:rsidRPr="00E064A8">
        <w:rPr>
          <w:rFonts w:ascii="Times New Roman" w:hAnsi="Times New Roman"/>
          <w:b/>
          <w:szCs w:val="20"/>
        </w:rPr>
        <w:t>Medical Licensure</w:t>
      </w:r>
    </w:p>
    <w:p w:rsidR="00F168F2" w:rsidRPr="00E064A8" w:rsidRDefault="00F168F2" w:rsidP="00F168F2">
      <w:pPr>
        <w:autoSpaceDE/>
        <w:autoSpaceDN/>
        <w:rPr>
          <w:rFonts w:ascii="Times New Roman"/>
          <w:szCs w:val="20"/>
        </w:rPr>
      </w:pPr>
      <w:r w:rsidRPr="00E064A8">
        <w:rPr>
          <w:rFonts w:ascii="Times New Roman" w:hint="eastAsia"/>
          <w:szCs w:val="20"/>
        </w:rPr>
        <w:t>199</w:t>
      </w:r>
      <w:r w:rsidR="007847F4" w:rsidRPr="00E064A8">
        <w:rPr>
          <w:rFonts w:ascii="Times New Roman" w:hint="eastAsia"/>
          <w:szCs w:val="20"/>
        </w:rPr>
        <w:t>9</w:t>
      </w:r>
      <w:r w:rsidRPr="00E064A8">
        <w:rPr>
          <w:rFonts w:ascii="Times New Roman" w:hint="eastAsia"/>
          <w:szCs w:val="20"/>
        </w:rPr>
        <w:tab/>
      </w:r>
      <w:r w:rsidRPr="00E064A8">
        <w:rPr>
          <w:rFonts w:ascii="Times New Roman" w:hint="eastAsia"/>
          <w:szCs w:val="20"/>
        </w:rPr>
        <w:tab/>
      </w:r>
      <w:smartTag w:uri="urn:schemas-microsoft-com:office:smarttags" w:element="country-region">
        <w:smartTag w:uri="urn:schemas-microsoft-com:office:smarttags" w:element="place">
          <w:r w:rsidRPr="00E064A8">
            <w:rPr>
              <w:rFonts w:ascii="Times New Roman"/>
              <w:szCs w:val="20"/>
            </w:rPr>
            <w:t>Korea</w:t>
          </w:r>
        </w:smartTag>
      </w:smartTag>
      <w:r w:rsidR="00691491">
        <w:rPr>
          <w:rFonts w:ascii="Times New Roman" w:hint="eastAsia"/>
          <w:szCs w:val="20"/>
        </w:rPr>
        <w:t>, 67387</w:t>
      </w:r>
    </w:p>
    <w:p w:rsidR="00F168F2" w:rsidRPr="00E064A8" w:rsidRDefault="00F168F2" w:rsidP="00F168F2">
      <w:pPr>
        <w:rPr>
          <w:rFonts w:ascii="Times New Roman"/>
          <w:szCs w:val="20"/>
        </w:rPr>
      </w:pPr>
    </w:p>
    <w:p w:rsidR="00F168F2" w:rsidRPr="00E064A8" w:rsidRDefault="00F168F2" w:rsidP="00F168F2">
      <w:pPr>
        <w:pStyle w:val="2"/>
        <w:rPr>
          <w:rFonts w:ascii="Times New Roman" w:hAnsi="Times New Roman"/>
          <w:b/>
          <w:szCs w:val="20"/>
        </w:rPr>
      </w:pPr>
      <w:r w:rsidRPr="00E064A8">
        <w:rPr>
          <w:rFonts w:ascii="Times New Roman" w:hAnsi="Times New Roman"/>
          <w:b/>
          <w:szCs w:val="20"/>
        </w:rPr>
        <w:t>Professional Memberships and Societies</w:t>
      </w:r>
    </w:p>
    <w:p w:rsidR="00691491" w:rsidRDefault="00BF3470" w:rsidP="00F168F2">
      <w:pPr>
        <w:rPr>
          <w:rFonts w:ascii="Times New Roman"/>
          <w:szCs w:val="20"/>
        </w:rPr>
      </w:pPr>
      <w:r w:rsidRPr="00E064A8">
        <w:rPr>
          <w:rFonts w:ascii="Times New Roman"/>
          <w:szCs w:val="20"/>
        </w:rPr>
        <w:t>199</w:t>
      </w:r>
      <w:r w:rsidR="007847F4" w:rsidRPr="00E064A8">
        <w:rPr>
          <w:rFonts w:ascii="Times New Roman" w:hint="eastAsia"/>
          <w:szCs w:val="20"/>
        </w:rPr>
        <w:t>9</w:t>
      </w:r>
      <w:r w:rsidR="00F168F2" w:rsidRPr="00E064A8">
        <w:rPr>
          <w:rFonts w:ascii="Times New Roman"/>
          <w:szCs w:val="20"/>
        </w:rPr>
        <w:t>-</w:t>
      </w:r>
      <w:r w:rsidR="00F168F2" w:rsidRPr="00E064A8">
        <w:rPr>
          <w:rFonts w:ascii="Times New Roman"/>
          <w:szCs w:val="20"/>
        </w:rPr>
        <w:tab/>
      </w:r>
      <w:r w:rsidR="00F168F2" w:rsidRPr="00E064A8">
        <w:rPr>
          <w:rFonts w:ascii="Times New Roman"/>
          <w:szCs w:val="20"/>
        </w:rPr>
        <w:tab/>
        <w:t>Korean Medical Association</w:t>
      </w:r>
    </w:p>
    <w:p w:rsidR="007847F4" w:rsidRPr="00E064A8" w:rsidRDefault="007847F4" w:rsidP="00F168F2">
      <w:pPr>
        <w:rPr>
          <w:rFonts w:ascii="Times New Roman"/>
          <w:szCs w:val="20"/>
        </w:rPr>
      </w:pPr>
      <w:r w:rsidRPr="00E064A8">
        <w:rPr>
          <w:rFonts w:ascii="Times New Roman" w:hint="eastAsia"/>
          <w:szCs w:val="20"/>
        </w:rPr>
        <w:t>2003-</w:t>
      </w:r>
      <w:r w:rsidRPr="00E064A8">
        <w:rPr>
          <w:rFonts w:ascii="Times New Roman" w:hint="eastAsia"/>
          <w:szCs w:val="20"/>
        </w:rPr>
        <w:tab/>
      </w:r>
      <w:r w:rsidRPr="00E064A8">
        <w:rPr>
          <w:rFonts w:ascii="Times New Roman" w:hint="eastAsia"/>
          <w:szCs w:val="20"/>
        </w:rPr>
        <w:tab/>
      </w:r>
      <w:smartTag w:uri="urn:schemas-microsoft-com:office:smarttags" w:element="place">
        <w:smartTag w:uri="urn:schemas-microsoft-com:office:smarttags" w:element="PlaceName">
          <w:r w:rsidRPr="00E064A8">
            <w:rPr>
              <w:rFonts w:ascii="Times New Roman"/>
              <w:szCs w:val="20"/>
            </w:rPr>
            <w:t>Korean</w:t>
          </w:r>
        </w:smartTag>
        <w:r w:rsidRPr="00E064A8">
          <w:rPr>
            <w:rFonts w:ascii="Times New Roman"/>
            <w:szCs w:val="20"/>
          </w:rPr>
          <w:t xml:space="preserve"> </w:t>
        </w:r>
        <w:smartTag w:uri="urn:schemas-microsoft-com:office:smarttags" w:element="PlaceType">
          <w:r w:rsidRPr="00E064A8">
            <w:rPr>
              <w:rFonts w:ascii="Times New Roman"/>
              <w:szCs w:val="20"/>
            </w:rPr>
            <w:t>Academy</w:t>
          </w:r>
        </w:smartTag>
      </w:smartTag>
      <w:r w:rsidRPr="00E064A8">
        <w:rPr>
          <w:rFonts w:ascii="Times New Roman"/>
          <w:szCs w:val="20"/>
        </w:rPr>
        <w:t xml:space="preserve"> of Tuberculosis and Respiratory Diseases</w:t>
      </w:r>
    </w:p>
    <w:p w:rsidR="00467511" w:rsidRDefault="00BF3470" w:rsidP="00F168F2">
      <w:pPr>
        <w:rPr>
          <w:rFonts w:ascii="Times New Roman"/>
          <w:szCs w:val="20"/>
        </w:rPr>
      </w:pPr>
      <w:r w:rsidRPr="00E064A8">
        <w:rPr>
          <w:rFonts w:ascii="Times New Roman" w:hint="eastAsia"/>
          <w:szCs w:val="20"/>
        </w:rPr>
        <w:t>200</w:t>
      </w:r>
      <w:r w:rsidR="00971636">
        <w:rPr>
          <w:rFonts w:ascii="Times New Roman" w:hint="eastAsia"/>
          <w:szCs w:val="20"/>
        </w:rPr>
        <w:t>3</w:t>
      </w:r>
      <w:r w:rsidR="00F168F2" w:rsidRPr="00E064A8">
        <w:rPr>
          <w:rFonts w:ascii="Times New Roman"/>
          <w:szCs w:val="20"/>
        </w:rPr>
        <w:t>-</w:t>
      </w:r>
      <w:r w:rsidR="00F168F2" w:rsidRPr="00E064A8">
        <w:rPr>
          <w:rFonts w:ascii="Times New Roman"/>
          <w:szCs w:val="20"/>
        </w:rPr>
        <w:tab/>
      </w:r>
      <w:r w:rsidR="00F168F2" w:rsidRPr="00E064A8">
        <w:rPr>
          <w:rFonts w:ascii="Times New Roman"/>
          <w:szCs w:val="20"/>
        </w:rPr>
        <w:tab/>
        <w:t xml:space="preserve">Korean </w:t>
      </w:r>
      <w:r w:rsidR="007847F4" w:rsidRPr="00E064A8">
        <w:rPr>
          <w:rFonts w:ascii="Times New Roman" w:hint="eastAsia"/>
          <w:szCs w:val="20"/>
        </w:rPr>
        <w:t>Association of</w:t>
      </w:r>
      <w:r w:rsidR="00F168F2" w:rsidRPr="00E064A8">
        <w:rPr>
          <w:rFonts w:ascii="Times New Roman"/>
          <w:szCs w:val="20"/>
        </w:rPr>
        <w:t xml:space="preserve"> Internal Medicine</w:t>
      </w:r>
    </w:p>
    <w:p w:rsidR="00F168F2" w:rsidRPr="00E064A8" w:rsidRDefault="00467511" w:rsidP="00F168F2">
      <w:pPr>
        <w:rPr>
          <w:rFonts w:ascii="Times New Roman"/>
          <w:szCs w:val="20"/>
        </w:rPr>
      </w:pPr>
      <w:r>
        <w:rPr>
          <w:rFonts w:ascii="Times New Roman" w:hint="eastAsia"/>
          <w:szCs w:val="20"/>
        </w:rPr>
        <w:t>2003-</w:t>
      </w:r>
      <w:r>
        <w:rPr>
          <w:rFonts w:ascii="Times New Roman" w:hint="eastAsia"/>
          <w:szCs w:val="20"/>
        </w:rPr>
        <w:tab/>
      </w:r>
      <w:r>
        <w:rPr>
          <w:rFonts w:ascii="Times New Roman" w:hint="eastAsia"/>
          <w:szCs w:val="20"/>
        </w:rPr>
        <w:tab/>
        <w:t>American Thoracic Society</w:t>
      </w:r>
    </w:p>
    <w:p w:rsidR="00BF3470" w:rsidRDefault="00DE4D82" w:rsidP="001E122A">
      <w:pPr>
        <w:rPr>
          <w:rFonts w:ascii="Times New Roman"/>
          <w:szCs w:val="20"/>
        </w:rPr>
      </w:pPr>
      <w:r>
        <w:rPr>
          <w:rFonts w:ascii="Times New Roman" w:hint="eastAsia"/>
          <w:szCs w:val="20"/>
        </w:rPr>
        <w:lastRenderedPageBreak/>
        <w:t>2004-</w:t>
      </w:r>
      <w:r>
        <w:rPr>
          <w:rFonts w:ascii="Times New Roman" w:hint="eastAsia"/>
          <w:szCs w:val="20"/>
        </w:rPr>
        <w:tab/>
      </w:r>
      <w:r>
        <w:rPr>
          <w:rFonts w:ascii="Times New Roman" w:hint="eastAsia"/>
          <w:szCs w:val="20"/>
        </w:rPr>
        <w:tab/>
        <w:t>Korean Society of Critical Care Medicine</w:t>
      </w:r>
    </w:p>
    <w:p w:rsidR="009A0787" w:rsidRDefault="00691491" w:rsidP="001E122A">
      <w:pPr>
        <w:rPr>
          <w:rFonts w:ascii="Times New Roman"/>
          <w:szCs w:val="20"/>
        </w:rPr>
      </w:pPr>
      <w:r>
        <w:rPr>
          <w:rFonts w:ascii="Times New Roman" w:hint="eastAsia"/>
          <w:szCs w:val="20"/>
        </w:rPr>
        <w:t>2008-</w:t>
      </w:r>
      <w:r>
        <w:rPr>
          <w:rFonts w:ascii="Times New Roman" w:hint="eastAsia"/>
          <w:szCs w:val="20"/>
        </w:rPr>
        <w:tab/>
      </w:r>
      <w:r>
        <w:rPr>
          <w:rFonts w:ascii="Times New Roman" w:hint="eastAsia"/>
          <w:szCs w:val="20"/>
        </w:rPr>
        <w:tab/>
        <w:t>Society of Critical Care Medicine</w:t>
      </w:r>
    </w:p>
    <w:p w:rsidR="00467511" w:rsidRDefault="00467511" w:rsidP="001E122A">
      <w:pPr>
        <w:rPr>
          <w:rFonts w:ascii="Times New Roman"/>
          <w:szCs w:val="20"/>
        </w:rPr>
      </w:pPr>
      <w:r>
        <w:rPr>
          <w:rFonts w:ascii="Times New Roman" w:hint="eastAsia"/>
          <w:szCs w:val="20"/>
        </w:rPr>
        <w:t>2008 -</w:t>
      </w:r>
      <w:r>
        <w:rPr>
          <w:rFonts w:ascii="Times New Roman" w:hint="eastAsia"/>
          <w:szCs w:val="20"/>
        </w:rPr>
        <w:tab/>
      </w:r>
      <w:r>
        <w:rPr>
          <w:rFonts w:ascii="Times New Roman" w:hint="eastAsia"/>
          <w:szCs w:val="20"/>
        </w:rPr>
        <w:tab/>
        <w:t>European Society of Intensive Care Medicine</w:t>
      </w:r>
    </w:p>
    <w:p w:rsidR="00F0401B" w:rsidRDefault="00F0401B" w:rsidP="001E122A">
      <w:pPr>
        <w:rPr>
          <w:rFonts w:ascii="Times New Roman"/>
          <w:szCs w:val="20"/>
        </w:rPr>
      </w:pPr>
      <w:r>
        <w:rPr>
          <w:rFonts w:ascii="Times New Roman" w:hint="eastAsia"/>
          <w:szCs w:val="20"/>
        </w:rPr>
        <w:t>2011-</w:t>
      </w:r>
      <w:r>
        <w:rPr>
          <w:rFonts w:ascii="Times New Roman" w:hint="eastAsia"/>
          <w:szCs w:val="20"/>
        </w:rPr>
        <w:tab/>
      </w:r>
      <w:r>
        <w:rPr>
          <w:rFonts w:ascii="Times New Roman" w:hint="eastAsia"/>
          <w:szCs w:val="20"/>
        </w:rPr>
        <w:tab/>
        <w:t>Korean Society for Transplantation</w:t>
      </w:r>
    </w:p>
    <w:p w:rsidR="00294079" w:rsidRDefault="00294079" w:rsidP="001E122A">
      <w:pPr>
        <w:rPr>
          <w:rFonts w:ascii="Times New Roman"/>
          <w:szCs w:val="20"/>
        </w:rPr>
      </w:pPr>
      <w:r>
        <w:rPr>
          <w:rFonts w:ascii="Times New Roman"/>
          <w:szCs w:val="20"/>
        </w:rPr>
        <w:t>2012-</w:t>
      </w:r>
      <w:r>
        <w:rPr>
          <w:rFonts w:ascii="Times New Roman" w:hint="eastAsia"/>
          <w:szCs w:val="20"/>
        </w:rPr>
        <w:tab/>
      </w:r>
      <w:r>
        <w:rPr>
          <w:rFonts w:ascii="Times New Roman" w:hint="eastAsia"/>
          <w:szCs w:val="20"/>
        </w:rPr>
        <w:tab/>
        <w:t>Korean Society of Infectious Disease</w:t>
      </w:r>
    </w:p>
    <w:p w:rsidR="00FF5977" w:rsidRDefault="00FF5977" w:rsidP="001E122A">
      <w:pPr>
        <w:rPr>
          <w:rFonts w:ascii="Times New Roman"/>
          <w:szCs w:val="20"/>
        </w:rPr>
      </w:pPr>
    </w:p>
    <w:p w:rsidR="00FF5977" w:rsidRPr="00E064A8" w:rsidRDefault="00FF5977" w:rsidP="00FF5977">
      <w:pPr>
        <w:pStyle w:val="2"/>
        <w:rPr>
          <w:rFonts w:ascii="Times New Roman" w:hAnsi="Times New Roman"/>
          <w:b/>
          <w:szCs w:val="20"/>
        </w:rPr>
      </w:pPr>
      <w:r>
        <w:rPr>
          <w:rFonts w:ascii="Times New Roman" w:hAnsi="Times New Roman" w:hint="eastAsia"/>
          <w:b/>
          <w:szCs w:val="20"/>
        </w:rPr>
        <w:t>Editorial Board</w:t>
      </w:r>
      <w:r w:rsidR="008853D8">
        <w:rPr>
          <w:rFonts w:ascii="Times New Roman" w:hAnsi="Times New Roman"/>
          <w:b/>
          <w:szCs w:val="20"/>
        </w:rPr>
        <w:t xml:space="preserve"> Memberships</w:t>
      </w:r>
      <w:r w:rsidRPr="00E064A8">
        <w:rPr>
          <w:rFonts w:ascii="Times New Roman" w:hAnsi="Times New Roman"/>
          <w:b/>
          <w:szCs w:val="20"/>
        </w:rPr>
        <w:t xml:space="preserve"> </w:t>
      </w:r>
    </w:p>
    <w:p w:rsidR="00FF5977" w:rsidRDefault="00AF6F6A" w:rsidP="001E122A">
      <w:pPr>
        <w:rPr>
          <w:rFonts w:ascii="Times New Roman"/>
          <w:szCs w:val="20"/>
        </w:rPr>
      </w:pPr>
      <w:r>
        <w:rPr>
          <w:rFonts w:ascii="Times New Roman" w:hint="eastAsia"/>
          <w:szCs w:val="20"/>
        </w:rPr>
        <w:t>2021 -</w:t>
      </w:r>
      <w:r>
        <w:rPr>
          <w:rFonts w:ascii="Times New Roman" w:hint="eastAsia"/>
          <w:szCs w:val="20"/>
        </w:rPr>
        <w:tab/>
      </w:r>
      <w:r>
        <w:rPr>
          <w:rFonts w:ascii="Times New Roman"/>
          <w:szCs w:val="20"/>
        </w:rPr>
        <w:tab/>
        <w:t xml:space="preserve">Associated </w:t>
      </w:r>
      <w:r w:rsidR="00804947">
        <w:rPr>
          <w:rFonts w:ascii="Times New Roman"/>
          <w:szCs w:val="20"/>
        </w:rPr>
        <w:t>e</w:t>
      </w:r>
      <w:r>
        <w:rPr>
          <w:rFonts w:ascii="Times New Roman"/>
          <w:szCs w:val="20"/>
        </w:rPr>
        <w:t xml:space="preserve">ditor, </w:t>
      </w:r>
      <w:r>
        <w:rPr>
          <w:rFonts w:ascii="Times New Roman" w:hint="eastAsia"/>
          <w:szCs w:val="20"/>
        </w:rPr>
        <w:t xml:space="preserve">Tuberculosis and </w:t>
      </w:r>
      <w:r w:rsidR="008853D8">
        <w:rPr>
          <w:rFonts w:ascii="Times New Roman"/>
          <w:szCs w:val="20"/>
        </w:rPr>
        <w:t xml:space="preserve">Respiratory </w:t>
      </w:r>
      <w:r>
        <w:rPr>
          <w:rFonts w:ascii="Times New Roman" w:hint="eastAsia"/>
          <w:szCs w:val="20"/>
        </w:rPr>
        <w:t>Disease</w:t>
      </w:r>
      <w:r w:rsidR="00B43155">
        <w:rPr>
          <w:rFonts w:ascii="Times New Roman"/>
          <w:szCs w:val="20"/>
        </w:rPr>
        <w:t xml:space="preserve"> (ISSN 1738-3536)</w:t>
      </w:r>
    </w:p>
    <w:p w:rsidR="00AF6F6A" w:rsidRDefault="00804947" w:rsidP="00B43155">
      <w:pPr>
        <w:rPr>
          <w:rFonts w:ascii="Times New Roman"/>
          <w:szCs w:val="20"/>
        </w:rPr>
      </w:pPr>
      <w:r>
        <w:rPr>
          <w:rFonts w:ascii="Times New Roman"/>
          <w:szCs w:val="20"/>
        </w:rPr>
        <w:t>2021 -</w:t>
      </w:r>
      <w:r>
        <w:rPr>
          <w:rFonts w:ascii="Times New Roman"/>
          <w:szCs w:val="20"/>
        </w:rPr>
        <w:tab/>
      </w:r>
      <w:r>
        <w:rPr>
          <w:rFonts w:ascii="Times New Roman"/>
          <w:szCs w:val="20"/>
        </w:rPr>
        <w:tab/>
        <w:t>Editorial board m</w:t>
      </w:r>
      <w:r w:rsidR="00AF6F6A">
        <w:rPr>
          <w:rFonts w:ascii="Times New Roman"/>
          <w:szCs w:val="20"/>
        </w:rPr>
        <w:t xml:space="preserve">ember, </w:t>
      </w:r>
      <w:r w:rsidRPr="00804947">
        <w:rPr>
          <w:rFonts w:ascii="Times New Roman"/>
          <w:szCs w:val="20"/>
        </w:rPr>
        <w:t>International Journal of Molecular Science</w:t>
      </w:r>
      <w:r w:rsidR="00B43155">
        <w:rPr>
          <w:rFonts w:ascii="Times New Roman"/>
          <w:szCs w:val="20"/>
        </w:rPr>
        <w:t xml:space="preserve"> (</w:t>
      </w:r>
      <w:r w:rsidR="00B43155" w:rsidRPr="00B43155">
        <w:rPr>
          <w:rFonts w:ascii="Times New Roman"/>
          <w:szCs w:val="20"/>
        </w:rPr>
        <w:t>ISSN</w:t>
      </w:r>
      <w:r w:rsidR="00B43155">
        <w:rPr>
          <w:rFonts w:ascii="Times New Roman"/>
          <w:szCs w:val="20"/>
        </w:rPr>
        <w:t xml:space="preserve"> </w:t>
      </w:r>
      <w:r w:rsidR="00B43155" w:rsidRPr="00B43155">
        <w:rPr>
          <w:rFonts w:ascii="Times New Roman"/>
          <w:szCs w:val="20"/>
        </w:rPr>
        <w:t>1422-0067</w:t>
      </w:r>
      <w:r w:rsidR="00B43155">
        <w:rPr>
          <w:rFonts w:ascii="Times New Roman"/>
          <w:szCs w:val="20"/>
        </w:rPr>
        <w:t>)</w:t>
      </w:r>
    </w:p>
    <w:p w:rsidR="00F30520" w:rsidRDefault="00F30520" w:rsidP="001E122A">
      <w:pPr>
        <w:rPr>
          <w:rFonts w:ascii="Times New Roman"/>
          <w:szCs w:val="20"/>
        </w:rPr>
      </w:pPr>
    </w:p>
    <w:p w:rsidR="00CA11E3" w:rsidRPr="00594C75" w:rsidRDefault="00CA11E3" w:rsidP="00CA11E3">
      <w:pPr>
        <w:rPr>
          <w:rFonts w:ascii="Times New Roman"/>
          <w:szCs w:val="20"/>
        </w:rPr>
      </w:pPr>
    </w:p>
    <w:p w:rsidR="00CA11E3" w:rsidRPr="00CA11E3" w:rsidRDefault="00CA11E3" w:rsidP="00CA11E3">
      <w:pPr>
        <w:pStyle w:val="2"/>
        <w:rPr>
          <w:rFonts w:ascii="Times New Roman" w:hAnsi="Times New Roman"/>
          <w:b/>
          <w:szCs w:val="20"/>
        </w:rPr>
      </w:pPr>
      <w:r w:rsidRPr="00CA11E3">
        <w:rPr>
          <w:rFonts w:ascii="Times New Roman"/>
          <w:b/>
          <w:szCs w:val="20"/>
        </w:rPr>
        <w:t>Participation in clinical trial</w:t>
      </w:r>
    </w:p>
    <w:p w:rsidR="00CA11E3" w:rsidRPr="004D6881" w:rsidRDefault="004D6881" w:rsidP="004D6881">
      <w:pPr>
        <w:rPr>
          <w:rFonts w:ascii="Times New Roman"/>
          <w:szCs w:val="20"/>
        </w:rPr>
      </w:pPr>
      <w:r w:rsidRPr="004D6881">
        <w:rPr>
          <w:rFonts w:ascii="Times New Roman" w:hint="eastAsia"/>
          <w:szCs w:val="20"/>
        </w:rPr>
        <w:t>1.</w:t>
      </w:r>
      <w:r>
        <w:rPr>
          <w:rFonts w:ascii="Times New Roman" w:hint="eastAsia"/>
          <w:szCs w:val="20"/>
        </w:rPr>
        <w:t xml:space="preserve"> Calfactant therapy for direct acute respiratory distress syndrome &amp; direct acute lung injury in adults and children (CARDS)</w:t>
      </w:r>
      <w:r w:rsidR="00E301A9">
        <w:rPr>
          <w:rFonts w:ascii="Times New Roman" w:hint="eastAsia"/>
          <w:szCs w:val="20"/>
        </w:rPr>
        <w:t>: a multi-centered,</w:t>
      </w:r>
      <w:r w:rsidR="00E301A9" w:rsidRPr="00E301A9">
        <w:rPr>
          <w:rFonts w:ascii="Times New Roman"/>
          <w:szCs w:val="20"/>
        </w:rPr>
        <w:t xml:space="preserve"> randomized, controlled, and blinded study</w:t>
      </w:r>
      <w:r w:rsidR="00E301A9">
        <w:rPr>
          <w:rFonts w:ascii="Times New Roman" w:hint="eastAsia"/>
          <w:szCs w:val="20"/>
        </w:rPr>
        <w:t xml:space="preserve"> (</w:t>
      </w:r>
      <w:r w:rsidR="00E301A9" w:rsidRPr="00E301A9">
        <w:rPr>
          <w:rFonts w:ascii="Times New Roman"/>
          <w:szCs w:val="20"/>
        </w:rPr>
        <w:t>NCT00682500</w:t>
      </w:r>
      <w:r w:rsidR="00E301A9">
        <w:rPr>
          <w:rFonts w:ascii="Times New Roman" w:hint="eastAsia"/>
          <w:szCs w:val="20"/>
        </w:rPr>
        <w:t>)</w:t>
      </w:r>
      <w:r>
        <w:rPr>
          <w:rFonts w:ascii="Times New Roman" w:hint="eastAsia"/>
          <w:szCs w:val="20"/>
        </w:rPr>
        <w:t xml:space="preserve">. Sub Investigator </w:t>
      </w:r>
      <w:r w:rsidRPr="004D6881">
        <w:rPr>
          <w:rFonts w:ascii="Times New Roman"/>
          <w:szCs w:val="20"/>
        </w:rPr>
        <w:t>of Samsung Medical Center</w:t>
      </w:r>
      <w:r>
        <w:rPr>
          <w:rFonts w:ascii="Times New Roman" w:hint="eastAsia"/>
          <w:szCs w:val="20"/>
        </w:rPr>
        <w:t>.</w:t>
      </w:r>
    </w:p>
    <w:p w:rsidR="004D6881" w:rsidRDefault="004D6881" w:rsidP="004D6881">
      <w:pPr>
        <w:rPr>
          <w:rFonts w:ascii="Times New Roman"/>
          <w:szCs w:val="20"/>
        </w:rPr>
      </w:pPr>
      <w:r>
        <w:rPr>
          <w:rFonts w:ascii="Times New Roman" w:hint="eastAsia"/>
          <w:szCs w:val="20"/>
        </w:rPr>
        <w:t xml:space="preserve">2. A phase 2, multicenter, randomized, double-blind, comparative study of the safety and efficacy of 2 doses of tigecycline versus imipenem/cilastatin for the treatment of subjects with hospital-acquired pneumonia. Sub Investigator </w:t>
      </w:r>
      <w:r w:rsidRPr="004D6881">
        <w:rPr>
          <w:rFonts w:ascii="Times New Roman"/>
          <w:szCs w:val="20"/>
        </w:rPr>
        <w:t xml:space="preserve">of </w:t>
      </w:r>
      <w:smartTag w:uri="urn:schemas-microsoft-com:office:smarttags" w:element="place">
        <w:smartTag w:uri="urn:schemas-microsoft-com:office:smarttags" w:element="PlaceName">
          <w:r w:rsidRPr="004D6881">
            <w:rPr>
              <w:rFonts w:ascii="Times New Roman"/>
              <w:szCs w:val="20"/>
            </w:rPr>
            <w:t>Samsung</w:t>
          </w:r>
        </w:smartTag>
        <w:r w:rsidRPr="004D6881">
          <w:rPr>
            <w:rFonts w:ascii="Times New Roman"/>
            <w:szCs w:val="20"/>
          </w:rPr>
          <w:t xml:space="preserve"> </w:t>
        </w:r>
        <w:smartTag w:uri="urn:schemas-microsoft-com:office:smarttags" w:element="PlaceName">
          <w:r w:rsidRPr="004D6881">
            <w:rPr>
              <w:rFonts w:ascii="Times New Roman"/>
              <w:szCs w:val="20"/>
            </w:rPr>
            <w:t>Medical</w:t>
          </w:r>
        </w:smartTag>
        <w:r w:rsidRPr="004D6881">
          <w:rPr>
            <w:rFonts w:ascii="Times New Roman"/>
            <w:szCs w:val="20"/>
          </w:rPr>
          <w:t xml:space="preserve"> </w:t>
        </w:r>
        <w:smartTag w:uri="urn:schemas-microsoft-com:office:smarttags" w:element="PlaceType">
          <w:r w:rsidRPr="004D6881">
            <w:rPr>
              <w:rFonts w:ascii="Times New Roman"/>
              <w:szCs w:val="20"/>
            </w:rPr>
            <w:t>Center</w:t>
          </w:r>
        </w:smartTag>
      </w:smartTag>
      <w:r>
        <w:rPr>
          <w:rFonts w:ascii="Times New Roman" w:hint="eastAsia"/>
          <w:szCs w:val="20"/>
        </w:rPr>
        <w:t>.</w:t>
      </w:r>
    </w:p>
    <w:p w:rsidR="00ED0695" w:rsidRDefault="00ED0695" w:rsidP="004D6881">
      <w:pPr>
        <w:rPr>
          <w:rFonts w:ascii="Times New Roman"/>
          <w:szCs w:val="20"/>
        </w:rPr>
      </w:pPr>
      <w:r>
        <w:rPr>
          <w:rFonts w:ascii="Times New Roman" w:hint="eastAsia"/>
          <w:szCs w:val="20"/>
        </w:rPr>
        <w:t>3. A phase 2 randomized, double-blind, double-dummy efficacy, safety and tolerability study of IV sulopenem with switch to oral PF-03709270 compared to ceftriaxone with step down to amoxicillin/clavulanate (Augmentin</w:t>
      </w:r>
      <w:r w:rsidRPr="00ED0695">
        <w:rPr>
          <w:rFonts w:ascii="Times New Roman"/>
          <w:szCs w:val="20"/>
          <w:vertAlign w:val="superscript"/>
        </w:rPr>
        <w:t>®</w:t>
      </w:r>
      <w:r>
        <w:rPr>
          <w:rFonts w:ascii="Times New Roman" w:hint="eastAsia"/>
          <w:szCs w:val="20"/>
        </w:rPr>
        <w:t xml:space="preserve">) in subjects with community acquired pneumonia requiring hospitalization. Sub Investigator </w:t>
      </w:r>
      <w:r w:rsidRPr="004D6881">
        <w:rPr>
          <w:rFonts w:ascii="Times New Roman"/>
          <w:szCs w:val="20"/>
        </w:rPr>
        <w:t xml:space="preserve">of </w:t>
      </w:r>
      <w:smartTag w:uri="urn:schemas-microsoft-com:office:smarttags" w:element="place">
        <w:smartTag w:uri="urn:schemas-microsoft-com:office:smarttags" w:element="PlaceName">
          <w:r w:rsidRPr="004D6881">
            <w:rPr>
              <w:rFonts w:ascii="Times New Roman"/>
              <w:szCs w:val="20"/>
            </w:rPr>
            <w:t>Samsung</w:t>
          </w:r>
        </w:smartTag>
        <w:r w:rsidRPr="004D6881">
          <w:rPr>
            <w:rFonts w:ascii="Times New Roman"/>
            <w:szCs w:val="20"/>
          </w:rPr>
          <w:t xml:space="preserve"> </w:t>
        </w:r>
        <w:smartTag w:uri="urn:schemas-microsoft-com:office:smarttags" w:element="PlaceName">
          <w:r w:rsidRPr="004D6881">
            <w:rPr>
              <w:rFonts w:ascii="Times New Roman"/>
              <w:szCs w:val="20"/>
            </w:rPr>
            <w:t>Medical</w:t>
          </w:r>
        </w:smartTag>
        <w:r w:rsidRPr="004D6881">
          <w:rPr>
            <w:rFonts w:ascii="Times New Roman"/>
            <w:szCs w:val="20"/>
          </w:rPr>
          <w:t xml:space="preserve"> </w:t>
        </w:r>
        <w:smartTag w:uri="urn:schemas-microsoft-com:office:smarttags" w:element="PlaceType">
          <w:r w:rsidRPr="004D6881">
            <w:rPr>
              <w:rFonts w:ascii="Times New Roman"/>
              <w:szCs w:val="20"/>
            </w:rPr>
            <w:t>Center</w:t>
          </w:r>
        </w:smartTag>
      </w:smartTag>
      <w:r>
        <w:rPr>
          <w:rFonts w:ascii="Times New Roman" w:hint="eastAsia"/>
          <w:szCs w:val="20"/>
        </w:rPr>
        <w:t>.</w:t>
      </w:r>
    </w:p>
    <w:p w:rsidR="004D6881" w:rsidRDefault="00ED0695" w:rsidP="004D6881">
      <w:pPr>
        <w:rPr>
          <w:rFonts w:ascii="Times New Roman"/>
          <w:szCs w:val="20"/>
        </w:rPr>
      </w:pPr>
      <w:r>
        <w:rPr>
          <w:rFonts w:ascii="Times New Roman" w:hint="eastAsia"/>
          <w:szCs w:val="20"/>
        </w:rPr>
        <w:t>4</w:t>
      </w:r>
      <w:r w:rsidR="004D6881">
        <w:rPr>
          <w:rFonts w:ascii="Times New Roman" w:hint="eastAsia"/>
          <w:szCs w:val="20"/>
        </w:rPr>
        <w:t>. A randomized, double-blind, placebo-controlled, multi-centre, multi-national study to evaluate the efficacy and safety of oral BAY 63-2521 (1 mg, 1.5 mg, 2 mg, or 2.5 mg tid) in patients with symptomatic pulmonary arterial hypertension</w:t>
      </w:r>
      <w:r>
        <w:rPr>
          <w:rFonts w:ascii="Times New Roman" w:hint="eastAsia"/>
          <w:szCs w:val="20"/>
        </w:rPr>
        <w:t xml:space="preserve"> (PATENT-1 study)</w:t>
      </w:r>
      <w:r w:rsidR="004D6881">
        <w:rPr>
          <w:rFonts w:ascii="Times New Roman" w:hint="eastAsia"/>
          <w:szCs w:val="20"/>
        </w:rPr>
        <w:t>.</w:t>
      </w:r>
      <w:r>
        <w:rPr>
          <w:rFonts w:ascii="Times New Roman" w:hint="eastAsia"/>
          <w:szCs w:val="20"/>
        </w:rPr>
        <w:t xml:space="preserve"> Sub Investigator </w:t>
      </w:r>
      <w:r w:rsidRPr="004D6881">
        <w:rPr>
          <w:rFonts w:ascii="Times New Roman"/>
          <w:szCs w:val="20"/>
        </w:rPr>
        <w:t xml:space="preserve">of </w:t>
      </w:r>
      <w:smartTag w:uri="urn:schemas-microsoft-com:office:smarttags" w:element="place">
        <w:smartTag w:uri="urn:schemas-microsoft-com:office:smarttags" w:element="PlaceName">
          <w:r w:rsidRPr="004D6881">
            <w:rPr>
              <w:rFonts w:ascii="Times New Roman"/>
              <w:szCs w:val="20"/>
            </w:rPr>
            <w:t>Samsung</w:t>
          </w:r>
        </w:smartTag>
        <w:r w:rsidRPr="004D6881">
          <w:rPr>
            <w:rFonts w:ascii="Times New Roman"/>
            <w:szCs w:val="20"/>
          </w:rPr>
          <w:t xml:space="preserve"> </w:t>
        </w:r>
        <w:smartTag w:uri="urn:schemas-microsoft-com:office:smarttags" w:element="PlaceName">
          <w:r w:rsidRPr="004D6881">
            <w:rPr>
              <w:rFonts w:ascii="Times New Roman"/>
              <w:szCs w:val="20"/>
            </w:rPr>
            <w:t>Medical</w:t>
          </w:r>
        </w:smartTag>
        <w:r w:rsidRPr="004D6881">
          <w:rPr>
            <w:rFonts w:ascii="Times New Roman"/>
            <w:szCs w:val="20"/>
          </w:rPr>
          <w:t xml:space="preserve"> </w:t>
        </w:r>
        <w:smartTag w:uri="urn:schemas-microsoft-com:office:smarttags" w:element="PlaceType">
          <w:r w:rsidRPr="004D6881">
            <w:rPr>
              <w:rFonts w:ascii="Times New Roman"/>
              <w:szCs w:val="20"/>
            </w:rPr>
            <w:t>Center</w:t>
          </w:r>
        </w:smartTag>
      </w:smartTag>
      <w:r>
        <w:rPr>
          <w:rFonts w:ascii="Times New Roman" w:hint="eastAsia"/>
          <w:szCs w:val="20"/>
        </w:rPr>
        <w:t>.</w:t>
      </w:r>
    </w:p>
    <w:p w:rsidR="00CA11E3" w:rsidRDefault="00ED0695" w:rsidP="00CA11E3">
      <w:pPr>
        <w:rPr>
          <w:rFonts w:ascii="Times New Roman"/>
          <w:szCs w:val="20"/>
        </w:rPr>
      </w:pPr>
      <w:r>
        <w:rPr>
          <w:rFonts w:ascii="Times New Roman" w:hint="eastAsia"/>
          <w:szCs w:val="20"/>
        </w:rPr>
        <w:t xml:space="preserve">5. A randomized, double-blind, placebo-controlled, multi-centre, multi-national study to evaluate the efficacy and safety of oral BAY 63-2521 (1 mg, 1.5 mg, 2 mg, or 2.5 mg tid) in patients with chronic thromboembolic pulmonary hypertension (CHEST-1 study). Sub Investigator </w:t>
      </w:r>
      <w:r w:rsidRPr="004D6881">
        <w:rPr>
          <w:rFonts w:ascii="Times New Roman"/>
          <w:szCs w:val="20"/>
        </w:rPr>
        <w:t xml:space="preserve">of </w:t>
      </w:r>
      <w:smartTag w:uri="urn:schemas-microsoft-com:office:smarttags" w:element="place">
        <w:smartTag w:uri="urn:schemas-microsoft-com:office:smarttags" w:element="PlaceName">
          <w:r w:rsidRPr="004D6881">
            <w:rPr>
              <w:rFonts w:ascii="Times New Roman"/>
              <w:szCs w:val="20"/>
            </w:rPr>
            <w:t>Samsung</w:t>
          </w:r>
        </w:smartTag>
        <w:r w:rsidRPr="004D6881">
          <w:rPr>
            <w:rFonts w:ascii="Times New Roman"/>
            <w:szCs w:val="20"/>
          </w:rPr>
          <w:t xml:space="preserve"> </w:t>
        </w:r>
        <w:smartTag w:uri="urn:schemas-microsoft-com:office:smarttags" w:element="PlaceName">
          <w:r w:rsidRPr="004D6881">
            <w:rPr>
              <w:rFonts w:ascii="Times New Roman"/>
              <w:szCs w:val="20"/>
            </w:rPr>
            <w:t>Medical</w:t>
          </w:r>
        </w:smartTag>
        <w:r w:rsidRPr="004D6881">
          <w:rPr>
            <w:rFonts w:ascii="Times New Roman"/>
            <w:szCs w:val="20"/>
          </w:rPr>
          <w:t xml:space="preserve"> </w:t>
        </w:r>
        <w:smartTag w:uri="urn:schemas-microsoft-com:office:smarttags" w:element="PlaceType">
          <w:r w:rsidRPr="004D6881">
            <w:rPr>
              <w:rFonts w:ascii="Times New Roman"/>
              <w:szCs w:val="20"/>
            </w:rPr>
            <w:t>Center</w:t>
          </w:r>
        </w:smartTag>
      </w:smartTag>
      <w:r>
        <w:rPr>
          <w:rFonts w:ascii="Times New Roman" w:hint="eastAsia"/>
          <w:szCs w:val="20"/>
        </w:rPr>
        <w:t>.</w:t>
      </w:r>
    </w:p>
    <w:p w:rsidR="00C1593C" w:rsidRDefault="00C1593C" w:rsidP="00CA11E3">
      <w:pPr>
        <w:rPr>
          <w:rFonts w:ascii="Times New Roman"/>
          <w:szCs w:val="20"/>
        </w:rPr>
      </w:pPr>
      <w:r>
        <w:rPr>
          <w:rFonts w:ascii="Times New Roman" w:hint="eastAsia"/>
          <w:szCs w:val="20"/>
        </w:rPr>
        <w:t xml:space="preserve">6. A phase II, open-label trial with TMC207 as part of a multi-drug resistant tuberculosis (MDR-TB) treatment regimen in subjects with sputum smear-positive pulmonary infection with MDR-TB (BREATHE study). Sub Investigator </w:t>
      </w:r>
      <w:r w:rsidRPr="004D6881">
        <w:rPr>
          <w:rFonts w:ascii="Times New Roman"/>
          <w:szCs w:val="20"/>
        </w:rPr>
        <w:t xml:space="preserve">of </w:t>
      </w:r>
      <w:smartTag w:uri="urn:schemas-microsoft-com:office:smarttags" w:element="place">
        <w:smartTag w:uri="urn:schemas-microsoft-com:office:smarttags" w:element="PlaceName">
          <w:r w:rsidRPr="004D6881">
            <w:rPr>
              <w:rFonts w:ascii="Times New Roman"/>
              <w:szCs w:val="20"/>
            </w:rPr>
            <w:t>Samsung</w:t>
          </w:r>
        </w:smartTag>
        <w:r w:rsidRPr="004D6881">
          <w:rPr>
            <w:rFonts w:ascii="Times New Roman"/>
            <w:szCs w:val="20"/>
          </w:rPr>
          <w:t xml:space="preserve"> </w:t>
        </w:r>
        <w:smartTag w:uri="urn:schemas-microsoft-com:office:smarttags" w:element="PlaceName">
          <w:r w:rsidRPr="004D6881">
            <w:rPr>
              <w:rFonts w:ascii="Times New Roman"/>
              <w:szCs w:val="20"/>
            </w:rPr>
            <w:t>Medical</w:t>
          </w:r>
        </w:smartTag>
        <w:r w:rsidRPr="004D6881">
          <w:rPr>
            <w:rFonts w:ascii="Times New Roman"/>
            <w:szCs w:val="20"/>
          </w:rPr>
          <w:t xml:space="preserve"> </w:t>
        </w:r>
        <w:smartTag w:uri="urn:schemas-microsoft-com:office:smarttags" w:element="PlaceType">
          <w:r w:rsidRPr="004D6881">
            <w:rPr>
              <w:rFonts w:ascii="Times New Roman"/>
              <w:szCs w:val="20"/>
            </w:rPr>
            <w:t>Center</w:t>
          </w:r>
        </w:smartTag>
      </w:smartTag>
      <w:r>
        <w:rPr>
          <w:rFonts w:ascii="Times New Roman" w:hint="eastAsia"/>
          <w:szCs w:val="20"/>
        </w:rPr>
        <w:t>.</w:t>
      </w:r>
    </w:p>
    <w:p w:rsidR="00156DC4" w:rsidRDefault="00156DC4" w:rsidP="00CA11E3">
      <w:pPr>
        <w:rPr>
          <w:rFonts w:ascii="Times New Roman"/>
          <w:szCs w:val="20"/>
        </w:rPr>
      </w:pPr>
      <w:r>
        <w:rPr>
          <w:rFonts w:ascii="Times New Roman" w:hint="eastAsia"/>
          <w:szCs w:val="20"/>
        </w:rPr>
        <w:t>7. A randomized, open-label, parallel-design, multicenter, phase III study to compare the safety and efficacy of Intravenous Factive</w:t>
      </w:r>
      <w:r w:rsidRPr="00ED0695">
        <w:rPr>
          <w:rFonts w:ascii="Times New Roman"/>
          <w:szCs w:val="20"/>
          <w:vertAlign w:val="superscript"/>
        </w:rPr>
        <w:t>®</w:t>
      </w:r>
      <w:r>
        <w:rPr>
          <w:rFonts w:ascii="Times New Roman" w:hint="eastAsia"/>
          <w:szCs w:val="20"/>
        </w:rPr>
        <w:t xml:space="preserve"> (Gemifloxacin) 200mg QD followed by Oral Factive</w:t>
      </w:r>
      <w:r w:rsidRPr="00ED0695">
        <w:rPr>
          <w:rFonts w:ascii="Times New Roman"/>
          <w:szCs w:val="20"/>
          <w:vertAlign w:val="superscript"/>
        </w:rPr>
        <w:t>®</w:t>
      </w:r>
      <w:r>
        <w:rPr>
          <w:rFonts w:ascii="Times New Roman" w:hint="eastAsia"/>
          <w:szCs w:val="20"/>
        </w:rPr>
        <w:t xml:space="preserve"> (Gemifloxacin) 320mg QD versus Intravenous Cravit</w:t>
      </w:r>
      <w:r w:rsidRPr="00ED0695">
        <w:rPr>
          <w:rFonts w:ascii="Times New Roman"/>
          <w:szCs w:val="20"/>
          <w:vertAlign w:val="superscript"/>
        </w:rPr>
        <w:t>®</w:t>
      </w:r>
      <w:r>
        <w:rPr>
          <w:rFonts w:ascii="Times New Roman" w:hint="eastAsia"/>
          <w:szCs w:val="20"/>
        </w:rPr>
        <w:t xml:space="preserve"> (Levofloxacin) 500mg QD followed by Oral Cravit</w:t>
      </w:r>
      <w:r w:rsidRPr="00ED0695">
        <w:rPr>
          <w:rFonts w:ascii="Times New Roman"/>
          <w:szCs w:val="20"/>
          <w:vertAlign w:val="superscript"/>
        </w:rPr>
        <w:t>®</w:t>
      </w:r>
      <w:r>
        <w:rPr>
          <w:rFonts w:ascii="Times New Roman" w:hint="eastAsia"/>
          <w:szCs w:val="20"/>
        </w:rPr>
        <w:t xml:space="preserve"> (Levofloxacin) 500mg QD in the the reatment of hospitalized adult patients with Community-Acquired Pneumonia. Sub Investigator </w:t>
      </w:r>
      <w:r w:rsidRPr="004D6881">
        <w:rPr>
          <w:rFonts w:ascii="Times New Roman"/>
          <w:szCs w:val="20"/>
        </w:rPr>
        <w:t>of Samsung Medical Center</w:t>
      </w:r>
      <w:r>
        <w:rPr>
          <w:rFonts w:ascii="Times New Roman" w:hint="eastAsia"/>
          <w:szCs w:val="20"/>
        </w:rPr>
        <w:t>.</w:t>
      </w:r>
    </w:p>
    <w:p w:rsidR="00531972" w:rsidRDefault="00E301A9" w:rsidP="00531972">
      <w:pPr>
        <w:rPr>
          <w:rFonts w:ascii="Times New Roman"/>
          <w:szCs w:val="20"/>
        </w:rPr>
      </w:pPr>
      <w:r>
        <w:rPr>
          <w:rFonts w:ascii="Times New Roman" w:hint="eastAsia"/>
          <w:szCs w:val="20"/>
        </w:rPr>
        <w:t>8</w:t>
      </w:r>
      <w:r w:rsidR="00531972">
        <w:rPr>
          <w:rFonts w:ascii="Times New Roman" w:hint="eastAsia"/>
          <w:szCs w:val="20"/>
        </w:rPr>
        <w:t>. A 24 week, randomized, double blind, multicenter, placebo-controlled efficacy, safrty, tolerability and PK trial of Nilotinib (Tasigna</w:t>
      </w:r>
      <w:r w:rsidR="00531972" w:rsidRPr="00ED0695">
        <w:rPr>
          <w:rFonts w:ascii="Times New Roman"/>
          <w:szCs w:val="20"/>
          <w:vertAlign w:val="superscript"/>
        </w:rPr>
        <w:t>®</w:t>
      </w:r>
      <w:r w:rsidR="00531972">
        <w:rPr>
          <w:rFonts w:ascii="Times New Roman" w:hint="eastAsia"/>
          <w:szCs w:val="20"/>
        </w:rPr>
        <w:t xml:space="preserve">, AMN107) in Pulmonary Arterial Hypertension (PAH). </w:t>
      </w:r>
      <w:r w:rsidR="00A0104E">
        <w:rPr>
          <w:rFonts w:ascii="Times New Roman" w:hint="eastAsia"/>
          <w:szCs w:val="20"/>
        </w:rPr>
        <w:t xml:space="preserve">Principal Investigator </w:t>
      </w:r>
      <w:r w:rsidR="00A0104E" w:rsidRPr="004D6881">
        <w:rPr>
          <w:rFonts w:ascii="Times New Roman"/>
          <w:szCs w:val="20"/>
        </w:rPr>
        <w:t>of Samsung Medical Center</w:t>
      </w:r>
      <w:r w:rsidR="00A0104E">
        <w:rPr>
          <w:rFonts w:ascii="Times New Roman" w:hint="eastAsia"/>
          <w:szCs w:val="20"/>
        </w:rPr>
        <w:t>.</w:t>
      </w:r>
    </w:p>
    <w:p w:rsidR="002355AE" w:rsidRDefault="00E301A9" w:rsidP="00531972">
      <w:pPr>
        <w:rPr>
          <w:rFonts w:ascii="Times New Roman"/>
          <w:szCs w:val="20"/>
        </w:rPr>
      </w:pPr>
      <w:r>
        <w:rPr>
          <w:rFonts w:ascii="Times New Roman" w:hint="eastAsia"/>
          <w:szCs w:val="20"/>
        </w:rPr>
        <w:lastRenderedPageBreak/>
        <w:t>9</w:t>
      </w:r>
      <w:r w:rsidR="002355AE">
        <w:rPr>
          <w:rFonts w:ascii="Times New Roman" w:hint="eastAsia"/>
          <w:szCs w:val="20"/>
        </w:rPr>
        <w:t xml:space="preserve">. </w:t>
      </w:r>
      <w:r w:rsidR="002355AE" w:rsidRPr="002355AE">
        <w:rPr>
          <w:rFonts w:ascii="Times New Roman"/>
          <w:szCs w:val="20"/>
        </w:rPr>
        <w:t xml:space="preserve">Predictors for </w:t>
      </w:r>
      <w:r w:rsidR="002355AE">
        <w:rPr>
          <w:rFonts w:ascii="Times New Roman" w:hint="eastAsia"/>
          <w:szCs w:val="20"/>
        </w:rPr>
        <w:t>r</w:t>
      </w:r>
      <w:r w:rsidR="002355AE" w:rsidRPr="002355AE">
        <w:rPr>
          <w:rFonts w:ascii="Times New Roman"/>
          <w:szCs w:val="20"/>
        </w:rPr>
        <w:t xml:space="preserve">esponsiveness to </w:t>
      </w:r>
      <w:r w:rsidR="002355AE">
        <w:rPr>
          <w:rFonts w:ascii="Times New Roman" w:hint="eastAsia"/>
          <w:szCs w:val="20"/>
        </w:rPr>
        <w:t>c</w:t>
      </w:r>
      <w:r w:rsidR="002355AE" w:rsidRPr="002355AE">
        <w:rPr>
          <w:rFonts w:ascii="Times New Roman"/>
          <w:szCs w:val="20"/>
        </w:rPr>
        <w:t xml:space="preserve">orticosteroid in </w:t>
      </w:r>
      <w:r w:rsidR="002355AE">
        <w:rPr>
          <w:rFonts w:ascii="Times New Roman" w:hint="eastAsia"/>
          <w:szCs w:val="20"/>
        </w:rPr>
        <w:t>p</w:t>
      </w:r>
      <w:r w:rsidR="002355AE" w:rsidRPr="002355AE">
        <w:rPr>
          <w:rFonts w:ascii="Times New Roman"/>
          <w:szCs w:val="20"/>
        </w:rPr>
        <w:t xml:space="preserve">atients </w:t>
      </w:r>
      <w:r w:rsidR="002355AE">
        <w:rPr>
          <w:rFonts w:ascii="Times New Roman" w:hint="eastAsia"/>
          <w:szCs w:val="20"/>
        </w:rPr>
        <w:t>w</w:t>
      </w:r>
      <w:r w:rsidR="002355AE" w:rsidRPr="002355AE">
        <w:rPr>
          <w:rFonts w:ascii="Times New Roman"/>
          <w:szCs w:val="20"/>
        </w:rPr>
        <w:t xml:space="preserve">ith </w:t>
      </w:r>
      <w:r w:rsidR="002355AE">
        <w:rPr>
          <w:rFonts w:ascii="Times New Roman" w:hint="eastAsia"/>
          <w:szCs w:val="20"/>
        </w:rPr>
        <w:t>e</w:t>
      </w:r>
      <w:r w:rsidR="002355AE" w:rsidRPr="002355AE">
        <w:rPr>
          <w:rFonts w:ascii="Times New Roman"/>
          <w:szCs w:val="20"/>
        </w:rPr>
        <w:t xml:space="preserve">arly </w:t>
      </w:r>
      <w:r w:rsidR="002355AE">
        <w:rPr>
          <w:rFonts w:ascii="Times New Roman" w:hint="eastAsia"/>
          <w:szCs w:val="20"/>
        </w:rPr>
        <w:t>a</w:t>
      </w:r>
      <w:r w:rsidR="002355AE" w:rsidRPr="002355AE">
        <w:rPr>
          <w:rFonts w:ascii="Times New Roman"/>
          <w:szCs w:val="20"/>
        </w:rPr>
        <w:t xml:space="preserve">cute </w:t>
      </w:r>
      <w:r w:rsidR="002355AE">
        <w:rPr>
          <w:rFonts w:ascii="Times New Roman" w:hint="eastAsia"/>
          <w:szCs w:val="20"/>
        </w:rPr>
        <w:t>r</w:t>
      </w:r>
      <w:r w:rsidR="002355AE" w:rsidRPr="002355AE">
        <w:rPr>
          <w:rFonts w:ascii="Times New Roman"/>
          <w:szCs w:val="20"/>
        </w:rPr>
        <w:t xml:space="preserve">espiratory </w:t>
      </w:r>
      <w:r w:rsidR="002355AE">
        <w:rPr>
          <w:rFonts w:ascii="Times New Roman" w:hint="eastAsia"/>
          <w:szCs w:val="20"/>
        </w:rPr>
        <w:t>d</w:t>
      </w:r>
      <w:r w:rsidR="002355AE" w:rsidRPr="002355AE">
        <w:rPr>
          <w:rFonts w:ascii="Times New Roman"/>
          <w:szCs w:val="20"/>
        </w:rPr>
        <w:t xml:space="preserve">istress </w:t>
      </w:r>
      <w:r w:rsidR="002355AE">
        <w:rPr>
          <w:rFonts w:ascii="Times New Roman" w:hint="eastAsia"/>
          <w:szCs w:val="20"/>
        </w:rPr>
        <w:t>s</w:t>
      </w:r>
      <w:r w:rsidR="002355AE" w:rsidRPr="002355AE">
        <w:rPr>
          <w:rFonts w:ascii="Times New Roman"/>
          <w:szCs w:val="20"/>
        </w:rPr>
        <w:t>yndrome</w:t>
      </w:r>
      <w:r w:rsidR="002355AE">
        <w:rPr>
          <w:rFonts w:ascii="Times New Roman" w:hint="eastAsia"/>
          <w:szCs w:val="20"/>
        </w:rPr>
        <w:t xml:space="preserve">: a </w:t>
      </w:r>
      <w:r w:rsidR="002355AE">
        <w:rPr>
          <w:rFonts w:ascii="Times New Roman"/>
          <w:szCs w:val="20"/>
        </w:rPr>
        <w:t>prospective</w:t>
      </w:r>
      <w:r w:rsidR="002355AE">
        <w:rPr>
          <w:rFonts w:ascii="Times New Roman" w:hint="eastAsia"/>
          <w:szCs w:val="20"/>
        </w:rPr>
        <w:t xml:space="preserve"> observational study (NCT01093287). Sub Investigator </w:t>
      </w:r>
      <w:r w:rsidR="002355AE" w:rsidRPr="004D6881">
        <w:rPr>
          <w:rFonts w:ascii="Times New Roman"/>
          <w:szCs w:val="20"/>
        </w:rPr>
        <w:t>of Samsung Medical Center</w:t>
      </w:r>
      <w:r w:rsidR="002355AE">
        <w:rPr>
          <w:rFonts w:ascii="Times New Roman" w:hint="eastAsia"/>
          <w:szCs w:val="20"/>
        </w:rPr>
        <w:t>.</w:t>
      </w:r>
    </w:p>
    <w:p w:rsidR="004F1FAE" w:rsidRDefault="002355AE" w:rsidP="002355AE">
      <w:pPr>
        <w:rPr>
          <w:rFonts w:ascii="Times New Roman"/>
          <w:szCs w:val="20"/>
        </w:rPr>
      </w:pPr>
      <w:r>
        <w:rPr>
          <w:rFonts w:ascii="Times New Roman" w:hint="eastAsia"/>
          <w:szCs w:val="20"/>
        </w:rPr>
        <w:t>1</w:t>
      </w:r>
      <w:r w:rsidR="00E301A9">
        <w:rPr>
          <w:rFonts w:ascii="Times New Roman" w:hint="eastAsia"/>
          <w:szCs w:val="20"/>
        </w:rPr>
        <w:t>0</w:t>
      </w:r>
      <w:r>
        <w:rPr>
          <w:rFonts w:ascii="Times New Roman" w:hint="eastAsia"/>
          <w:szCs w:val="20"/>
        </w:rPr>
        <w:t xml:space="preserve">. </w:t>
      </w:r>
      <w:r w:rsidR="004F1FAE" w:rsidRPr="004F1FAE">
        <w:rPr>
          <w:rFonts w:ascii="Times New Roman"/>
          <w:szCs w:val="20"/>
        </w:rPr>
        <w:t>Comparison of effectiveness of levofloxacin versus moxifloxacin for sputum culture conversion after 3 months of treatment among MDR-TB patients; prospective multicenter randomized open label phase III tria</w:t>
      </w:r>
      <w:r w:rsidR="004F1FAE">
        <w:rPr>
          <w:rFonts w:ascii="Times New Roman" w:hint="eastAsia"/>
          <w:szCs w:val="20"/>
        </w:rPr>
        <w:t>l (</w:t>
      </w:r>
      <w:r w:rsidR="004F1FAE" w:rsidRPr="004F1FAE">
        <w:rPr>
          <w:rFonts w:ascii="Times New Roman"/>
          <w:szCs w:val="20"/>
        </w:rPr>
        <w:t>NCT01055145</w:t>
      </w:r>
      <w:r w:rsidR="004F1FAE">
        <w:rPr>
          <w:rFonts w:ascii="Times New Roman" w:hint="eastAsia"/>
          <w:szCs w:val="20"/>
        </w:rPr>
        <w:t xml:space="preserve">). Sub Investigator </w:t>
      </w:r>
      <w:r w:rsidR="004F1FAE" w:rsidRPr="004D6881">
        <w:rPr>
          <w:rFonts w:ascii="Times New Roman"/>
          <w:szCs w:val="20"/>
        </w:rPr>
        <w:t>of Samsung Medical Center</w:t>
      </w:r>
      <w:r w:rsidR="004F1FAE">
        <w:rPr>
          <w:rFonts w:ascii="Times New Roman" w:hint="eastAsia"/>
          <w:szCs w:val="20"/>
        </w:rPr>
        <w:t>.</w:t>
      </w:r>
    </w:p>
    <w:p w:rsidR="002355AE" w:rsidRDefault="004F1FAE" w:rsidP="002355AE">
      <w:pPr>
        <w:rPr>
          <w:rFonts w:ascii="Times New Roman"/>
          <w:szCs w:val="20"/>
        </w:rPr>
      </w:pPr>
      <w:r>
        <w:rPr>
          <w:rFonts w:ascii="Times New Roman" w:hint="eastAsia"/>
          <w:szCs w:val="20"/>
        </w:rPr>
        <w:t>1</w:t>
      </w:r>
      <w:r w:rsidR="00E301A9">
        <w:rPr>
          <w:rFonts w:ascii="Times New Roman" w:hint="eastAsia"/>
          <w:szCs w:val="20"/>
        </w:rPr>
        <w:t>1</w:t>
      </w:r>
      <w:r>
        <w:rPr>
          <w:rFonts w:ascii="Times New Roman" w:hint="eastAsia"/>
          <w:szCs w:val="20"/>
        </w:rPr>
        <w:t xml:space="preserve">. </w:t>
      </w:r>
      <w:r w:rsidR="002355AE" w:rsidRPr="002355AE">
        <w:rPr>
          <w:rFonts w:ascii="Times New Roman"/>
          <w:szCs w:val="20"/>
        </w:rPr>
        <w:t>Discontinuation Order of Vasopressors in Septic Shock (DOVSS)</w:t>
      </w:r>
      <w:r w:rsidR="002355AE">
        <w:rPr>
          <w:rFonts w:ascii="Times New Roman" w:hint="eastAsia"/>
          <w:szCs w:val="20"/>
        </w:rPr>
        <w:t xml:space="preserve">: a randomized, single-blind, </w:t>
      </w:r>
      <w:r w:rsidR="002355AE">
        <w:rPr>
          <w:rFonts w:ascii="Times New Roman"/>
          <w:szCs w:val="20"/>
        </w:rPr>
        <w:t>comparative</w:t>
      </w:r>
      <w:r w:rsidR="002355AE">
        <w:rPr>
          <w:rFonts w:ascii="Times New Roman" w:hint="eastAsia"/>
          <w:szCs w:val="20"/>
        </w:rPr>
        <w:t xml:space="preserve"> study (NCT01493102). Principal Investigator.</w:t>
      </w:r>
    </w:p>
    <w:p w:rsidR="002355AE" w:rsidRDefault="002355AE" w:rsidP="00E301A9">
      <w:pPr>
        <w:rPr>
          <w:rFonts w:ascii="Times New Roman"/>
          <w:szCs w:val="20"/>
        </w:rPr>
      </w:pPr>
      <w:r>
        <w:rPr>
          <w:rFonts w:ascii="Times New Roman" w:hint="eastAsia"/>
          <w:szCs w:val="20"/>
        </w:rPr>
        <w:t>1</w:t>
      </w:r>
      <w:r w:rsidR="00E301A9">
        <w:rPr>
          <w:rFonts w:ascii="Times New Roman" w:hint="eastAsia"/>
          <w:szCs w:val="20"/>
        </w:rPr>
        <w:t>2</w:t>
      </w:r>
      <w:r>
        <w:rPr>
          <w:rFonts w:ascii="Times New Roman" w:hint="eastAsia"/>
          <w:szCs w:val="20"/>
        </w:rPr>
        <w:t xml:space="preserve">. </w:t>
      </w:r>
      <w:r w:rsidRPr="002355AE">
        <w:rPr>
          <w:rFonts w:ascii="Times New Roman"/>
          <w:szCs w:val="20"/>
        </w:rPr>
        <w:t>Prediction of weaning failure with NT pro-BNP in simple weaning trials</w:t>
      </w:r>
      <w:r>
        <w:rPr>
          <w:rFonts w:ascii="Times New Roman" w:hint="eastAsia"/>
          <w:szCs w:val="20"/>
        </w:rPr>
        <w:t>: a prospective observational study. Principal Investigator.</w:t>
      </w:r>
    </w:p>
    <w:p w:rsidR="002F44DC" w:rsidRDefault="002F44DC" w:rsidP="00E301A9">
      <w:pPr>
        <w:rPr>
          <w:rFonts w:ascii="Times New Roman"/>
          <w:szCs w:val="20"/>
        </w:rPr>
      </w:pPr>
      <w:r>
        <w:rPr>
          <w:rFonts w:ascii="Times New Roman" w:hint="eastAsia"/>
          <w:szCs w:val="20"/>
        </w:rPr>
        <w:t>1</w:t>
      </w:r>
      <w:r w:rsidR="00E301A9">
        <w:rPr>
          <w:rFonts w:ascii="Times New Roman" w:hint="eastAsia"/>
          <w:szCs w:val="20"/>
        </w:rPr>
        <w:t>3</w:t>
      </w:r>
      <w:r>
        <w:rPr>
          <w:rFonts w:ascii="Times New Roman" w:hint="eastAsia"/>
          <w:szCs w:val="20"/>
        </w:rPr>
        <w:t xml:space="preserve">. </w:t>
      </w:r>
      <w:r>
        <w:rPr>
          <w:rFonts w:ascii="Times New Roman"/>
          <w:szCs w:val="20"/>
        </w:rPr>
        <w:t>P</w:t>
      </w:r>
      <w:r>
        <w:rPr>
          <w:rFonts w:ascii="Times New Roman" w:hint="eastAsia"/>
          <w:szCs w:val="20"/>
        </w:rPr>
        <w:t>ro</w:t>
      </w:r>
      <w:r w:rsidRPr="002F44DC">
        <w:rPr>
          <w:rFonts w:ascii="Times New Roman"/>
          <w:szCs w:val="20"/>
        </w:rPr>
        <w:t xml:space="preserve">calcitonin-guided treatment on </w:t>
      </w:r>
      <w:r>
        <w:rPr>
          <w:rFonts w:ascii="Times New Roman" w:hint="eastAsia"/>
          <w:szCs w:val="20"/>
        </w:rPr>
        <w:t>d</w:t>
      </w:r>
      <w:r>
        <w:rPr>
          <w:rFonts w:ascii="Times New Roman"/>
          <w:szCs w:val="20"/>
        </w:rPr>
        <w:t xml:space="preserve">uration of </w:t>
      </w:r>
      <w:r>
        <w:rPr>
          <w:rFonts w:ascii="Times New Roman" w:hint="eastAsia"/>
          <w:szCs w:val="20"/>
        </w:rPr>
        <w:t>a</w:t>
      </w:r>
      <w:r w:rsidRPr="002F44DC">
        <w:rPr>
          <w:rFonts w:ascii="Times New Roman"/>
          <w:szCs w:val="20"/>
        </w:rPr>
        <w:t>ntibiotic thera</w:t>
      </w:r>
      <w:r>
        <w:rPr>
          <w:rFonts w:ascii="Times New Roman"/>
          <w:szCs w:val="20"/>
        </w:rPr>
        <w:t>py and cost in septic patients</w:t>
      </w:r>
      <w:r>
        <w:rPr>
          <w:rFonts w:ascii="Times New Roman" w:hint="eastAsia"/>
          <w:szCs w:val="20"/>
        </w:rPr>
        <w:t xml:space="preserve"> (</w:t>
      </w:r>
      <w:r w:rsidRPr="002F44DC">
        <w:rPr>
          <w:rFonts w:ascii="Times New Roman"/>
          <w:szCs w:val="20"/>
        </w:rPr>
        <w:t>PRODA</w:t>
      </w:r>
      <w:r>
        <w:rPr>
          <w:rFonts w:ascii="Times New Roman" w:hint="eastAsia"/>
          <w:szCs w:val="20"/>
        </w:rPr>
        <w:t>): a randomized, multi-centered, controlled study (</w:t>
      </w:r>
      <w:r w:rsidRPr="002F44DC">
        <w:rPr>
          <w:rFonts w:ascii="Times New Roman"/>
          <w:szCs w:val="20"/>
        </w:rPr>
        <w:t>NCT02202941</w:t>
      </w:r>
      <w:r>
        <w:rPr>
          <w:rFonts w:ascii="Times New Roman" w:hint="eastAsia"/>
          <w:szCs w:val="20"/>
        </w:rPr>
        <w:t xml:space="preserve">). Principal Investigator </w:t>
      </w:r>
      <w:r w:rsidRPr="004D6881">
        <w:rPr>
          <w:rFonts w:ascii="Times New Roman"/>
          <w:szCs w:val="20"/>
        </w:rPr>
        <w:t>of Samsung Medical Center</w:t>
      </w:r>
      <w:r>
        <w:rPr>
          <w:rFonts w:ascii="Times New Roman" w:hint="eastAsia"/>
          <w:szCs w:val="20"/>
        </w:rPr>
        <w:t>.</w:t>
      </w:r>
    </w:p>
    <w:p w:rsidR="00D14561" w:rsidRDefault="00E301A9" w:rsidP="00E301A9">
      <w:pPr>
        <w:pStyle w:val="Default"/>
        <w:jc w:val="both"/>
        <w:rPr>
          <w:sz w:val="20"/>
          <w:szCs w:val="20"/>
        </w:rPr>
      </w:pPr>
      <w:r>
        <w:rPr>
          <w:rFonts w:hint="eastAsia"/>
          <w:sz w:val="20"/>
          <w:szCs w:val="20"/>
        </w:rPr>
        <w:t>14</w:t>
      </w:r>
      <w:r w:rsidR="00D14561" w:rsidRPr="00440486">
        <w:rPr>
          <w:rFonts w:hint="eastAsia"/>
          <w:sz w:val="20"/>
          <w:szCs w:val="20"/>
        </w:rPr>
        <w:t xml:space="preserve">. </w:t>
      </w:r>
      <w:r w:rsidR="00D14561" w:rsidRPr="00440486">
        <w:rPr>
          <w:sz w:val="20"/>
          <w:szCs w:val="20"/>
        </w:rPr>
        <w:t>A Multicenter, Open-Label, Randomized Study to Compare the Safety and Efficacy of Intravenous Ceftolozane/Tazobactam with that of Piperacillin/Tazobactam in Ventilator-Associated Pneumonia</w:t>
      </w:r>
      <w:r w:rsidR="00D14561" w:rsidRPr="00440486">
        <w:rPr>
          <w:rFonts w:hint="eastAsia"/>
          <w:sz w:val="20"/>
          <w:szCs w:val="20"/>
        </w:rPr>
        <w:t xml:space="preserve">. Principal Investigator </w:t>
      </w:r>
      <w:r w:rsidR="00D14561" w:rsidRPr="00440486">
        <w:rPr>
          <w:sz w:val="20"/>
          <w:szCs w:val="20"/>
        </w:rPr>
        <w:t>of Samsung Medical Center</w:t>
      </w:r>
      <w:r w:rsidR="00D14561" w:rsidRPr="00440486">
        <w:rPr>
          <w:rFonts w:hint="eastAsia"/>
          <w:sz w:val="20"/>
          <w:szCs w:val="20"/>
        </w:rPr>
        <w:t>.</w:t>
      </w:r>
    </w:p>
    <w:p w:rsidR="00AB0F86" w:rsidRDefault="00AB0F86" w:rsidP="00E301A9">
      <w:pPr>
        <w:pStyle w:val="Default"/>
        <w:jc w:val="both"/>
        <w:rPr>
          <w:sz w:val="20"/>
          <w:szCs w:val="20"/>
        </w:rPr>
      </w:pPr>
      <w:r>
        <w:rPr>
          <w:rFonts w:hint="eastAsia"/>
          <w:sz w:val="20"/>
          <w:szCs w:val="20"/>
        </w:rPr>
        <w:t>1</w:t>
      </w:r>
      <w:r w:rsidR="00E301A9">
        <w:rPr>
          <w:rFonts w:hint="eastAsia"/>
          <w:sz w:val="20"/>
          <w:szCs w:val="20"/>
        </w:rPr>
        <w:t>5</w:t>
      </w:r>
      <w:r>
        <w:rPr>
          <w:rFonts w:hint="eastAsia"/>
          <w:sz w:val="20"/>
          <w:szCs w:val="20"/>
        </w:rPr>
        <w:t xml:space="preserve">. </w:t>
      </w:r>
      <w:r w:rsidRPr="00AB0F86">
        <w:rPr>
          <w:sz w:val="20"/>
          <w:szCs w:val="20"/>
        </w:rPr>
        <w:t>Worldwide Assessment of Separation of patients From ventilatory assistance</w:t>
      </w:r>
      <w:r>
        <w:rPr>
          <w:rFonts w:hint="eastAsia"/>
          <w:sz w:val="20"/>
          <w:szCs w:val="20"/>
        </w:rPr>
        <w:t xml:space="preserve"> (</w:t>
      </w:r>
      <w:r w:rsidRPr="00AB0F86">
        <w:rPr>
          <w:sz w:val="20"/>
          <w:szCs w:val="20"/>
        </w:rPr>
        <w:t>WEAN SAFE</w:t>
      </w:r>
      <w:r>
        <w:rPr>
          <w:rFonts w:hint="eastAsia"/>
          <w:sz w:val="20"/>
          <w:szCs w:val="20"/>
        </w:rPr>
        <w:t xml:space="preserve">): </w:t>
      </w:r>
      <w:r w:rsidR="00E301A9">
        <w:rPr>
          <w:rFonts w:hint="eastAsia"/>
          <w:sz w:val="20"/>
          <w:szCs w:val="20"/>
        </w:rPr>
        <w:t>p</w:t>
      </w:r>
      <w:r w:rsidRPr="00AB0F86">
        <w:rPr>
          <w:sz w:val="20"/>
          <w:szCs w:val="20"/>
        </w:rPr>
        <w:t>rospective, observational, multi-center, international cohort study</w:t>
      </w:r>
      <w:r>
        <w:rPr>
          <w:rFonts w:hint="eastAsia"/>
          <w:sz w:val="20"/>
          <w:szCs w:val="20"/>
        </w:rPr>
        <w:t xml:space="preserve">. </w:t>
      </w:r>
      <w:r w:rsidRPr="00AB0F86">
        <w:rPr>
          <w:sz w:val="20"/>
          <w:szCs w:val="20"/>
        </w:rPr>
        <w:t>Principal Investigator of Samsung Medical Center.</w:t>
      </w:r>
    </w:p>
    <w:p w:rsidR="00C3015B" w:rsidRDefault="00C3015B" w:rsidP="00E301A9">
      <w:pPr>
        <w:pStyle w:val="Default"/>
        <w:jc w:val="both"/>
        <w:rPr>
          <w:sz w:val="20"/>
          <w:szCs w:val="20"/>
        </w:rPr>
      </w:pPr>
      <w:r>
        <w:rPr>
          <w:rFonts w:hint="eastAsia"/>
          <w:sz w:val="20"/>
          <w:szCs w:val="20"/>
        </w:rPr>
        <w:t>1</w:t>
      </w:r>
      <w:r w:rsidR="00E301A9">
        <w:rPr>
          <w:rFonts w:hint="eastAsia"/>
          <w:sz w:val="20"/>
          <w:szCs w:val="20"/>
        </w:rPr>
        <w:t>6</w:t>
      </w:r>
      <w:r>
        <w:rPr>
          <w:rFonts w:hint="eastAsia"/>
          <w:sz w:val="20"/>
          <w:szCs w:val="20"/>
        </w:rPr>
        <w:t xml:space="preserve">. </w:t>
      </w:r>
      <w:r w:rsidRPr="00C3015B">
        <w:rPr>
          <w:sz w:val="20"/>
          <w:szCs w:val="20"/>
        </w:rPr>
        <w:t>A Multicentre International One-Day Prevalence Study on Pressure Injuries in Intensive Care Units</w:t>
      </w:r>
      <w:r w:rsidR="00CE038B">
        <w:rPr>
          <w:rFonts w:hint="eastAsia"/>
          <w:sz w:val="20"/>
          <w:szCs w:val="20"/>
        </w:rPr>
        <w:t xml:space="preserve">: The </w:t>
      </w:r>
      <w:r>
        <w:rPr>
          <w:rFonts w:hint="eastAsia"/>
          <w:sz w:val="20"/>
          <w:szCs w:val="20"/>
        </w:rPr>
        <w:t>DecubICUs</w:t>
      </w:r>
      <w:r w:rsidR="00CE038B">
        <w:rPr>
          <w:rFonts w:hint="eastAsia"/>
          <w:sz w:val="20"/>
          <w:szCs w:val="20"/>
        </w:rPr>
        <w:t xml:space="preserve"> Study</w:t>
      </w:r>
      <w:r>
        <w:rPr>
          <w:rFonts w:hint="eastAsia"/>
          <w:sz w:val="20"/>
          <w:szCs w:val="20"/>
        </w:rPr>
        <w:t xml:space="preserve"> (</w:t>
      </w:r>
      <w:r w:rsidRPr="00C3015B">
        <w:rPr>
          <w:sz w:val="20"/>
          <w:szCs w:val="20"/>
        </w:rPr>
        <w:t>NCT03270345</w:t>
      </w:r>
      <w:r>
        <w:rPr>
          <w:rFonts w:hint="eastAsia"/>
          <w:sz w:val="20"/>
          <w:szCs w:val="20"/>
        </w:rPr>
        <w:t xml:space="preserve">). </w:t>
      </w:r>
      <w:r w:rsidRPr="00AB0F86">
        <w:rPr>
          <w:sz w:val="20"/>
          <w:szCs w:val="20"/>
        </w:rPr>
        <w:t>Principal Investigator of Samsung Medical Center.</w:t>
      </w:r>
    </w:p>
    <w:p w:rsidR="00C3015B" w:rsidRDefault="00C3015B" w:rsidP="00E301A9">
      <w:pPr>
        <w:pStyle w:val="Default"/>
        <w:jc w:val="both"/>
        <w:rPr>
          <w:sz w:val="20"/>
          <w:szCs w:val="20"/>
        </w:rPr>
      </w:pPr>
      <w:r>
        <w:rPr>
          <w:rFonts w:hint="eastAsia"/>
          <w:sz w:val="20"/>
          <w:szCs w:val="20"/>
        </w:rPr>
        <w:t>1</w:t>
      </w:r>
      <w:r w:rsidR="00E301A9">
        <w:rPr>
          <w:rFonts w:hint="eastAsia"/>
          <w:sz w:val="20"/>
          <w:szCs w:val="20"/>
        </w:rPr>
        <w:t>7</w:t>
      </w:r>
      <w:r>
        <w:rPr>
          <w:rFonts w:hint="eastAsia"/>
          <w:sz w:val="20"/>
          <w:szCs w:val="20"/>
        </w:rPr>
        <w:t xml:space="preserve">. </w:t>
      </w:r>
      <w:r w:rsidRPr="00C3015B">
        <w:rPr>
          <w:sz w:val="20"/>
          <w:szCs w:val="20"/>
        </w:rPr>
        <w:t>Management of Sepsis</w:t>
      </w:r>
      <w:r>
        <w:rPr>
          <w:sz w:val="20"/>
          <w:szCs w:val="20"/>
        </w:rPr>
        <w:t xml:space="preserve"> in Asia’s Intensive Care unitS</w:t>
      </w:r>
      <w:r>
        <w:rPr>
          <w:rFonts w:hint="eastAsia"/>
          <w:sz w:val="20"/>
          <w:szCs w:val="20"/>
        </w:rPr>
        <w:t xml:space="preserve"> (MOSAICS II): </w:t>
      </w:r>
      <w:r w:rsidRPr="00C3015B">
        <w:rPr>
          <w:sz w:val="20"/>
          <w:szCs w:val="20"/>
        </w:rPr>
        <w:t xml:space="preserve">Prevalence, causes, </w:t>
      </w:r>
      <w:r w:rsidR="00E301A9">
        <w:rPr>
          <w:rFonts w:hint="eastAsia"/>
          <w:sz w:val="20"/>
          <w:szCs w:val="20"/>
        </w:rPr>
        <w:t>m</w:t>
      </w:r>
      <w:r w:rsidRPr="00C3015B">
        <w:rPr>
          <w:sz w:val="20"/>
          <w:szCs w:val="20"/>
        </w:rPr>
        <w:t>anagement, and outcomes of sepsis</w:t>
      </w:r>
      <w:r>
        <w:rPr>
          <w:rFonts w:hint="eastAsia"/>
          <w:sz w:val="20"/>
          <w:szCs w:val="20"/>
        </w:rPr>
        <w:t xml:space="preserve"> </w:t>
      </w:r>
      <w:r w:rsidRPr="00C3015B">
        <w:rPr>
          <w:sz w:val="20"/>
          <w:szCs w:val="20"/>
        </w:rPr>
        <w:t>in Asia’s intensive care units</w:t>
      </w:r>
      <w:r>
        <w:rPr>
          <w:rFonts w:hint="eastAsia"/>
          <w:sz w:val="20"/>
          <w:szCs w:val="20"/>
        </w:rPr>
        <w:t xml:space="preserve">. </w:t>
      </w:r>
      <w:r w:rsidRPr="00AB0F86">
        <w:rPr>
          <w:sz w:val="20"/>
          <w:szCs w:val="20"/>
        </w:rPr>
        <w:t>Principal Investigator of Samsung Medical Center.</w:t>
      </w:r>
    </w:p>
    <w:p w:rsidR="002355AE" w:rsidRDefault="00E301A9" w:rsidP="00457284">
      <w:pPr>
        <w:pStyle w:val="Default"/>
        <w:contextualSpacing/>
        <w:jc w:val="both"/>
        <w:rPr>
          <w:sz w:val="20"/>
          <w:szCs w:val="20"/>
        </w:rPr>
      </w:pPr>
      <w:r>
        <w:rPr>
          <w:rFonts w:hint="eastAsia"/>
          <w:sz w:val="20"/>
          <w:szCs w:val="20"/>
        </w:rPr>
        <w:t>18</w:t>
      </w:r>
      <w:r w:rsidR="00C3015B">
        <w:rPr>
          <w:rFonts w:hint="eastAsia"/>
          <w:sz w:val="20"/>
          <w:szCs w:val="20"/>
        </w:rPr>
        <w:t xml:space="preserve">. </w:t>
      </w:r>
      <w:r w:rsidR="00C3015B" w:rsidRPr="00C3015B">
        <w:rPr>
          <w:sz w:val="20"/>
          <w:szCs w:val="20"/>
        </w:rPr>
        <w:t>PRospective Multicenter Observational Stu</w:t>
      </w:r>
      <w:r>
        <w:rPr>
          <w:sz w:val="20"/>
          <w:szCs w:val="20"/>
        </w:rPr>
        <w:t>dy on Transfusion Practice in V</w:t>
      </w:r>
      <w:r>
        <w:rPr>
          <w:rFonts w:hint="eastAsia"/>
          <w:sz w:val="20"/>
          <w:szCs w:val="20"/>
        </w:rPr>
        <w:t>V</w:t>
      </w:r>
      <w:r w:rsidR="00C3015B" w:rsidRPr="00C3015B">
        <w:rPr>
          <w:sz w:val="20"/>
          <w:szCs w:val="20"/>
        </w:rPr>
        <w:t>-ECMO Patients: The PROTECMO Study</w:t>
      </w:r>
      <w:r w:rsidR="00C3015B">
        <w:rPr>
          <w:rFonts w:hint="eastAsia"/>
          <w:sz w:val="20"/>
          <w:szCs w:val="20"/>
        </w:rPr>
        <w:t xml:space="preserve"> (</w:t>
      </w:r>
      <w:r w:rsidR="00C3015B" w:rsidRPr="00C3015B">
        <w:rPr>
          <w:sz w:val="20"/>
          <w:szCs w:val="20"/>
        </w:rPr>
        <w:t>NCT03815773</w:t>
      </w:r>
      <w:r w:rsidR="00C3015B">
        <w:rPr>
          <w:rFonts w:hint="eastAsia"/>
          <w:sz w:val="20"/>
          <w:szCs w:val="20"/>
        </w:rPr>
        <w:t xml:space="preserve">). </w:t>
      </w:r>
      <w:r w:rsidR="00C3015B" w:rsidRPr="00AB0F86">
        <w:rPr>
          <w:sz w:val="20"/>
          <w:szCs w:val="20"/>
        </w:rPr>
        <w:t>Principal Investi</w:t>
      </w:r>
      <w:r>
        <w:rPr>
          <w:sz w:val="20"/>
          <w:szCs w:val="20"/>
        </w:rPr>
        <w:t>gator of Samsung Medical Center</w:t>
      </w:r>
      <w:r>
        <w:rPr>
          <w:rFonts w:hint="eastAsia"/>
          <w:sz w:val="20"/>
          <w:szCs w:val="20"/>
        </w:rPr>
        <w:t>.</w:t>
      </w:r>
    </w:p>
    <w:p w:rsidR="009D7DD1" w:rsidRPr="009D7DD1" w:rsidRDefault="009D7DD1" w:rsidP="00457284">
      <w:pPr>
        <w:pStyle w:val="Default"/>
        <w:contextualSpacing/>
        <w:jc w:val="both"/>
        <w:rPr>
          <w:szCs w:val="20"/>
        </w:rPr>
      </w:pPr>
      <w:r>
        <w:rPr>
          <w:sz w:val="20"/>
          <w:szCs w:val="20"/>
        </w:rPr>
        <w:t xml:space="preserve">19. </w:t>
      </w:r>
      <w:r w:rsidRPr="009D7DD1">
        <w:rPr>
          <w:sz w:val="20"/>
          <w:szCs w:val="20"/>
        </w:rPr>
        <w:t>Epidemiology and Determinants of Outcomes of Hospital Acquired Blood Stream Infections in the Intensive Care: the Eurobact II Multinational Cohort Study</w:t>
      </w:r>
      <w:r>
        <w:rPr>
          <w:sz w:val="20"/>
          <w:szCs w:val="20"/>
        </w:rPr>
        <w:t xml:space="preserve"> (</w:t>
      </w:r>
      <w:r w:rsidRPr="009D7DD1">
        <w:rPr>
          <w:sz w:val="20"/>
          <w:szCs w:val="20"/>
        </w:rPr>
        <w:t>NCT03937245</w:t>
      </w:r>
      <w:r>
        <w:rPr>
          <w:sz w:val="20"/>
          <w:szCs w:val="20"/>
        </w:rPr>
        <w:t xml:space="preserve">). National Coordinator of South Korea, </w:t>
      </w:r>
      <w:r w:rsidRPr="00AB0F86">
        <w:rPr>
          <w:sz w:val="20"/>
          <w:szCs w:val="20"/>
        </w:rPr>
        <w:t>Principal Investi</w:t>
      </w:r>
      <w:r>
        <w:rPr>
          <w:sz w:val="20"/>
          <w:szCs w:val="20"/>
        </w:rPr>
        <w:t>gator of Samsung Medical Center</w:t>
      </w:r>
      <w:r>
        <w:rPr>
          <w:rFonts w:hint="eastAsia"/>
          <w:sz w:val="20"/>
          <w:szCs w:val="20"/>
        </w:rPr>
        <w:t>.</w:t>
      </w:r>
    </w:p>
    <w:p w:rsidR="00207151" w:rsidRDefault="00207151" w:rsidP="00457284">
      <w:pPr>
        <w:wordWrap/>
        <w:contextualSpacing/>
        <w:rPr>
          <w:rFonts w:ascii="Times New Roman"/>
          <w:szCs w:val="20"/>
        </w:rPr>
      </w:pPr>
    </w:p>
    <w:p w:rsidR="009D7DD1" w:rsidRDefault="009D7DD1" w:rsidP="00457284">
      <w:pPr>
        <w:wordWrap/>
        <w:contextualSpacing/>
        <w:rPr>
          <w:rFonts w:ascii="Times New Roman"/>
          <w:szCs w:val="20"/>
        </w:rPr>
      </w:pPr>
    </w:p>
    <w:p w:rsidR="003F71EA" w:rsidRPr="00CA11E3" w:rsidRDefault="003F71EA" w:rsidP="00457284">
      <w:pPr>
        <w:wordWrap/>
        <w:contextualSpacing/>
        <w:rPr>
          <w:rFonts w:ascii="Times New Roman"/>
          <w:szCs w:val="20"/>
        </w:rPr>
      </w:pPr>
    </w:p>
    <w:p w:rsidR="00BF3470" w:rsidRPr="009A0787" w:rsidRDefault="00156988" w:rsidP="00457284">
      <w:pPr>
        <w:wordWrap/>
        <w:spacing w:before="120"/>
        <w:contextualSpacing/>
        <w:rPr>
          <w:rFonts w:ascii="Times New Roman"/>
          <w:b/>
          <w:caps/>
          <w:szCs w:val="20"/>
        </w:rPr>
      </w:pPr>
      <w:r w:rsidRPr="009A0787">
        <w:rPr>
          <w:rFonts w:ascii="Times New Roman" w:hint="eastAsia"/>
          <w:b/>
          <w:caps/>
          <w:szCs w:val="20"/>
        </w:rPr>
        <w:t>Publications</w:t>
      </w:r>
    </w:p>
    <w:p w:rsidR="009A0787" w:rsidRDefault="009A0787" w:rsidP="00457284">
      <w:pPr>
        <w:wordWrap/>
        <w:spacing w:before="120"/>
        <w:contextualSpacing/>
        <w:rPr>
          <w:rFonts w:ascii="Times New Roman"/>
          <w:b/>
          <w:szCs w:val="20"/>
        </w:rPr>
      </w:pPr>
    </w:p>
    <w:p w:rsidR="002A428C" w:rsidRPr="00046227" w:rsidRDefault="002A428C" w:rsidP="00457284">
      <w:pPr>
        <w:wordWrap/>
        <w:spacing w:before="120" w:after="120"/>
        <w:contextualSpacing/>
        <w:rPr>
          <w:rFonts w:ascii="Times New Roman"/>
          <w:b/>
          <w:szCs w:val="20"/>
        </w:rPr>
      </w:pPr>
      <w:r>
        <w:rPr>
          <w:rFonts w:ascii="Times New Roman"/>
          <w:b/>
          <w:szCs w:val="20"/>
        </w:rPr>
        <w:t>Review Articles</w:t>
      </w:r>
    </w:p>
    <w:p w:rsidR="002A428C" w:rsidRDefault="002A428C" w:rsidP="00457284">
      <w:pPr>
        <w:wordWrap/>
        <w:spacing w:before="120" w:after="120"/>
        <w:contextualSpacing/>
        <w:jc w:val="left"/>
        <w:rPr>
          <w:rFonts w:ascii="Times New Roman" w:eastAsia="굴림"/>
          <w:kern w:val="0"/>
          <w:szCs w:val="20"/>
        </w:rPr>
      </w:pPr>
      <w:r>
        <w:rPr>
          <w:rFonts w:ascii="Times New Roman" w:eastAsia="굴림" w:hint="eastAsia"/>
          <w:kern w:val="0"/>
          <w:szCs w:val="20"/>
        </w:rPr>
        <w:t xml:space="preserve">1. </w:t>
      </w:r>
      <w:r w:rsidRPr="00084B79">
        <w:rPr>
          <w:rFonts w:ascii="Times New Roman" w:eastAsia="굴림"/>
          <w:b/>
          <w:kern w:val="0"/>
          <w:szCs w:val="20"/>
        </w:rPr>
        <w:t>Jeon K</w:t>
      </w:r>
      <w:r>
        <w:rPr>
          <w:rFonts w:ascii="Times New Roman" w:eastAsia="굴림"/>
          <w:kern w:val="0"/>
          <w:szCs w:val="20"/>
        </w:rPr>
        <w:t xml:space="preserve">. </w:t>
      </w:r>
      <w:r w:rsidRPr="00084B79">
        <w:rPr>
          <w:rFonts w:ascii="Times New Roman" w:eastAsia="굴림"/>
          <w:kern w:val="0"/>
          <w:szCs w:val="20"/>
        </w:rPr>
        <w:t>Ventilator-Associated Pneumonia</w:t>
      </w:r>
      <w:r>
        <w:rPr>
          <w:rFonts w:ascii="Times New Roman" w:eastAsia="굴림"/>
          <w:kern w:val="0"/>
          <w:szCs w:val="20"/>
        </w:rPr>
        <w:t xml:space="preserve">. </w:t>
      </w:r>
      <w:r w:rsidRPr="00084B79">
        <w:rPr>
          <w:rFonts w:ascii="Times New Roman" w:eastAsia="굴림"/>
          <w:kern w:val="0"/>
          <w:szCs w:val="20"/>
        </w:rPr>
        <w:t>Tuberc Respir Dis.2011 Mar;70(3):191-198.</w:t>
      </w:r>
    </w:p>
    <w:p w:rsidR="002A428C" w:rsidRDefault="002A428C" w:rsidP="00457284">
      <w:pPr>
        <w:wordWrap/>
        <w:spacing w:before="120" w:after="120"/>
        <w:contextualSpacing/>
        <w:jc w:val="left"/>
        <w:rPr>
          <w:rFonts w:ascii="Times New Roman" w:eastAsia="굴림"/>
          <w:kern w:val="0"/>
          <w:szCs w:val="20"/>
        </w:rPr>
      </w:pPr>
      <w:r>
        <w:rPr>
          <w:rFonts w:ascii="Times New Roman" w:eastAsia="굴림"/>
          <w:kern w:val="0"/>
          <w:szCs w:val="20"/>
        </w:rPr>
        <w:t xml:space="preserve">2. </w:t>
      </w:r>
      <w:r w:rsidRPr="00084B79">
        <w:rPr>
          <w:rFonts w:ascii="Times New Roman" w:eastAsia="굴림"/>
          <w:b/>
          <w:kern w:val="0"/>
          <w:szCs w:val="20"/>
        </w:rPr>
        <w:t>Jeon K</w:t>
      </w:r>
      <w:r>
        <w:rPr>
          <w:rFonts w:ascii="Times New Roman" w:eastAsia="굴림"/>
          <w:kern w:val="0"/>
          <w:szCs w:val="20"/>
        </w:rPr>
        <w:t xml:space="preserve">. </w:t>
      </w:r>
      <w:r w:rsidRPr="00084B79">
        <w:rPr>
          <w:rFonts w:ascii="Times New Roman" w:eastAsia="굴림"/>
          <w:kern w:val="0"/>
          <w:szCs w:val="20"/>
        </w:rPr>
        <w:t>Management of Pain, Agitation and Delirium in the Intensive Care Units</w:t>
      </w:r>
      <w:r>
        <w:rPr>
          <w:rFonts w:ascii="Times New Roman" w:eastAsia="굴림"/>
          <w:kern w:val="0"/>
          <w:szCs w:val="20"/>
        </w:rPr>
        <w:t xml:space="preserve">. </w:t>
      </w:r>
      <w:r w:rsidRPr="00084B79">
        <w:rPr>
          <w:rFonts w:ascii="Times New Roman" w:eastAsia="굴림"/>
          <w:kern w:val="0"/>
          <w:szCs w:val="20"/>
        </w:rPr>
        <w:t>Korean J Med.2014 May;86(5):546-556</w:t>
      </w:r>
      <w:r>
        <w:rPr>
          <w:rFonts w:ascii="Times New Roman" w:eastAsia="굴림"/>
          <w:kern w:val="0"/>
          <w:szCs w:val="20"/>
        </w:rPr>
        <w:t>.</w:t>
      </w:r>
    </w:p>
    <w:p w:rsidR="002A428C" w:rsidRDefault="002A428C" w:rsidP="00457284">
      <w:pPr>
        <w:wordWrap/>
        <w:spacing w:before="120" w:after="120"/>
        <w:contextualSpacing/>
        <w:jc w:val="left"/>
        <w:rPr>
          <w:rFonts w:ascii="Times New Roman" w:eastAsia="굴림"/>
          <w:kern w:val="0"/>
          <w:szCs w:val="20"/>
        </w:rPr>
      </w:pPr>
      <w:r>
        <w:rPr>
          <w:rFonts w:ascii="Times New Roman" w:eastAsia="굴림"/>
          <w:kern w:val="0"/>
          <w:szCs w:val="20"/>
        </w:rPr>
        <w:t xml:space="preserve">3. </w:t>
      </w:r>
      <w:r w:rsidRPr="00084B79">
        <w:rPr>
          <w:rFonts w:ascii="Times New Roman" w:eastAsia="굴림"/>
          <w:kern w:val="0"/>
          <w:szCs w:val="20"/>
        </w:rPr>
        <w:t xml:space="preserve">Na SJ, </w:t>
      </w:r>
      <w:r w:rsidRPr="00084B79">
        <w:rPr>
          <w:rFonts w:ascii="Times New Roman" w:eastAsia="굴림"/>
          <w:b/>
          <w:kern w:val="0"/>
          <w:szCs w:val="20"/>
        </w:rPr>
        <w:t>Jeon K</w:t>
      </w:r>
      <w:r w:rsidRPr="00084B79">
        <w:rPr>
          <w:rFonts w:ascii="Times New Roman" w:eastAsia="굴림"/>
          <w:kern w:val="0"/>
          <w:szCs w:val="20"/>
        </w:rPr>
        <w:t>.</w:t>
      </w:r>
      <w:r>
        <w:rPr>
          <w:rFonts w:ascii="Times New Roman" w:eastAsia="굴림"/>
          <w:kern w:val="0"/>
          <w:szCs w:val="20"/>
        </w:rPr>
        <w:t xml:space="preserve"> </w:t>
      </w:r>
      <w:r w:rsidRPr="00084B79">
        <w:rPr>
          <w:rFonts w:ascii="Times New Roman" w:eastAsia="굴림"/>
          <w:kern w:val="0"/>
          <w:szCs w:val="20"/>
        </w:rPr>
        <w:t>Extracorporeal membrane oxygenation support in adult patients with acute respiratory distress syndrome.</w:t>
      </w:r>
      <w:r>
        <w:rPr>
          <w:rFonts w:ascii="Times New Roman" w:eastAsia="굴림"/>
          <w:kern w:val="0"/>
          <w:szCs w:val="20"/>
        </w:rPr>
        <w:t xml:space="preserve"> </w:t>
      </w:r>
      <w:r w:rsidRPr="00084B79">
        <w:rPr>
          <w:rFonts w:ascii="Times New Roman" w:eastAsia="굴림"/>
          <w:kern w:val="0"/>
          <w:szCs w:val="20"/>
        </w:rPr>
        <w:t>Na SJ, Jeon K.</w:t>
      </w:r>
      <w:r>
        <w:rPr>
          <w:rFonts w:ascii="Times New Roman" w:eastAsia="굴림"/>
          <w:kern w:val="0"/>
          <w:szCs w:val="20"/>
        </w:rPr>
        <w:t xml:space="preserve"> </w:t>
      </w:r>
      <w:r w:rsidRPr="00084B79">
        <w:rPr>
          <w:rFonts w:ascii="Times New Roman" w:eastAsia="굴림"/>
          <w:kern w:val="0"/>
          <w:szCs w:val="20"/>
        </w:rPr>
        <w:t xml:space="preserve">Expert Rev Respir Med. 2020 May;14(5):511-519. </w:t>
      </w:r>
    </w:p>
    <w:p w:rsidR="002A428C" w:rsidRDefault="002A428C" w:rsidP="00457284">
      <w:pPr>
        <w:wordWrap/>
        <w:spacing w:before="120"/>
        <w:contextualSpacing/>
        <w:rPr>
          <w:rFonts w:ascii="Times New Roman"/>
          <w:b/>
          <w:szCs w:val="20"/>
        </w:rPr>
      </w:pPr>
    </w:p>
    <w:p w:rsidR="002A428C" w:rsidRPr="00E064A8" w:rsidRDefault="002A428C" w:rsidP="00457284">
      <w:pPr>
        <w:wordWrap/>
        <w:spacing w:before="120"/>
        <w:contextualSpacing/>
        <w:rPr>
          <w:rFonts w:ascii="Times New Roman"/>
          <w:b/>
          <w:szCs w:val="20"/>
        </w:rPr>
      </w:pPr>
    </w:p>
    <w:p w:rsidR="00BF3470" w:rsidRPr="00E064A8" w:rsidRDefault="00BF3470" w:rsidP="00457284">
      <w:pPr>
        <w:wordWrap/>
        <w:spacing w:before="120"/>
        <w:contextualSpacing/>
        <w:rPr>
          <w:rFonts w:ascii="Times New Roman"/>
          <w:b/>
          <w:szCs w:val="20"/>
        </w:rPr>
      </w:pPr>
      <w:r w:rsidRPr="00E064A8">
        <w:rPr>
          <w:rFonts w:ascii="Times New Roman"/>
          <w:b/>
          <w:szCs w:val="20"/>
        </w:rPr>
        <w:t>Peer Reviewed International Journals</w:t>
      </w:r>
      <w:r w:rsidR="006E4D19" w:rsidRPr="00E064A8">
        <w:rPr>
          <w:rFonts w:ascii="Times New Roman" w:hint="eastAsia"/>
          <w:b/>
          <w:szCs w:val="20"/>
        </w:rPr>
        <w:t xml:space="preserve"> (o</w:t>
      </w:r>
      <w:r w:rsidR="006E4D19" w:rsidRPr="00E064A8">
        <w:rPr>
          <w:rFonts w:ascii="Times New Roman"/>
          <w:b/>
          <w:szCs w:val="20"/>
        </w:rPr>
        <w:t xml:space="preserve">riginal </w:t>
      </w:r>
      <w:r w:rsidR="006E4D19" w:rsidRPr="00E064A8">
        <w:rPr>
          <w:rFonts w:ascii="Times New Roman" w:hint="eastAsia"/>
          <w:b/>
          <w:szCs w:val="20"/>
        </w:rPr>
        <w:t>a</w:t>
      </w:r>
      <w:r w:rsidR="006E4D19" w:rsidRPr="00E064A8">
        <w:rPr>
          <w:rFonts w:ascii="Times New Roman"/>
          <w:b/>
          <w:szCs w:val="20"/>
        </w:rPr>
        <w:t>rticles</w:t>
      </w:r>
      <w:r w:rsidR="006E4D19" w:rsidRPr="00E064A8">
        <w:rPr>
          <w:rFonts w:ascii="Times New Roman" w:hint="eastAsia"/>
          <w:b/>
          <w:szCs w:val="20"/>
        </w:rPr>
        <w:t xml:space="preserve"> only)</w:t>
      </w:r>
    </w:p>
    <w:p w:rsidR="00BE3A7F" w:rsidRPr="00FD58BD" w:rsidRDefault="006E4D19" w:rsidP="00457284">
      <w:pPr>
        <w:wordWrap/>
        <w:spacing w:before="120" w:after="120"/>
        <w:contextualSpacing/>
        <w:rPr>
          <w:rFonts w:ascii="Times New Roman"/>
          <w:szCs w:val="20"/>
          <w:lang w:val="sv-SE"/>
        </w:rPr>
      </w:pPr>
      <w:r w:rsidRPr="004D694B">
        <w:rPr>
          <w:rFonts w:ascii="Times New Roman" w:hint="eastAsia"/>
          <w:szCs w:val="20"/>
        </w:rPr>
        <w:t>1</w:t>
      </w:r>
      <w:r w:rsidRPr="00FD58BD">
        <w:rPr>
          <w:rFonts w:ascii="Times New Roman" w:hint="eastAsia"/>
          <w:szCs w:val="20"/>
        </w:rPr>
        <w:t xml:space="preserve">. </w:t>
      </w:r>
      <w:r w:rsidR="009B3795" w:rsidRPr="00FD58BD">
        <w:rPr>
          <w:rFonts w:ascii="Times New Roman"/>
          <w:b/>
          <w:szCs w:val="20"/>
        </w:rPr>
        <w:t>Jeon K</w:t>
      </w:r>
      <w:r w:rsidR="009B3795" w:rsidRPr="00FD58BD">
        <w:rPr>
          <w:rFonts w:ascii="Times New Roman"/>
          <w:szCs w:val="20"/>
        </w:rPr>
        <w:t>, Koh WJ, Kwon OJ, Suh GY, Chung MP, Kim H, Lee NY, Park YK, Bai GH.</w:t>
      </w:r>
      <w:r w:rsidR="009B3795" w:rsidRPr="00FD58BD">
        <w:rPr>
          <w:rFonts w:ascii="Times New Roman" w:hint="eastAsia"/>
          <w:szCs w:val="20"/>
        </w:rPr>
        <w:t xml:space="preserve"> </w:t>
      </w:r>
      <w:r w:rsidR="009B3795" w:rsidRPr="00FD58BD">
        <w:rPr>
          <w:rFonts w:ascii="Times New Roman"/>
          <w:szCs w:val="20"/>
        </w:rPr>
        <w:t>Recovery rate of NTM from AFB smear-positive sputum specimens at a medical centre in South Korea.</w:t>
      </w:r>
      <w:r w:rsidR="009B3795" w:rsidRPr="00FD58BD">
        <w:rPr>
          <w:rFonts w:ascii="Times New Roman" w:hint="eastAsia"/>
          <w:szCs w:val="20"/>
        </w:rPr>
        <w:t xml:space="preserve"> </w:t>
      </w:r>
      <w:r w:rsidR="009B3795" w:rsidRPr="00FD58BD">
        <w:rPr>
          <w:rFonts w:ascii="Times New Roman"/>
          <w:szCs w:val="20"/>
          <w:lang w:val="sv-SE"/>
        </w:rPr>
        <w:t>Int J Tuberc Lung Dis. 2005 Sep;9(9):1046-51.</w:t>
      </w:r>
    </w:p>
    <w:p w:rsidR="009B3795" w:rsidRPr="00FD58BD" w:rsidRDefault="006E4D19" w:rsidP="00457284">
      <w:pPr>
        <w:wordWrap/>
        <w:spacing w:before="120" w:after="120"/>
        <w:contextualSpacing/>
        <w:rPr>
          <w:rFonts w:ascii="Times New Roman"/>
          <w:szCs w:val="20"/>
          <w:lang w:val="sv-SE"/>
        </w:rPr>
      </w:pPr>
      <w:r w:rsidRPr="00FD58BD">
        <w:rPr>
          <w:rFonts w:ascii="Times New Roman" w:hint="eastAsia"/>
          <w:szCs w:val="20"/>
          <w:lang w:val="sv-SE"/>
        </w:rPr>
        <w:t xml:space="preserve">2. </w:t>
      </w:r>
      <w:r w:rsidR="009B3795" w:rsidRPr="00FD58BD">
        <w:rPr>
          <w:rFonts w:ascii="Times New Roman"/>
          <w:b/>
          <w:szCs w:val="20"/>
          <w:lang w:val="sv-SE"/>
        </w:rPr>
        <w:t>Jeon K</w:t>
      </w:r>
      <w:r w:rsidR="009B3795" w:rsidRPr="00FD58BD">
        <w:rPr>
          <w:rFonts w:ascii="Times New Roman"/>
          <w:szCs w:val="20"/>
          <w:lang w:val="sv-SE"/>
        </w:rPr>
        <w:t>, Koh WJ, Kim H, Kwon OJ, Kim TS, Lee KS, Han J.</w:t>
      </w:r>
      <w:r w:rsidR="009B3795" w:rsidRPr="00FD58BD">
        <w:rPr>
          <w:rFonts w:ascii="Times New Roman" w:hint="eastAsia"/>
          <w:szCs w:val="20"/>
          <w:lang w:val="sv-SE"/>
        </w:rPr>
        <w:t xml:space="preserve"> </w:t>
      </w:r>
      <w:r w:rsidR="009B3795" w:rsidRPr="00FD58BD">
        <w:rPr>
          <w:rFonts w:ascii="Times New Roman"/>
          <w:szCs w:val="20"/>
          <w:lang w:val="sv-SE"/>
        </w:rPr>
        <w:t>Clinical features of recently diagnosed pulmonary paragonimiasis in Korea.</w:t>
      </w:r>
      <w:r w:rsidR="009B3795" w:rsidRPr="00FD58BD">
        <w:rPr>
          <w:rFonts w:ascii="Times New Roman" w:hint="eastAsia"/>
          <w:szCs w:val="20"/>
          <w:lang w:val="sv-SE"/>
        </w:rPr>
        <w:t xml:space="preserve"> </w:t>
      </w:r>
      <w:r w:rsidR="009B3795" w:rsidRPr="00FD58BD">
        <w:rPr>
          <w:rFonts w:ascii="Times New Roman"/>
          <w:szCs w:val="20"/>
          <w:lang w:val="sv-SE"/>
        </w:rPr>
        <w:t>Chest. 2005 Sep;128(3):1423-30.</w:t>
      </w:r>
    </w:p>
    <w:p w:rsidR="009B3795" w:rsidRPr="00FD58BD" w:rsidRDefault="006E4D19" w:rsidP="00457284">
      <w:pPr>
        <w:wordWrap/>
        <w:spacing w:before="120" w:after="120"/>
        <w:contextualSpacing/>
        <w:rPr>
          <w:rFonts w:ascii="Times New Roman"/>
          <w:szCs w:val="20"/>
        </w:rPr>
      </w:pPr>
      <w:r w:rsidRPr="00FD58BD">
        <w:rPr>
          <w:rFonts w:ascii="Times New Roman" w:hint="eastAsia"/>
          <w:szCs w:val="20"/>
          <w:lang w:val="sv-SE"/>
        </w:rPr>
        <w:t xml:space="preserve">3. </w:t>
      </w:r>
      <w:r w:rsidR="009B3795" w:rsidRPr="00FD58BD">
        <w:rPr>
          <w:rFonts w:ascii="Times New Roman"/>
          <w:szCs w:val="20"/>
          <w:lang w:val="sv-SE"/>
        </w:rPr>
        <w:t xml:space="preserve">Kim TS, Han J, Shim SS, </w:t>
      </w:r>
      <w:r w:rsidR="009B3795" w:rsidRPr="00FD58BD">
        <w:rPr>
          <w:rFonts w:ascii="Times New Roman"/>
          <w:b/>
          <w:szCs w:val="20"/>
          <w:lang w:val="sv-SE"/>
        </w:rPr>
        <w:t>Jeon K</w:t>
      </w:r>
      <w:r w:rsidR="009B3795" w:rsidRPr="00FD58BD">
        <w:rPr>
          <w:rFonts w:ascii="Times New Roman"/>
          <w:szCs w:val="20"/>
          <w:lang w:val="sv-SE"/>
        </w:rPr>
        <w:t>, Koh WJ, Lee I, Lee KS, Kwon OJ.</w:t>
      </w:r>
      <w:r w:rsidR="009B3795" w:rsidRPr="00FD58BD">
        <w:rPr>
          <w:rFonts w:ascii="Times New Roman" w:hint="eastAsia"/>
          <w:szCs w:val="20"/>
          <w:lang w:val="sv-SE"/>
        </w:rPr>
        <w:t xml:space="preserve"> </w:t>
      </w:r>
      <w:r w:rsidR="009B3795" w:rsidRPr="00FD58BD">
        <w:rPr>
          <w:rFonts w:ascii="Times New Roman"/>
          <w:szCs w:val="20"/>
          <w:lang w:val="sv-SE"/>
        </w:rPr>
        <w:t>Pleuropulmonary paragonimiasis: CT findings in 31 patients.</w:t>
      </w:r>
      <w:r w:rsidR="009B3795" w:rsidRPr="00FD58BD">
        <w:rPr>
          <w:rFonts w:ascii="Times New Roman" w:hint="eastAsia"/>
          <w:szCs w:val="20"/>
          <w:lang w:val="sv-SE"/>
        </w:rPr>
        <w:t xml:space="preserve"> </w:t>
      </w:r>
      <w:r w:rsidR="009B3795" w:rsidRPr="00FD58BD">
        <w:rPr>
          <w:rFonts w:ascii="Times New Roman"/>
          <w:szCs w:val="20"/>
          <w:lang w:val="sv-SE"/>
        </w:rPr>
        <w:t>A</w:t>
      </w:r>
      <w:r w:rsidR="009B3795" w:rsidRPr="00FD58BD">
        <w:rPr>
          <w:rFonts w:ascii="Times New Roman"/>
          <w:szCs w:val="20"/>
        </w:rPr>
        <w:t>JR Am J Roentgenol. 2005 Sep;185(3):616-21.</w:t>
      </w:r>
    </w:p>
    <w:p w:rsidR="009B3795" w:rsidRPr="004D694B" w:rsidRDefault="006E4D19" w:rsidP="00457284">
      <w:pPr>
        <w:wordWrap/>
        <w:spacing w:before="120" w:after="120"/>
        <w:contextualSpacing/>
        <w:rPr>
          <w:rFonts w:ascii="Times New Roman"/>
          <w:szCs w:val="20"/>
        </w:rPr>
      </w:pPr>
      <w:r w:rsidRPr="00FD58BD">
        <w:rPr>
          <w:rFonts w:ascii="Times New Roman" w:hint="eastAsia"/>
          <w:szCs w:val="20"/>
        </w:rPr>
        <w:t xml:space="preserve">4. </w:t>
      </w:r>
      <w:r w:rsidR="009B3795" w:rsidRPr="00FD58BD">
        <w:rPr>
          <w:rFonts w:ascii="Times New Roman"/>
          <w:szCs w:val="20"/>
        </w:rPr>
        <w:t xml:space="preserve">Koh WJ, Kwon OJ, </w:t>
      </w:r>
      <w:r w:rsidR="009B3795" w:rsidRPr="00FD58BD">
        <w:rPr>
          <w:rFonts w:ascii="Times New Roman"/>
          <w:b/>
          <w:szCs w:val="20"/>
        </w:rPr>
        <w:t>Jeon K</w:t>
      </w:r>
      <w:r w:rsidR="009B3795" w:rsidRPr="00FD58BD">
        <w:rPr>
          <w:rFonts w:ascii="Times New Roman"/>
          <w:szCs w:val="20"/>
        </w:rPr>
        <w:t>, Kim</w:t>
      </w:r>
      <w:r w:rsidR="009B3795" w:rsidRPr="004D694B">
        <w:rPr>
          <w:rFonts w:ascii="Times New Roman"/>
          <w:szCs w:val="20"/>
        </w:rPr>
        <w:t xml:space="preserve"> TS, Lee KS, Park YK, Bai GH.</w:t>
      </w:r>
      <w:r w:rsidR="009B3795" w:rsidRPr="004D694B">
        <w:rPr>
          <w:rFonts w:ascii="Times New Roman" w:hint="eastAsia"/>
          <w:szCs w:val="20"/>
        </w:rPr>
        <w:t xml:space="preserve"> </w:t>
      </w:r>
      <w:r w:rsidR="009B3795" w:rsidRPr="004D694B">
        <w:rPr>
          <w:rFonts w:ascii="Times New Roman"/>
          <w:szCs w:val="20"/>
        </w:rPr>
        <w:t>Clinical significance of nontuberculous mycobacteria isolated from respiratory specimens in Korea.</w:t>
      </w:r>
      <w:r w:rsidR="009B3795" w:rsidRPr="004D694B">
        <w:rPr>
          <w:rFonts w:ascii="Times New Roman" w:hint="eastAsia"/>
          <w:szCs w:val="20"/>
        </w:rPr>
        <w:t xml:space="preserve"> </w:t>
      </w:r>
      <w:r w:rsidR="009B3795" w:rsidRPr="004D694B">
        <w:rPr>
          <w:rFonts w:ascii="Times New Roman"/>
          <w:szCs w:val="20"/>
        </w:rPr>
        <w:t>Chest. 2006 Feb;129(2):341-8.</w:t>
      </w:r>
    </w:p>
    <w:p w:rsidR="009B3795" w:rsidRPr="004D694B" w:rsidRDefault="006E4D19" w:rsidP="00457284">
      <w:pPr>
        <w:wordWrap/>
        <w:spacing w:before="120" w:after="120"/>
        <w:contextualSpacing/>
        <w:rPr>
          <w:rFonts w:ascii="Times New Roman"/>
          <w:szCs w:val="20"/>
        </w:rPr>
      </w:pPr>
      <w:r w:rsidRPr="004D694B">
        <w:rPr>
          <w:rFonts w:ascii="Times New Roman" w:hint="eastAsia"/>
          <w:szCs w:val="20"/>
        </w:rPr>
        <w:t xml:space="preserve">5. </w:t>
      </w:r>
      <w:r w:rsidRPr="00FD58BD">
        <w:rPr>
          <w:rFonts w:ascii="Times New Roman" w:hint="eastAsia"/>
          <w:b/>
          <w:szCs w:val="20"/>
        </w:rPr>
        <w:t>J</w:t>
      </w:r>
      <w:r w:rsidR="009B3795" w:rsidRPr="00FD58BD">
        <w:rPr>
          <w:rFonts w:ascii="Times New Roman"/>
          <w:b/>
          <w:szCs w:val="20"/>
        </w:rPr>
        <w:t>eon K</w:t>
      </w:r>
      <w:r w:rsidR="009B3795" w:rsidRPr="004D694B">
        <w:rPr>
          <w:rFonts w:ascii="Times New Roman"/>
          <w:szCs w:val="20"/>
        </w:rPr>
        <w:t>, Chung MP, Lee KS, Chung MJ, Han J, Koh WJ, Suh GY, Kim H, Kwon OJ.</w:t>
      </w:r>
      <w:r w:rsidR="009B3795" w:rsidRPr="004D694B">
        <w:rPr>
          <w:rFonts w:ascii="Times New Roman" w:hint="eastAsia"/>
          <w:szCs w:val="20"/>
        </w:rPr>
        <w:t xml:space="preserve"> </w:t>
      </w:r>
      <w:r w:rsidR="009B3795" w:rsidRPr="004D694B">
        <w:rPr>
          <w:rFonts w:ascii="Times New Roman"/>
          <w:szCs w:val="20"/>
        </w:rPr>
        <w:t>Prognostic factors and causes of death in Korean patients with idiopathic pulmonary fibrosis.</w:t>
      </w:r>
      <w:r w:rsidR="009B3795" w:rsidRPr="004D694B">
        <w:rPr>
          <w:rFonts w:ascii="Times New Roman" w:hint="eastAsia"/>
          <w:szCs w:val="20"/>
        </w:rPr>
        <w:t xml:space="preserve"> </w:t>
      </w:r>
      <w:r w:rsidR="009B3795" w:rsidRPr="004D694B">
        <w:rPr>
          <w:rFonts w:ascii="Times New Roman"/>
          <w:szCs w:val="20"/>
          <w:lang w:val="sv-SE"/>
        </w:rPr>
        <w:t>Respir Med. 2006 Mar;100(3):451-7</w:t>
      </w:r>
      <w:r w:rsidR="009B3795" w:rsidRPr="004D694B">
        <w:rPr>
          <w:rFonts w:ascii="Times New Roman" w:hint="eastAsia"/>
          <w:szCs w:val="20"/>
          <w:lang w:val="sv-SE"/>
        </w:rPr>
        <w:t>.</w:t>
      </w:r>
    </w:p>
    <w:p w:rsidR="009B3795" w:rsidRPr="004D694B" w:rsidRDefault="006E4D19" w:rsidP="00457284">
      <w:pPr>
        <w:wordWrap/>
        <w:spacing w:before="120" w:after="120"/>
        <w:contextualSpacing/>
        <w:rPr>
          <w:rFonts w:ascii="Times New Roman"/>
          <w:szCs w:val="20"/>
        </w:rPr>
      </w:pPr>
      <w:r w:rsidRPr="004D694B">
        <w:rPr>
          <w:rFonts w:ascii="Times New Roman" w:hint="eastAsia"/>
          <w:szCs w:val="20"/>
        </w:rPr>
        <w:t xml:space="preserve">6. </w:t>
      </w:r>
      <w:r w:rsidR="009B3795" w:rsidRPr="004D694B">
        <w:rPr>
          <w:rFonts w:ascii="Times New Roman"/>
          <w:szCs w:val="20"/>
        </w:rPr>
        <w:t xml:space="preserve">Choi JC, Yu CM, Ryu YJ, </w:t>
      </w:r>
      <w:r w:rsidR="009B3795" w:rsidRPr="00FD58BD">
        <w:rPr>
          <w:rFonts w:ascii="Times New Roman"/>
          <w:b/>
          <w:szCs w:val="20"/>
        </w:rPr>
        <w:t>Jeon K</w:t>
      </w:r>
      <w:r w:rsidR="009B3795" w:rsidRPr="004D694B">
        <w:rPr>
          <w:rFonts w:ascii="Times New Roman"/>
          <w:szCs w:val="20"/>
        </w:rPr>
        <w:t>, Choi KA, Kwon OJ, Kim H.</w:t>
      </w:r>
      <w:r w:rsidR="009B3795" w:rsidRPr="004D694B">
        <w:rPr>
          <w:rFonts w:ascii="Times New Roman" w:hint="eastAsia"/>
          <w:szCs w:val="20"/>
        </w:rPr>
        <w:t xml:space="preserve"> </w:t>
      </w:r>
      <w:r w:rsidR="009B3795" w:rsidRPr="004D694B">
        <w:rPr>
          <w:rFonts w:ascii="Times New Roman"/>
          <w:szCs w:val="20"/>
        </w:rPr>
        <w:t>The role of endoscopic surgery for completely obstructive endobronchial benign tumor.</w:t>
      </w:r>
      <w:r w:rsidR="009B3795" w:rsidRPr="004D694B">
        <w:rPr>
          <w:rFonts w:ascii="Times New Roman" w:hint="eastAsia"/>
          <w:szCs w:val="20"/>
        </w:rPr>
        <w:t xml:space="preserve"> </w:t>
      </w:r>
      <w:r w:rsidR="009B3795" w:rsidRPr="004D694B">
        <w:rPr>
          <w:rFonts w:ascii="Times New Roman"/>
          <w:szCs w:val="20"/>
        </w:rPr>
        <w:t>Korean J Intern Med. 2006 Mar;21(1):15-9.</w:t>
      </w:r>
    </w:p>
    <w:p w:rsidR="009B3795" w:rsidRPr="004D694B" w:rsidRDefault="006E4D19" w:rsidP="00457284">
      <w:pPr>
        <w:wordWrap/>
        <w:spacing w:before="120" w:after="120"/>
        <w:contextualSpacing/>
        <w:rPr>
          <w:rFonts w:ascii="Times New Roman"/>
          <w:szCs w:val="20"/>
        </w:rPr>
      </w:pPr>
      <w:r w:rsidRPr="004D694B">
        <w:rPr>
          <w:rFonts w:ascii="Times New Roman" w:hint="eastAsia"/>
          <w:szCs w:val="20"/>
        </w:rPr>
        <w:t xml:space="preserve">7. </w:t>
      </w:r>
      <w:r w:rsidR="009B3795" w:rsidRPr="00FD58BD">
        <w:rPr>
          <w:rFonts w:ascii="Times New Roman"/>
          <w:b/>
          <w:szCs w:val="20"/>
        </w:rPr>
        <w:t>Jeon K</w:t>
      </w:r>
      <w:r w:rsidR="009B3795" w:rsidRPr="004D694B">
        <w:rPr>
          <w:rFonts w:ascii="Times New Roman"/>
          <w:szCs w:val="20"/>
        </w:rPr>
        <w:t>, Kim H, Yu CM, Koh WJ, Suh GY, Chung MP, Kwon OJ.</w:t>
      </w:r>
      <w:r w:rsidR="009B3795" w:rsidRPr="004D694B">
        <w:rPr>
          <w:rFonts w:ascii="Times New Roman" w:hint="eastAsia"/>
          <w:szCs w:val="20"/>
        </w:rPr>
        <w:t xml:space="preserve"> </w:t>
      </w:r>
      <w:r w:rsidR="009B3795" w:rsidRPr="004D694B">
        <w:rPr>
          <w:rFonts w:ascii="Times New Roman"/>
          <w:szCs w:val="20"/>
        </w:rPr>
        <w:t>Rigid bronchoscopic intervention in patients with respiratory failure caused by malignant central airway obstruction.</w:t>
      </w:r>
      <w:r w:rsidR="009B3795" w:rsidRPr="004D694B">
        <w:rPr>
          <w:rFonts w:ascii="Times New Roman" w:hint="eastAsia"/>
          <w:szCs w:val="20"/>
        </w:rPr>
        <w:t xml:space="preserve"> </w:t>
      </w:r>
      <w:r w:rsidR="009B3795" w:rsidRPr="004D694B">
        <w:rPr>
          <w:rFonts w:ascii="Times New Roman"/>
          <w:szCs w:val="20"/>
        </w:rPr>
        <w:t>J Thorac Oncol. 2006 May;1(4):319-23.</w:t>
      </w:r>
    </w:p>
    <w:p w:rsidR="009B3795" w:rsidRPr="004D694B" w:rsidRDefault="006E4D19" w:rsidP="00457284">
      <w:pPr>
        <w:wordWrap/>
        <w:spacing w:before="120" w:after="120"/>
        <w:contextualSpacing/>
        <w:rPr>
          <w:rFonts w:ascii="Times New Roman"/>
          <w:szCs w:val="20"/>
          <w:lang w:val="sv-SE"/>
        </w:rPr>
      </w:pPr>
      <w:r w:rsidRPr="004D694B">
        <w:rPr>
          <w:rFonts w:ascii="Times New Roman" w:hint="eastAsia"/>
          <w:szCs w:val="20"/>
        </w:rPr>
        <w:t xml:space="preserve">8. </w:t>
      </w:r>
      <w:r w:rsidR="009B3795" w:rsidRPr="00FD58BD">
        <w:rPr>
          <w:rFonts w:ascii="Times New Roman"/>
          <w:b/>
          <w:szCs w:val="20"/>
        </w:rPr>
        <w:t>Jeon K</w:t>
      </w:r>
      <w:r w:rsidR="009B3795" w:rsidRPr="004D694B">
        <w:rPr>
          <w:rFonts w:ascii="Times New Roman"/>
          <w:szCs w:val="20"/>
        </w:rPr>
        <w:t>, Jeon IS, Suh GY, Chung MP, Koh WJ, Kim H, Kwon OJ, Han DH, Chung MJ, Lee KS.</w:t>
      </w:r>
      <w:r w:rsidR="009B3795" w:rsidRPr="004D694B">
        <w:rPr>
          <w:rFonts w:ascii="Times New Roman" w:hint="eastAsia"/>
          <w:szCs w:val="20"/>
        </w:rPr>
        <w:t xml:space="preserve"> </w:t>
      </w:r>
      <w:r w:rsidR="009B3795" w:rsidRPr="004D694B">
        <w:rPr>
          <w:rFonts w:ascii="Times New Roman"/>
          <w:szCs w:val="20"/>
        </w:rPr>
        <w:t>Two methods of setting positive end-expiratory pressure in acute lung injury: an experimental computed tomography volumetric study.</w:t>
      </w:r>
      <w:r w:rsidR="009B3795" w:rsidRPr="004D694B">
        <w:rPr>
          <w:rFonts w:ascii="Times New Roman" w:hint="eastAsia"/>
          <w:szCs w:val="20"/>
        </w:rPr>
        <w:t xml:space="preserve"> </w:t>
      </w:r>
      <w:r w:rsidR="009B3795" w:rsidRPr="004D694B">
        <w:rPr>
          <w:rFonts w:ascii="Times New Roman"/>
          <w:szCs w:val="20"/>
          <w:lang w:val="sv-SE"/>
        </w:rPr>
        <w:t>J Korean Med Sci. 2007 Jun;22(3):476-83.</w:t>
      </w:r>
    </w:p>
    <w:p w:rsidR="006E4D19" w:rsidRPr="004D694B" w:rsidRDefault="006E4D19" w:rsidP="00457284">
      <w:pPr>
        <w:wordWrap/>
        <w:spacing w:before="120" w:after="120"/>
        <w:contextualSpacing/>
        <w:rPr>
          <w:rFonts w:ascii="Times New Roman"/>
          <w:szCs w:val="20"/>
        </w:rPr>
      </w:pPr>
      <w:r w:rsidRPr="004D694B">
        <w:rPr>
          <w:rFonts w:ascii="Times New Roman" w:hint="eastAsia"/>
          <w:szCs w:val="20"/>
          <w:lang w:val="sv-SE"/>
        </w:rPr>
        <w:t xml:space="preserve">9. </w:t>
      </w:r>
      <w:r w:rsidRPr="00FD58BD">
        <w:rPr>
          <w:rFonts w:ascii="Times New Roman"/>
          <w:b/>
          <w:szCs w:val="20"/>
          <w:lang w:val="sv-SE"/>
        </w:rPr>
        <w:t>Jeon K</w:t>
      </w:r>
      <w:r w:rsidRPr="004D694B">
        <w:rPr>
          <w:rFonts w:ascii="Times New Roman"/>
          <w:szCs w:val="20"/>
          <w:lang w:val="sv-SE"/>
        </w:rPr>
        <w:t>, Kang CI, Yoon CH, Lee DJ, Kim CH, Chung YS, Kang C, Choi CM.</w:t>
      </w:r>
      <w:r w:rsidRPr="004D694B">
        <w:rPr>
          <w:rFonts w:ascii="Times New Roman" w:hint="eastAsia"/>
          <w:szCs w:val="20"/>
          <w:lang w:val="sv-SE"/>
        </w:rPr>
        <w:t xml:space="preserve"> </w:t>
      </w:r>
      <w:r w:rsidRPr="004D694B">
        <w:rPr>
          <w:rFonts w:ascii="Times New Roman"/>
          <w:szCs w:val="20"/>
        </w:rPr>
        <w:t>High isolation rate of adenovirus serotype 7 from South Korean military recruits with mild acute respiratory disease.</w:t>
      </w:r>
      <w:r w:rsidRPr="004D694B">
        <w:rPr>
          <w:rFonts w:ascii="Times New Roman" w:hint="eastAsia"/>
          <w:szCs w:val="20"/>
        </w:rPr>
        <w:t xml:space="preserve"> </w:t>
      </w:r>
      <w:r w:rsidRPr="004D694B">
        <w:rPr>
          <w:rFonts w:ascii="Times New Roman"/>
          <w:szCs w:val="20"/>
        </w:rPr>
        <w:t>Eur J Clin Microbiol Infect Dis. 2007 Jul;26(7):481-3.</w:t>
      </w:r>
    </w:p>
    <w:p w:rsidR="006E4D19" w:rsidRPr="004D694B" w:rsidRDefault="006E4D19" w:rsidP="00457284">
      <w:pPr>
        <w:wordWrap/>
        <w:spacing w:before="120" w:after="120"/>
        <w:contextualSpacing/>
        <w:rPr>
          <w:rFonts w:ascii="Times New Roman"/>
          <w:szCs w:val="20"/>
        </w:rPr>
      </w:pPr>
      <w:r w:rsidRPr="004D694B">
        <w:rPr>
          <w:rFonts w:ascii="Times New Roman" w:hint="eastAsia"/>
          <w:szCs w:val="20"/>
        </w:rPr>
        <w:t>10. L</w:t>
      </w:r>
      <w:r w:rsidRPr="004D694B">
        <w:rPr>
          <w:rFonts w:ascii="Times New Roman"/>
          <w:szCs w:val="20"/>
        </w:rPr>
        <w:t xml:space="preserve">ee SW, </w:t>
      </w:r>
      <w:r w:rsidRPr="00FD58BD">
        <w:rPr>
          <w:rFonts w:ascii="Times New Roman"/>
          <w:b/>
          <w:szCs w:val="20"/>
        </w:rPr>
        <w:t>Jeon K</w:t>
      </w:r>
      <w:r w:rsidR="00F30520" w:rsidRPr="00FD58BD">
        <w:rPr>
          <w:rFonts w:ascii="Times New Roman" w:hint="eastAsia"/>
          <w:b/>
          <w:szCs w:val="20"/>
        </w:rPr>
        <w:t xml:space="preserve"> (</w:t>
      </w:r>
      <w:r w:rsidR="002A428C">
        <w:rPr>
          <w:rFonts w:ascii="Times New Roman"/>
          <w:b/>
          <w:szCs w:val="20"/>
        </w:rPr>
        <w:t>principal investigator</w:t>
      </w:r>
      <w:r w:rsidR="00E93D82" w:rsidRPr="00FD58BD">
        <w:rPr>
          <w:rFonts w:ascii="Times New Roman" w:hint="eastAsia"/>
          <w:b/>
          <w:szCs w:val="20"/>
        </w:rPr>
        <w:t>)</w:t>
      </w:r>
      <w:r w:rsidRPr="004D694B">
        <w:rPr>
          <w:rFonts w:ascii="Times New Roman"/>
          <w:szCs w:val="20"/>
        </w:rPr>
        <w:t>, Jeon BR, Park I.</w:t>
      </w:r>
      <w:r w:rsidRPr="004D694B">
        <w:rPr>
          <w:rFonts w:ascii="Times New Roman" w:hint="eastAsia"/>
          <w:szCs w:val="20"/>
        </w:rPr>
        <w:t xml:space="preserve"> </w:t>
      </w:r>
      <w:r w:rsidRPr="004D694B">
        <w:rPr>
          <w:rFonts w:ascii="Times New Roman"/>
          <w:szCs w:val="20"/>
        </w:rPr>
        <w:t>Rapid diagnosis of vivax malaria by the SD Bioline Malaria Antigen test when thrombocytopenia is present.</w:t>
      </w:r>
      <w:r w:rsidRPr="004D694B">
        <w:rPr>
          <w:rFonts w:ascii="Times New Roman" w:hint="eastAsia"/>
          <w:szCs w:val="20"/>
        </w:rPr>
        <w:t xml:space="preserve"> </w:t>
      </w:r>
      <w:r w:rsidRPr="004D694B">
        <w:rPr>
          <w:rFonts w:ascii="Times New Roman"/>
          <w:szCs w:val="20"/>
        </w:rPr>
        <w:t>J Clin Microbiol. 2008 Mar;46(3):939-42.</w:t>
      </w:r>
    </w:p>
    <w:p w:rsidR="006E4D19" w:rsidRPr="004D694B" w:rsidRDefault="006E4D19" w:rsidP="00457284">
      <w:pPr>
        <w:wordWrap/>
        <w:spacing w:before="120" w:after="120"/>
        <w:contextualSpacing/>
        <w:rPr>
          <w:rFonts w:ascii="Times New Roman"/>
          <w:szCs w:val="20"/>
        </w:rPr>
      </w:pPr>
      <w:r w:rsidRPr="004D694B">
        <w:rPr>
          <w:rFonts w:ascii="Times New Roman" w:hint="eastAsia"/>
          <w:szCs w:val="20"/>
        </w:rPr>
        <w:t>11</w:t>
      </w:r>
      <w:r w:rsidRPr="00FD58BD">
        <w:rPr>
          <w:rFonts w:ascii="Times New Roman" w:hint="eastAsia"/>
          <w:szCs w:val="20"/>
        </w:rPr>
        <w:t xml:space="preserve">. </w:t>
      </w:r>
      <w:r w:rsidRPr="00FD58BD">
        <w:rPr>
          <w:rFonts w:ascii="Times New Roman"/>
          <w:b/>
          <w:szCs w:val="20"/>
        </w:rPr>
        <w:t>Jeon K</w:t>
      </w:r>
      <w:r w:rsidRPr="004D694B">
        <w:rPr>
          <w:rFonts w:ascii="Times New Roman"/>
          <w:szCs w:val="20"/>
        </w:rPr>
        <w:t>, Ji SH, Oh SY, Lee JB, Kim HJ, Choi CM.</w:t>
      </w:r>
      <w:r w:rsidRPr="004D694B">
        <w:rPr>
          <w:rFonts w:ascii="Times New Roman" w:hint="eastAsia"/>
          <w:szCs w:val="20"/>
        </w:rPr>
        <w:t xml:space="preserve"> </w:t>
      </w:r>
      <w:r w:rsidRPr="004D694B">
        <w:rPr>
          <w:rFonts w:ascii="Times New Roman"/>
          <w:szCs w:val="20"/>
        </w:rPr>
        <w:t>Boosted Reaction on Two-Step Tuberculin Skin Test among Military Personnel in South Korea, a Setting with an Intermediate Burden of Tuberculosis and Routine Bacille Calmette-Guerin Vaccination.</w:t>
      </w:r>
      <w:r w:rsidRPr="004D694B">
        <w:rPr>
          <w:rFonts w:ascii="Times New Roman" w:hint="eastAsia"/>
          <w:szCs w:val="20"/>
        </w:rPr>
        <w:t xml:space="preserve"> </w:t>
      </w:r>
      <w:r w:rsidRPr="004D694B">
        <w:rPr>
          <w:rFonts w:ascii="Times New Roman"/>
          <w:szCs w:val="20"/>
        </w:rPr>
        <w:t>J Korean Med Sci. 2008 Jun;23(3):402-5.</w:t>
      </w:r>
    </w:p>
    <w:p w:rsidR="00E93D82" w:rsidRPr="004D694B" w:rsidRDefault="00E93D82" w:rsidP="00457284">
      <w:pPr>
        <w:wordWrap/>
        <w:spacing w:before="120" w:after="120"/>
        <w:contextualSpacing/>
        <w:rPr>
          <w:rFonts w:ascii="Times New Roman"/>
          <w:szCs w:val="20"/>
        </w:rPr>
      </w:pPr>
      <w:r w:rsidRPr="004D694B">
        <w:rPr>
          <w:rFonts w:ascii="Times New Roman" w:hint="eastAsia"/>
          <w:szCs w:val="20"/>
        </w:rPr>
        <w:t>12.</w:t>
      </w:r>
      <w:r w:rsidRPr="004D694B">
        <w:rPr>
          <w:rFonts w:ascii="Times New Roman"/>
          <w:szCs w:val="20"/>
        </w:rPr>
        <w:t xml:space="preserve"> Park HY, Suh GY, </w:t>
      </w:r>
      <w:r w:rsidRPr="00FD58BD">
        <w:rPr>
          <w:rFonts w:ascii="Times New Roman"/>
          <w:b/>
          <w:szCs w:val="20"/>
        </w:rPr>
        <w:t>Jeon K</w:t>
      </w:r>
      <w:r w:rsidRPr="004D694B">
        <w:rPr>
          <w:rFonts w:ascii="Times New Roman"/>
          <w:szCs w:val="20"/>
        </w:rPr>
        <w:t>, Koh WJ, Chung MP, Kim H, Kwon OJ, Kim K, Jang JH, Jung CW, Kang E, Kim MJ.</w:t>
      </w:r>
      <w:r w:rsidRPr="004D694B">
        <w:rPr>
          <w:rFonts w:ascii="Times New Roman" w:hint="eastAsia"/>
          <w:szCs w:val="20"/>
        </w:rPr>
        <w:t xml:space="preserve"> </w:t>
      </w:r>
      <w:r w:rsidRPr="004D694B">
        <w:rPr>
          <w:rFonts w:ascii="Times New Roman"/>
          <w:szCs w:val="20"/>
        </w:rPr>
        <w:t>Outcome and prognostic factors of patients with acute leukemia admitted to the intensive care unit for septic shock.</w:t>
      </w:r>
      <w:r w:rsidRPr="004D694B">
        <w:rPr>
          <w:rFonts w:ascii="Times New Roman" w:hint="eastAsia"/>
          <w:szCs w:val="20"/>
        </w:rPr>
        <w:t xml:space="preserve"> </w:t>
      </w:r>
      <w:r w:rsidRPr="004D694B">
        <w:rPr>
          <w:rFonts w:ascii="Times New Roman"/>
          <w:szCs w:val="20"/>
        </w:rPr>
        <w:t>Leuk Lymphoma. 2008 Oct;49(10):1929-34.</w:t>
      </w:r>
    </w:p>
    <w:p w:rsidR="00F30520" w:rsidRPr="004D694B" w:rsidRDefault="00F30520" w:rsidP="00457284">
      <w:pPr>
        <w:wordWrap/>
        <w:spacing w:before="120" w:after="120"/>
        <w:contextualSpacing/>
        <w:rPr>
          <w:rFonts w:ascii="Times New Roman"/>
          <w:szCs w:val="20"/>
        </w:rPr>
      </w:pPr>
      <w:r w:rsidRPr="004D694B">
        <w:rPr>
          <w:rFonts w:ascii="Times New Roman" w:hint="eastAsia"/>
          <w:szCs w:val="20"/>
        </w:rPr>
        <w:t xml:space="preserve">13. </w:t>
      </w:r>
      <w:r w:rsidRPr="00FD58BD">
        <w:rPr>
          <w:rFonts w:ascii="Times New Roman"/>
          <w:b/>
          <w:szCs w:val="20"/>
        </w:rPr>
        <w:t>Jeon K</w:t>
      </w:r>
      <w:r w:rsidRPr="004D694B">
        <w:rPr>
          <w:rFonts w:ascii="Times New Roman"/>
          <w:szCs w:val="20"/>
        </w:rPr>
        <w:t>, Yoon JW, Suh GY, Kim J, Kim K, Yang M, Kim H, Kwon OJ, Shim YM.</w:t>
      </w:r>
      <w:r w:rsidRPr="004D694B">
        <w:rPr>
          <w:rFonts w:ascii="Times New Roman" w:hint="eastAsia"/>
          <w:szCs w:val="20"/>
        </w:rPr>
        <w:t xml:space="preserve"> </w:t>
      </w:r>
      <w:r w:rsidRPr="004D694B">
        <w:rPr>
          <w:rFonts w:ascii="Times New Roman"/>
          <w:szCs w:val="20"/>
        </w:rPr>
        <w:t>Risk factors for post-pneumonectomy acute lung injury/acute respiratory distress syndrome in primary lung cancer patients.</w:t>
      </w:r>
      <w:r w:rsidRPr="004D694B">
        <w:rPr>
          <w:rFonts w:ascii="Times New Roman" w:hint="eastAsia"/>
          <w:szCs w:val="20"/>
        </w:rPr>
        <w:t xml:space="preserve"> </w:t>
      </w:r>
      <w:r w:rsidRPr="004D694B">
        <w:rPr>
          <w:rFonts w:ascii="Times New Roman"/>
          <w:szCs w:val="20"/>
        </w:rPr>
        <w:t>Anaesth Intensive Care. 2009 Jan;37(1):14-9.</w:t>
      </w:r>
    </w:p>
    <w:p w:rsidR="00DC6B23" w:rsidRPr="004D694B" w:rsidRDefault="00DC6B23" w:rsidP="00457284">
      <w:pPr>
        <w:wordWrap/>
        <w:spacing w:before="120" w:after="120"/>
        <w:contextualSpacing/>
        <w:rPr>
          <w:rFonts w:ascii="Times New Roman"/>
          <w:szCs w:val="20"/>
        </w:rPr>
      </w:pPr>
      <w:r w:rsidRPr="004D694B">
        <w:rPr>
          <w:rFonts w:ascii="Times New Roman" w:hint="eastAsia"/>
          <w:szCs w:val="20"/>
        </w:rPr>
        <w:t xml:space="preserve">14. </w:t>
      </w:r>
      <w:r w:rsidRPr="004D694B">
        <w:rPr>
          <w:rFonts w:ascii="Times New Roman"/>
          <w:szCs w:val="20"/>
        </w:rPr>
        <w:t xml:space="preserve">Lee SW, </w:t>
      </w:r>
      <w:r w:rsidRPr="00FD58BD">
        <w:rPr>
          <w:rFonts w:ascii="Times New Roman"/>
          <w:b/>
          <w:szCs w:val="20"/>
        </w:rPr>
        <w:t>Jeon K</w:t>
      </w:r>
      <w:r w:rsidRPr="00FD58BD">
        <w:rPr>
          <w:rFonts w:ascii="Times New Roman" w:hint="eastAsia"/>
          <w:b/>
          <w:szCs w:val="20"/>
        </w:rPr>
        <w:t xml:space="preserve"> (</w:t>
      </w:r>
      <w:r w:rsidR="002A428C">
        <w:rPr>
          <w:rFonts w:ascii="Times New Roman"/>
          <w:b/>
          <w:szCs w:val="20"/>
        </w:rPr>
        <w:t>principal investigator</w:t>
      </w:r>
      <w:r w:rsidRPr="00FD58BD">
        <w:rPr>
          <w:rFonts w:ascii="Times New Roman" w:hint="eastAsia"/>
          <w:b/>
          <w:szCs w:val="20"/>
        </w:rPr>
        <w:t>)</w:t>
      </w:r>
      <w:r w:rsidRPr="004D694B">
        <w:rPr>
          <w:rFonts w:ascii="Times New Roman"/>
          <w:szCs w:val="20"/>
        </w:rPr>
        <w:t>, Kim KH, Min KH.</w:t>
      </w:r>
      <w:r w:rsidRPr="004D694B">
        <w:rPr>
          <w:rFonts w:ascii="Times New Roman" w:hint="eastAsia"/>
          <w:szCs w:val="20"/>
        </w:rPr>
        <w:t xml:space="preserve"> </w:t>
      </w:r>
      <w:r w:rsidRPr="004D694B">
        <w:rPr>
          <w:rFonts w:ascii="Times New Roman"/>
          <w:szCs w:val="20"/>
        </w:rPr>
        <w:t>Multidrug-resistant Pulmonary Tuberculosis Among Young Korean Soldiers in a Communal Setting.</w:t>
      </w:r>
      <w:r w:rsidRPr="004D694B">
        <w:rPr>
          <w:rFonts w:ascii="Times New Roman" w:hint="eastAsia"/>
          <w:szCs w:val="20"/>
        </w:rPr>
        <w:t xml:space="preserve"> </w:t>
      </w:r>
      <w:r w:rsidRPr="004D694B">
        <w:rPr>
          <w:rFonts w:ascii="Times New Roman"/>
          <w:szCs w:val="20"/>
        </w:rPr>
        <w:t xml:space="preserve">J Korean Med Sci. 2009 </w:t>
      </w:r>
      <w:r w:rsidRPr="004D694B">
        <w:rPr>
          <w:rFonts w:ascii="Times New Roman"/>
          <w:szCs w:val="20"/>
        </w:rPr>
        <w:lastRenderedPageBreak/>
        <w:t>Aug;24(4):592-595</w:t>
      </w:r>
    </w:p>
    <w:p w:rsidR="00E56299" w:rsidRPr="004D694B" w:rsidRDefault="00E56299" w:rsidP="00457284">
      <w:pPr>
        <w:wordWrap/>
        <w:spacing w:before="120" w:after="120"/>
        <w:contextualSpacing/>
        <w:rPr>
          <w:rFonts w:ascii="Times New Roman"/>
          <w:szCs w:val="20"/>
        </w:rPr>
      </w:pPr>
      <w:r w:rsidRPr="004D694B">
        <w:rPr>
          <w:rFonts w:ascii="Times New Roman" w:hint="eastAsia"/>
          <w:szCs w:val="20"/>
        </w:rPr>
        <w:t xml:space="preserve">15. </w:t>
      </w:r>
      <w:r w:rsidR="005D438B" w:rsidRPr="004D694B">
        <w:rPr>
          <w:rFonts w:ascii="Times New Roman"/>
          <w:szCs w:val="20"/>
        </w:rPr>
        <w:t xml:space="preserve">Park SY, </w:t>
      </w:r>
      <w:r w:rsidR="005D438B" w:rsidRPr="00FD58BD">
        <w:rPr>
          <w:rFonts w:ascii="Times New Roman"/>
          <w:b/>
          <w:szCs w:val="20"/>
        </w:rPr>
        <w:t>Jeon K</w:t>
      </w:r>
      <w:r w:rsidR="005D438B" w:rsidRPr="004D694B">
        <w:rPr>
          <w:rFonts w:ascii="Times New Roman"/>
          <w:szCs w:val="20"/>
        </w:rPr>
        <w:t>, Um SW, Kwon OJ, Kang ES, Koh WJ.</w:t>
      </w:r>
      <w:r w:rsidR="005D438B" w:rsidRPr="004D694B">
        <w:rPr>
          <w:rFonts w:ascii="Times New Roman" w:hint="eastAsia"/>
          <w:szCs w:val="20"/>
        </w:rPr>
        <w:t xml:space="preserve"> </w:t>
      </w:r>
      <w:r w:rsidR="005D438B" w:rsidRPr="004D694B">
        <w:rPr>
          <w:rFonts w:ascii="Times New Roman"/>
          <w:szCs w:val="20"/>
        </w:rPr>
        <w:t>Clinical utility of the QuantiFERON-TB Gold In-Tube test for the diagnosis of active pulmonary tuberculosis.</w:t>
      </w:r>
      <w:r w:rsidR="005D438B" w:rsidRPr="004D694B">
        <w:rPr>
          <w:rFonts w:ascii="Times New Roman" w:hint="eastAsia"/>
          <w:szCs w:val="20"/>
        </w:rPr>
        <w:t xml:space="preserve"> </w:t>
      </w:r>
      <w:r w:rsidR="005D438B" w:rsidRPr="004D694B">
        <w:rPr>
          <w:rFonts w:ascii="Times New Roman"/>
          <w:szCs w:val="20"/>
        </w:rPr>
        <w:t>Scand J Infect Dis. 2009 Aug 27:1-5.</w:t>
      </w:r>
    </w:p>
    <w:p w:rsidR="00E56299" w:rsidRPr="004D694B" w:rsidRDefault="00E56299" w:rsidP="00457284">
      <w:pPr>
        <w:wordWrap/>
        <w:spacing w:before="120" w:after="120"/>
        <w:contextualSpacing/>
        <w:rPr>
          <w:rFonts w:ascii="Times New Roman"/>
          <w:szCs w:val="20"/>
        </w:rPr>
      </w:pPr>
      <w:r w:rsidRPr="004D694B">
        <w:rPr>
          <w:rFonts w:ascii="Times New Roman" w:hint="eastAsia"/>
          <w:szCs w:val="20"/>
        </w:rPr>
        <w:t xml:space="preserve">16. </w:t>
      </w:r>
      <w:r w:rsidRPr="00FD58BD">
        <w:rPr>
          <w:rFonts w:ascii="Times New Roman"/>
          <w:b/>
          <w:szCs w:val="20"/>
        </w:rPr>
        <w:t>Jeon K</w:t>
      </w:r>
      <w:r w:rsidRPr="004D694B">
        <w:rPr>
          <w:rFonts w:ascii="Times New Roman"/>
          <w:szCs w:val="20"/>
        </w:rPr>
        <w:t>, Kwon OJ, Lee NY, Kim BJ, Kook YH, Lee SH, Park YK, Kim CK, Koh WJ.</w:t>
      </w:r>
      <w:r w:rsidRPr="004D694B">
        <w:rPr>
          <w:rFonts w:ascii="Times New Roman" w:hint="eastAsia"/>
          <w:szCs w:val="20"/>
        </w:rPr>
        <w:t xml:space="preserve"> </w:t>
      </w:r>
      <w:r w:rsidRPr="004D694B">
        <w:rPr>
          <w:rFonts w:ascii="Times New Roman"/>
          <w:szCs w:val="20"/>
        </w:rPr>
        <w:t>Antibiotic Treatment of Mycobacterium abscessus Lung Disease: a Retrospective Analysis of 65 Patients.</w:t>
      </w:r>
      <w:r w:rsidRPr="004D694B">
        <w:rPr>
          <w:rFonts w:ascii="Times New Roman" w:hint="eastAsia"/>
          <w:szCs w:val="20"/>
        </w:rPr>
        <w:t xml:space="preserve"> </w:t>
      </w:r>
      <w:r w:rsidR="005D438B" w:rsidRPr="004D694B">
        <w:rPr>
          <w:rFonts w:ascii="Times New Roman"/>
          <w:szCs w:val="20"/>
        </w:rPr>
        <w:t>Am J Respir Crit Care Med. 2009 Nov 1;180(9):896-902.</w:t>
      </w:r>
    </w:p>
    <w:p w:rsidR="00E56299" w:rsidRPr="004D694B" w:rsidRDefault="00E56299" w:rsidP="00457284">
      <w:pPr>
        <w:wordWrap/>
        <w:spacing w:before="120" w:after="120"/>
        <w:contextualSpacing/>
        <w:rPr>
          <w:rFonts w:ascii="Times New Roman"/>
          <w:szCs w:val="20"/>
        </w:rPr>
      </w:pPr>
      <w:r w:rsidRPr="004D694B">
        <w:rPr>
          <w:rFonts w:ascii="Times New Roman" w:hint="eastAsia"/>
          <w:szCs w:val="20"/>
        </w:rPr>
        <w:t xml:space="preserve">17. </w:t>
      </w:r>
      <w:r w:rsidR="005D438B" w:rsidRPr="004D694B">
        <w:rPr>
          <w:rFonts w:ascii="Times New Roman"/>
          <w:szCs w:val="20"/>
        </w:rPr>
        <w:t xml:space="preserve">Jun HJ, </w:t>
      </w:r>
      <w:r w:rsidR="005D438B" w:rsidRPr="00FD58BD">
        <w:rPr>
          <w:rFonts w:ascii="Times New Roman"/>
          <w:b/>
          <w:szCs w:val="20"/>
        </w:rPr>
        <w:t>Jeon K</w:t>
      </w:r>
      <w:r w:rsidR="005D438B" w:rsidRPr="004D694B">
        <w:rPr>
          <w:rFonts w:ascii="Times New Roman"/>
          <w:szCs w:val="20"/>
        </w:rPr>
        <w:t>, Um SW, Kwon OJ, Lee NY, Koh WJ.</w:t>
      </w:r>
      <w:r w:rsidR="005D438B" w:rsidRPr="004D694B">
        <w:rPr>
          <w:rFonts w:ascii="Times New Roman" w:hint="eastAsia"/>
          <w:szCs w:val="20"/>
        </w:rPr>
        <w:t xml:space="preserve"> </w:t>
      </w:r>
      <w:r w:rsidR="005D438B" w:rsidRPr="004D694B">
        <w:rPr>
          <w:rFonts w:ascii="Times New Roman"/>
          <w:szCs w:val="20"/>
        </w:rPr>
        <w:t>Nontuberculous mycobacteria isolated during the treatment of pulmonary tuberculosis.</w:t>
      </w:r>
      <w:r w:rsidR="005D438B" w:rsidRPr="004D694B">
        <w:rPr>
          <w:rFonts w:ascii="Times New Roman" w:hint="eastAsia"/>
          <w:szCs w:val="20"/>
        </w:rPr>
        <w:t xml:space="preserve"> </w:t>
      </w:r>
      <w:r w:rsidR="00C1593C" w:rsidRPr="004D694B">
        <w:rPr>
          <w:rFonts w:ascii="Times New Roman"/>
          <w:szCs w:val="20"/>
        </w:rPr>
        <w:t>Respir Med. 2009 Dec;103(12):1936-40.</w:t>
      </w:r>
    </w:p>
    <w:p w:rsidR="00C1593C" w:rsidRPr="004D694B" w:rsidRDefault="00591495" w:rsidP="00457284">
      <w:pPr>
        <w:wordWrap/>
        <w:spacing w:before="120" w:after="120"/>
        <w:contextualSpacing/>
        <w:rPr>
          <w:rFonts w:ascii="Times New Roman"/>
          <w:szCs w:val="20"/>
        </w:rPr>
      </w:pPr>
      <w:r w:rsidRPr="004D694B">
        <w:rPr>
          <w:rFonts w:ascii="Times New Roman" w:hint="eastAsia"/>
          <w:szCs w:val="20"/>
        </w:rPr>
        <w:t>18</w:t>
      </w:r>
      <w:r w:rsidR="007B7949" w:rsidRPr="004D694B">
        <w:rPr>
          <w:rFonts w:ascii="Times New Roman" w:hint="eastAsia"/>
          <w:szCs w:val="20"/>
        </w:rPr>
        <w:t>.</w:t>
      </w:r>
      <w:r w:rsidR="00C1593C" w:rsidRPr="004D694B">
        <w:rPr>
          <w:rFonts w:ascii="Times New Roman" w:hint="eastAsia"/>
          <w:szCs w:val="20"/>
        </w:rPr>
        <w:t xml:space="preserve"> </w:t>
      </w:r>
      <w:r w:rsidR="00C1593C" w:rsidRPr="004D694B">
        <w:rPr>
          <w:rFonts w:ascii="Times New Roman"/>
          <w:szCs w:val="20"/>
        </w:rPr>
        <w:t xml:space="preserve">Kim SA, Um SW, Song JU, </w:t>
      </w:r>
      <w:r w:rsidR="00C1593C" w:rsidRPr="00FD58BD">
        <w:rPr>
          <w:rFonts w:ascii="Times New Roman"/>
          <w:b/>
          <w:szCs w:val="20"/>
        </w:rPr>
        <w:t>Jeon K</w:t>
      </w:r>
      <w:r w:rsidR="00351679" w:rsidRPr="004D694B">
        <w:rPr>
          <w:rFonts w:ascii="Times New Roman"/>
          <w:szCs w:val="20"/>
        </w:rPr>
        <w:t xml:space="preserve">, Koh WJ, Suh GY, </w:t>
      </w:r>
      <w:r w:rsidR="00351679" w:rsidRPr="004D694B">
        <w:rPr>
          <w:rFonts w:ascii="Times New Roman" w:hint="eastAsia"/>
          <w:szCs w:val="20"/>
        </w:rPr>
        <w:t>Ch</w:t>
      </w:r>
      <w:r w:rsidR="00C1593C" w:rsidRPr="004D694B">
        <w:rPr>
          <w:rFonts w:ascii="Times New Roman"/>
          <w:szCs w:val="20"/>
        </w:rPr>
        <w:t>ung MP, Kwon OJ, Park JH, Yi CA, Han J, Kim H.</w:t>
      </w:r>
      <w:r w:rsidR="00C1593C" w:rsidRPr="004D694B">
        <w:rPr>
          <w:rFonts w:ascii="Times New Roman" w:hint="eastAsia"/>
          <w:szCs w:val="20"/>
        </w:rPr>
        <w:t xml:space="preserve"> </w:t>
      </w:r>
      <w:r w:rsidR="00C1593C" w:rsidRPr="004D694B">
        <w:rPr>
          <w:rFonts w:ascii="Times New Roman"/>
          <w:szCs w:val="20"/>
        </w:rPr>
        <w:t>Bronchoscopic features and bronchoscopic intervention for endobronchial hamartoma.</w:t>
      </w:r>
      <w:r w:rsidR="00C1593C" w:rsidRPr="004D694B">
        <w:rPr>
          <w:rFonts w:ascii="Times New Roman" w:hint="eastAsia"/>
          <w:szCs w:val="20"/>
        </w:rPr>
        <w:t xml:space="preserve"> </w:t>
      </w:r>
      <w:r w:rsidR="007B7949" w:rsidRPr="004D694B">
        <w:rPr>
          <w:rFonts w:ascii="Times New Roman"/>
          <w:szCs w:val="20"/>
        </w:rPr>
        <w:t>Respirology. 2010 Jan;15(1):150-4.</w:t>
      </w:r>
    </w:p>
    <w:p w:rsidR="00C1593C" w:rsidRPr="004D694B" w:rsidRDefault="007B7949" w:rsidP="00457284">
      <w:pPr>
        <w:wordWrap/>
        <w:spacing w:before="120" w:after="120"/>
        <w:contextualSpacing/>
        <w:rPr>
          <w:rFonts w:ascii="Times New Roman"/>
          <w:szCs w:val="20"/>
        </w:rPr>
      </w:pPr>
      <w:r w:rsidRPr="004D694B">
        <w:rPr>
          <w:rFonts w:ascii="Times New Roman" w:hint="eastAsia"/>
          <w:szCs w:val="20"/>
        </w:rPr>
        <w:t>19</w:t>
      </w:r>
      <w:r w:rsidR="00C1593C" w:rsidRPr="004D694B">
        <w:rPr>
          <w:rFonts w:ascii="Times New Roman" w:hint="eastAsia"/>
          <w:szCs w:val="20"/>
        </w:rPr>
        <w:t xml:space="preserve">. </w:t>
      </w:r>
      <w:r w:rsidR="00C1593C" w:rsidRPr="004D694B">
        <w:rPr>
          <w:rFonts w:ascii="Times New Roman"/>
          <w:szCs w:val="20"/>
        </w:rPr>
        <w:t xml:space="preserve">Hahm CR, Park HY, </w:t>
      </w:r>
      <w:r w:rsidR="00C1593C" w:rsidRPr="00FD58BD">
        <w:rPr>
          <w:rFonts w:ascii="Times New Roman"/>
          <w:b/>
          <w:szCs w:val="20"/>
        </w:rPr>
        <w:t>Jeon K</w:t>
      </w:r>
      <w:r w:rsidR="00C1593C" w:rsidRPr="004D694B">
        <w:rPr>
          <w:rFonts w:ascii="Times New Roman"/>
          <w:szCs w:val="20"/>
        </w:rPr>
        <w:t>, Um SW, Suh GY, Chung MP, Kim H, Kwon OJ, Koh WJ.</w:t>
      </w:r>
      <w:r w:rsidR="00C1593C" w:rsidRPr="004D694B">
        <w:rPr>
          <w:rFonts w:ascii="Times New Roman" w:hint="eastAsia"/>
          <w:szCs w:val="20"/>
        </w:rPr>
        <w:t xml:space="preserve"> </w:t>
      </w:r>
      <w:r w:rsidR="00C1593C" w:rsidRPr="004D694B">
        <w:rPr>
          <w:rFonts w:ascii="Times New Roman"/>
          <w:szCs w:val="20"/>
        </w:rPr>
        <w:t>Solitary Pulmonary Nodules Caused by Mycobacterium tuberculosis and Mycobacterium avium Complex.</w:t>
      </w:r>
      <w:r w:rsidR="00351679" w:rsidRPr="004D694B">
        <w:rPr>
          <w:rFonts w:ascii="Times New Roman" w:hint="eastAsia"/>
          <w:szCs w:val="20"/>
        </w:rPr>
        <w:t xml:space="preserve"> </w:t>
      </w:r>
      <w:r w:rsidRPr="004D694B">
        <w:rPr>
          <w:rFonts w:ascii="Times New Roman"/>
          <w:szCs w:val="20"/>
        </w:rPr>
        <w:t>Lung. 2010 Jan-Feb;188(1):25-31.</w:t>
      </w:r>
    </w:p>
    <w:p w:rsidR="007B7949" w:rsidRPr="004D694B" w:rsidRDefault="007B7949" w:rsidP="00457284">
      <w:pPr>
        <w:wordWrap/>
        <w:spacing w:before="120" w:after="120"/>
        <w:contextualSpacing/>
        <w:rPr>
          <w:rFonts w:ascii="Times New Roman"/>
          <w:szCs w:val="20"/>
        </w:rPr>
      </w:pPr>
      <w:r w:rsidRPr="004D694B">
        <w:rPr>
          <w:rFonts w:ascii="Times New Roman" w:hint="eastAsia"/>
          <w:szCs w:val="20"/>
        </w:rPr>
        <w:t xml:space="preserve">20. </w:t>
      </w:r>
      <w:r w:rsidR="004C7901" w:rsidRPr="004D694B">
        <w:rPr>
          <w:rFonts w:ascii="Times New Roman"/>
          <w:szCs w:val="20"/>
        </w:rPr>
        <w:t xml:space="preserve">Song JU, Park HY, </w:t>
      </w:r>
      <w:r w:rsidR="004C7901" w:rsidRPr="00FD58BD">
        <w:rPr>
          <w:rFonts w:ascii="Times New Roman"/>
          <w:b/>
          <w:szCs w:val="20"/>
        </w:rPr>
        <w:t>Jeon K</w:t>
      </w:r>
      <w:r w:rsidR="004C7901" w:rsidRPr="004D694B">
        <w:rPr>
          <w:rFonts w:ascii="Times New Roman"/>
          <w:szCs w:val="20"/>
        </w:rPr>
        <w:t>, Um SW, Kwon OJ, Koh WJ.</w:t>
      </w:r>
      <w:r w:rsidR="004C7901" w:rsidRPr="004D694B">
        <w:rPr>
          <w:rFonts w:ascii="Times New Roman" w:hint="eastAsia"/>
          <w:szCs w:val="20"/>
        </w:rPr>
        <w:t xml:space="preserve"> </w:t>
      </w:r>
      <w:r w:rsidR="004C7901" w:rsidRPr="004D694B">
        <w:rPr>
          <w:rFonts w:ascii="Times New Roman"/>
          <w:szCs w:val="20"/>
        </w:rPr>
        <w:t>Treatment of thoracic actinomycosis: A retrospective analysis of 40 patients.</w:t>
      </w:r>
      <w:r w:rsidR="004C7901" w:rsidRPr="004D694B">
        <w:rPr>
          <w:rFonts w:ascii="Times New Roman" w:hint="eastAsia"/>
          <w:szCs w:val="20"/>
        </w:rPr>
        <w:t xml:space="preserve"> </w:t>
      </w:r>
      <w:r w:rsidR="004C7901" w:rsidRPr="004D694B">
        <w:rPr>
          <w:rFonts w:ascii="Times New Roman"/>
          <w:szCs w:val="20"/>
        </w:rPr>
        <w:t>Ann Thorac Med. 2010 Apr;5(2):80-5.</w:t>
      </w:r>
    </w:p>
    <w:p w:rsidR="007B7949" w:rsidRPr="004D694B" w:rsidRDefault="007B7949" w:rsidP="00457284">
      <w:pPr>
        <w:wordWrap/>
        <w:spacing w:before="120" w:after="120"/>
        <w:contextualSpacing/>
        <w:rPr>
          <w:rFonts w:ascii="Times New Roman"/>
          <w:szCs w:val="20"/>
        </w:rPr>
      </w:pPr>
      <w:r w:rsidRPr="004D694B">
        <w:rPr>
          <w:rFonts w:ascii="Times New Roman" w:hint="eastAsia"/>
          <w:szCs w:val="20"/>
        </w:rPr>
        <w:t xml:space="preserve">21. </w:t>
      </w:r>
      <w:r w:rsidR="004C7901" w:rsidRPr="004D694B">
        <w:rPr>
          <w:rFonts w:ascii="Times New Roman"/>
          <w:szCs w:val="20"/>
        </w:rPr>
        <w:t>Lee</w:t>
      </w:r>
      <w:r w:rsidR="004C7901" w:rsidRPr="004D694B">
        <w:rPr>
          <w:rFonts w:ascii="Times New Roman" w:hint="eastAsia"/>
          <w:szCs w:val="20"/>
        </w:rPr>
        <w:t xml:space="preserve"> SW</w:t>
      </w:r>
      <w:r w:rsidR="004C7901" w:rsidRPr="004D694B">
        <w:rPr>
          <w:rFonts w:ascii="Times New Roman"/>
          <w:szCs w:val="20"/>
        </w:rPr>
        <w:t>, Jang</w:t>
      </w:r>
      <w:r w:rsidR="004C7901" w:rsidRPr="004D694B">
        <w:rPr>
          <w:rFonts w:ascii="Times New Roman" w:hint="eastAsia"/>
          <w:szCs w:val="20"/>
        </w:rPr>
        <w:t xml:space="preserve"> YS</w:t>
      </w:r>
      <w:r w:rsidR="004C7901" w:rsidRPr="004D694B">
        <w:rPr>
          <w:rFonts w:ascii="Times New Roman"/>
          <w:szCs w:val="20"/>
        </w:rPr>
        <w:t>,</w:t>
      </w:r>
      <w:r w:rsidR="004C7901" w:rsidRPr="004D694B">
        <w:rPr>
          <w:rFonts w:ascii="Times New Roman" w:hint="eastAsia"/>
          <w:szCs w:val="20"/>
        </w:rPr>
        <w:t xml:space="preserve"> </w:t>
      </w:r>
      <w:r w:rsidR="004C7901" w:rsidRPr="004D694B">
        <w:rPr>
          <w:rFonts w:ascii="Times New Roman"/>
          <w:szCs w:val="20"/>
        </w:rPr>
        <w:t>Park</w:t>
      </w:r>
      <w:r w:rsidR="004C7901" w:rsidRPr="004D694B">
        <w:rPr>
          <w:rFonts w:ascii="Times New Roman" w:hint="eastAsia"/>
          <w:szCs w:val="20"/>
        </w:rPr>
        <w:t xml:space="preserve"> CM</w:t>
      </w:r>
      <w:r w:rsidR="004C7901" w:rsidRPr="004D694B">
        <w:rPr>
          <w:rFonts w:ascii="Times New Roman"/>
          <w:szCs w:val="20"/>
        </w:rPr>
        <w:t xml:space="preserve">, </w:t>
      </w:r>
      <w:r w:rsidR="004C7901" w:rsidRPr="004D694B">
        <w:rPr>
          <w:rFonts w:ascii="Times New Roman" w:hint="eastAsia"/>
          <w:szCs w:val="20"/>
        </w:rPr>
        <w:t>K</w:t>
      </w:r>
      <w:r w:rsidR="004C7901" w:rsidRPr="004D694B">
        <w:rPr>
          <w:rFonts w:ascii="Times New Roman"/>
          <w:szCs w:val="20"/>
        </w:rPr>
        <w:t>ang</w:t>
      </w:r>
      <w:r w:rsidR="004C7901" w:rsidRPr="004D694B">
        <w:rPr>
          <w:rFonts w:ascii="Times New Roman" w:hint="eastAsia"/>
          <w:szCs w:val="20"/>
        </w:rPr>
        <w:t xml:space="preserve"> HY</w:t>
      </w:r>
      <w:r w:rsidR="004C7901" w:rsidRPr="004D694B">
        <w:rPr>
          <w:rFonts w:ascii="Times New Roman"/>
          <w:szCs w:val="20"/>
        </w:rPr>
        <w:t>, Koh</w:t>
      </w:r>
      <w:r w:rsidR="004C7901" w:rsidRPr="004D694B">
        <w:rPr>
          <w:rFonts w:ascii="Times New Roman" w:hint="eastAsia"/>
          <w:szCs w:val="20"/>
        </w:rPr>
        <w:t xml:space="preserve"> W-J</w:t>
      </w:r>
      <w:r w:rsidR="004C7901" w:rsidRPr="004D694B">
        <w:rPr>
          <w:rFonts w:ascii="Times New Roman"/>
          <w:szCs w:val="20"/>
        </w:rPr>
        <w:t>, Yim</w:t>
      </w:r>
      <w:r w:rsidR="004C7901" w:rsidRPr="004D694B">
        <w:rPr>
          <w:rFonts w:ascii="Times New Roman" w:hint="eastAsia"/>
          <w:szCs w:val="20"/>
        </w:rPr>
        <w:t xml:space="preserve"> J-J</w:t>
      </w:r>
      <w:r w:rsidR="004C7901" w:rsidRPr="004D694B">
        <w:rPr>
          <w:rFonts w:ascii="Times New Roman"/>
          <w:szCs w:val="20"/>
        </w:rPr>
        <w:t xml:space="preserve">, </w:t>
      </w:r>
      <w:r w:rsidR="004C7901" w:rsidRPr="00FD58BD">
        <w:rPr>
          <w:rFonts w:ascii="Times New Roman"/>
          <w:b/>
          <w:szCs w:val="20"/>
        </w:rPr>
        <w:t>Jeon</w:t>
      </w:r>
      <w:r w:rsidR="004C7901" w:rsidRPr="00FD58BD">
        <w:rPr>
          <w:rFonts w:ascii="Times New Roman" w:hint="eastAsia"/>
          <w:b/>
          <w:szCs w:val="20"/>
        </w:rPr>
        <w:t xml:space="preserve"> K (</w:t>
      </w:r>
      <w:r w:rsidR="002A428C">
        <w:rPr>
          <w:rFonts w:ascii="Times New Roman"/>
          <w:b/>
          <w:szCs w:val="20"/>
        </w:rPr>
        <w:t>principal investigator</w:t>
      </w:r>
      <w:r w:rsidR="004C7901" w:rsidRPr="00FD58BD">
        <w:rPr>
          <w:rFonts w:ascii="Times New Roman" w:hint="eastAsia"/>
          <w:b/>
          <w:szCs w:val="20"/>
        </w:rPr>
        <w:t>)</w:t>
      </w:r>
      <w:r w:rsidR="004C7901" w:rsidRPr="004D694B">
        <w:rPr>
          <w:rFonts w:ascii="Times New Roman" w:hint="eastAsia"/>
          <w:szCs w:val="20"/>
        </w:rPr>
        <w:t xml:space="preserve">. </w:t>
      </w:r>
      <w:r w:rsidR="004C7901" w:rsidRPr="004D694B">
        <w:rPr>
          <w:rFonts w:ascii="Times New Roman"/>
          <w:szCs w:val="20"/>
        </w:rPr>
        <w:t>The role of chest CT in tuberculosis outbreak investigation</w:t>
      </w:r>
      <w:r w:rsidR="004C7901" w:rsidRPr="004D694B">
        <w:rPr>
          <w:rFonts w:ascii="Times New Roman" w:hint="eastAsia"/>
          <w:szCs w:val="20"/>
        </w:rPr>
        <w:t xml:space="preserve">. </w:t>
      </w:r>
      <w:r w:rsidR="004C7901" w:rsidRPr="004D694B">
        <w:rPr>
          <w:rFonts w:ascii="Times New Roman"/>
          <w:szCs w:val="20"/>
        </w:rPr>
        <w:t>Chest. 2010 May;137(5):1057-64.</w:t>
      </w:r>
    </w:p>
    <w:p w:rsidR="004C7901" w:rsidRPr="004D694B" w:rsidRDefault="004C7901" w:rsidP="00457284">
      <w:pPr>
        <w:wordWrap/>
        <w:spacing w:before="120" w:after="120"/>
        <w:contextualSpacing/>
        <w:rPr>
          <w:rFonts w:ascii="Times New Roman"/>
          <w:szCs w:val="20"/>
        </w:rPr>
      </w:pPr>
      <w:r w:rsidRPr="004D694B">
        <w:rPr>
          <w:rFonts w:ascii="Times New Roman" w:hint="eastAsia"/>
          <w:szCs w:val="20"/>
        </w:rPr>
        <w:t xml:space="preserve">22. </w:t>
      </w:r>
      <w:r w:rsidRPr="004D694B">
        <w:rPr>
          <w:rFonts w:ascii="Times New Roman"/>
          <w:szCs w:val="20"/>
        </w:rPr>
        <w:t xml:space="preserve">Nam HS, </w:t>
      </w:r>
      <w:r w:rsidRPr="00FD58BD">
        <w:rPr>
          <w:rFonts w:ascii="Times New Roman"/>
          <w:b/>
          <w:szCs w:val="20"/>
        </w:rPr>
        <w:t>Jeon K</w:t>
      </w:r>
      <w:r w:rsidRPr="004D694B">
        <w:rPr>
          <w:rFonts w:ascii="Times New Roman"/>
          <w:szCs w:val="20"/>
        </w:rPr>
        <w:t>, Um SW, Suh GY, Chung MP, Kim H, Kwon OJ, Koh WJ.</w:t>
      </w:r>
      <w:r w:rsidRPr="004D694B">
        <w:rPr>
          <w:rFonts w:ascii="Times New Roman" w:hint="eastAsia"/>
          <w:szCs w:val="20"/>
        </w:rPr>
        <w:t xml:space="preserve"> </w:t>
      </w:r>
      <w:r w:rsidRPr="004D694B">
        <w:rPr>
          <w:rFonts w:ascii="Times New Roman"/>
          <w:szCs w:val="20"/>
        </w:rPr>
        <w:t>Clinical characteristics and treatment outcomes of chronic necrotizing pulmonary aspergillosis: a review of 43 cases.</w:t>
      </w:r>
      <w:r w:rsidRPr="004D694B">
        <w:rPr>
          <w:rFonts w:ascii="Times New Roman" w:hint="eastAsia"/>
          <w:szCs w:val="20"/>
        </w:rPr>
        <w:t xml:space="preserve"> </w:t>
      </w:r>
      <w:r w:rsidRPr="004D694B">
        <w:rPr>
          <w:rFonts w:ascii="Times New Roman"/>
          <w:szCs w:val="20"/>
        </w:rPr>
        <w:t>Int J Infect Dis. Int J Infect Dis. 2010 Jun;14(6):e479-82.</w:t>
      </w:r>
    </w:p>
    <w:p w:rsidR="00130512" w:rsidRDefault="007B7949" w:rsidP="00457284">
      <w:pPr>
        <w:wordWrap/>
        <w:spacing w:before="120" w:after="120"/>
        <w:contextualSpacing/>
        <w:rPr>
          <w:rFonts w:ascii="Times New Roman"/>
          <w:szCs w:val="20"/>
        </w:rPr>
      </w:pPr>
      <w:r w:rsidRPr="004D694B">
        <w:rPr>
          <w:rFonts w:ascii="Times New Roman" w:hint="eastAsia"/>
          <w:szCs w:val="20"/>
        </w:rPr>
        <w:t>2</w:t>
      </w:r>
      <w:r w:rsidR="004C7901" w:rsidRPr="004D694B">
        <w:rPr>
          <w:rFonts w:ascii="Times New Roman" w:hint="eastAsia"/>
          <w:szCs w:val="20"/>
        </w:rPr>
        <w:t>3</w:t>
      </w:r>
      <w:r w:rsidRPr="004D694B">
        <w:rPr>
          <w:rFonts w:ascii="Times New Roman" w:hint="eastAsia"/>
          <w:szCs w:val="20"/>
        </w:rPr>
        <w:t xml:space="preserve">. </w:t>
      </w:r>
      <w:r w:rsidR="00A914B3" w:rsidRPr="004D694B">
        <w:rPr>
          <w:rFonts w:ascii="Times New Roman"/>
          <w:szCs w:val="20"/>
        </w:rPr>
        <w:t xml:space="preserve">Park HK, Song JU, Um SW, Koh WJ, Suh GY, Chung MP, Kim H, Kwon OJ, </w:t>
      </w:r>
      <w:r w:rsidR="00A914B3" w:rsidRPr="00FD58BD">
        <w:rPr>
          <w:rFonts w:ascii="Times New Roman"/>
          <w:b/>
          <w:szCs w:val="20"/>
        </w:rPr>
        <w:t>Jeon</w:t>
      </w:r>
      <w:r w:rsidR="00A914B3" w:rsidRPr="00FD58BD">
        <w:rPr>
          <w:rFonts w:ascii="Times New Roman" w:hint="eastAsia"/>
          <w:b/>
          <w:szCs w:val="20"/>
        </w:rPr>
        <w:t xml:space="preserve"> K (</w:t>
      </w:r>
      <w:r w:rsidR="002A428C">
        <w:rPr>
          <w:rFonts w:ascii="Times New Roman"/>
          <w:b/>
          <w:szCs w:val="20"/>
        </w:rPr>
        <w:t>principal investigator</w:t>
      </w:r>
      <w:r w:rsidR="00A914B3" w:rsidRPr="00FD58BD">
        <w:rPr>
          <w:rFonts w:ascii="Times New Roman" w:hint="eastAsia"/>
          <w:b/>
          <w:szCs w:val="20"/>
        </w:rPr>
        <w:t>)</w:t>
      </w:r>
      <w:r w:rsidR="00A914B3" w:rsidRPr="004D694B">
        <w:rPr>
          <w:rFonts w:ascii="Times New Roman"/>
          <w:szCs w:val="20"/>
        </w:rPr>
        <w:t>.</w:t>
      </w:r>
      <w:r w:rsidR="00A914B3" w:rsidRPr="004D694B">
        <w:rPr>
          <w:rFonts w:ascii="Times New Roman" w:hint="eastAsia"/>
          <w:szCs w:val="20"/>
        </w:rPr>
        <w:t xml:space="preserve"> </w:t>
      </w:r>
      <w:r w:rsidR="00A914B3" w:rsidRPr="004D694B">
        <w:rPr>
          <w:rFonts w:ascii="Times New Roman"/>
          <w:szCs w:val="20"/>
        </w:rPr>
        <w:t>Clinical characteristics of health care-associated pneumonia in a Korean teaching hospital.</w:t>
      </w:r>
      <w:r w:rsidR="00A914B3" w:rsidRPr="004D694B">
        <w:rPr>
          <w:rFonts w:ascii="Times New Roman" w:hint="eastAsia"/>
          <w:szCs w:val="20"/>
        </w:rPr>
        <w:t xml:space="preserve"> </w:t>
      </w:r>
      <w:r w:rsidR="00A914B3" w:rsidRPr="00A914B3">
        <w:rPr>
          <w:rFonts w:ascii="Times New Roman"/>
          <w:szCs w:val="20"/>
        </w:rPr>
        <w:t>Respir Med. 2010 Nov;104(11):1729-35.</w:t>
      </w:r>
      <w:r w:rsidR="00130512" w:rsidRPr="00130512">
        <w:rPr>
          <w:rFonts w:ascii="Times New Roman"/>
          <w:szCs w:val="20"/>
        </w:rPr>
        <w:t xml:space="preserve"> </w:t>
      </w:r>
    </w:p>
    <w:p w:rsidR="00130512" w:rsidRDefault="00130512" w:rsidP="00457284">
      <w:pPr>
        <w:wordWrap/>
        <w:spacing w:before="120" w:after="120"/>
        <w:contextualSpacing/>
        <w:rPr>
          <w:rFonts w:ascii="Times New Roman"/>
          <w:szCs w:val="20"/>
        </w:rPr>
      </w:pPr>
      <w:r>
        <w:rPr>
          <w:rFonts w:ascii="Times New Roman" w:hint="eastAsia"/>
          <w:szCs w:val="20"/>
        </w:rPr>
        <w:t xml:space="preserve">24. </w:t>
      </w:r>
      <w:r w:rsidRPr="00130512">
        <w:rPr>
          <w:rFonts w:ascii="Times New Roman"/>
          <w:szCs w:val="20"/>
        </w:rPr>
        <w:t xml:space="preserve">Sim YS, Park HY, </w:t>
      </w:r>
      <w:r w:rsidRPr="00FD58BD">
        <w:rPr>
          <w:rFonts w:ascii="Times New Roman"/>
          <w:b/>
          <w:szCs w:val="20"/>
        </w:rPr>
        <w:t>Jeon K</w:t>
      </w:r>
      <w:r w:rsidRPr="00130512">
        <w:rPr>
          <w:rFonts w:ascii="Times New Roman"/>
          <w:szCs w:val="20"/>
        </w:rPr>
        <w:t>, Suh GY, Kwon OJ, Koh WJ.</w:t>
      </w:r>
      <w:r>
        <w:rPr>
          <w:rFonts w:ascii="Times New Roman" w:hint="eastAsia"/>
          <w:szCs w:val="20"/>
        </w:rPr>
        <w:t xml:space="preserve"> </w:t>
      </w:r>
      <w:r w:rsidRPr="00130512">
        <w:rPr>
          <w:rFonts w:ascii="Times New Roman"/>
          <w:szCs w:val="20"/>
        </w:rPr>
        <w:t xml:space="preserve">Standardized </w:t>
      </w:r>
      <w:r w:rsidR="00D86A16">
        <w:rPr>
          <w:rFonts w:ascii="Times New Roman" w:hint="eastAsia"/>
          <w:szCs w:val="20"/>
        </w:rPr>
        <w:t>c</w:t>
      </w:r>
      <w:r w:rsidRPr="00130512">
        <w:rPr>
          <w:rFonts w:ascii="Times New Roman"/>
          <w:szCs w:val="20"/>
        </w:rPr>
        <w:t xml:space="preserve">ombination </w:t>
      </w:r>
      <w:r w:rsidR="00D86A16">
        <w:rPr>
          <w:rFonts w:ascii="Times New Roman" w:hint="eastAsia"/>
          <w:szCs w:val="20"/>
        </w:rPr>
        <w:t>a</w:t>
      </w:r>
      <w:r w:rsidRPr="00130512">
        <w:rPr>
          <w:rFonts w:ascii="Times New Roman"/>
          <w:szCs w:val="20"/>
        </w:rPr>
        <w:t xml:space="preserve">ntibiotic </w:t>
      </w:r>
      <w:r w:rsidR="00D86A16">
        <w:rPr>
          <w:rFonts w:ascii="Times New Roman" w:hint="eastAsia"/>
          <w:szCs w:val="20"/>
        </w:rPr>
        <w:t>t</w:t>
      </w:r>
      <w:r w:rsidRPr="00130512">
        <w:rPr>
          <w:rFonts w:ascii="Times New Roman"/>
          <w:szCs w:val="20"/>
        </w:rPr>
        <w:t xml:space="preserve">reatment of Mycobacterium avium </w:t>
      </w:r>
      <w:r w:rsidR="00D86A16">
        <w:rPr>
          <w:rFonts w:ascii="Times New Roman" w:hint="eastAsia"/>
          <w:szCs w:val="20"/>
        </w:rPr>
        <w:t>c</w:t>
      </w:r>
      <w:r w:rsidRPr="00130512">
        <w:rPr>
          <w:rFonts w:ascii="Times New Roman"/>
          <w:szCs w:val="20"/>
        </w:rPr>
        <w:t xml:space="preserve">omplex </w:t>
      </w:r>
      <w:r w:rsidR="00D86A16">
        <w:rPr>
          <w:rFonts w:ascii="Times New Roman" w:hint="eastAsia"/>
          <w:szCs w:val="20"/>
        </w:rPr>
        <w:t>l</w:t>
      </w:r>
      <w:r w:rsidRPr="00130512">
        <w:rPr>
          <w:rFonts w:ascii="Times New Roman"/>
          <w:szCs w:val="20"/>
        </w:rPr>
        <w:t xml:space="preserve">ung </w:t>
      </w:r>
      <w:r w:rsidR="00D86A16">
        <w:rPr>
          <w:rFonts w:ascii="Times New Roman" w:hint="eastAsia"/>
          <w:szCs w:val="20"/>
        </w:rPr>
        <w:t>d</w:t>
      </w:r>
      <w:r w:rsidRPr="00130512">
        <w:rPr>
          <w:rFonts w:ascii="Times New Roman"/>
          <w:szCs w:val="20"/>
        </w:rPr>
        <w:t>isease.</w:t>
      </w:r>
      <w:r>
        <w:rPr>
          <w:rFonts w:ascii="Times New Roman" w:hint="eastAsia"/>
          <w:szCs w:val="20"/>
        </w:rPr>
        <w:t xml:space="preserve"> </w:t>
      </w:r>
      <w:r w:rsidRPr="00130512">
        <w:rPr>
          <w:rFonts w:ascii="Times New Roman"/>
          <w:szCs w:val="20"/>
        </w:rPr>
        <w:t>Yonsei Med J. 2010 Nov 1;51(6):888-94.</w:t>
      </w:r>
      <w:r w:rsidRPr="00130512">
        <w:rPr>
          <w:rFonts w:ascii="Times New Roman" w:hint="eastAsia"/>
          <w:szCs w:val="20"/>
        </w:rPr>
        <w:t xml:space="preserve"> </w:t>
      </w:r>
    </w:p>
    <w:p w:rsidR="00130512" w:rsidRDefault="00130512" w:rsidP="00457284">
      <w:pPr>
        <w:wordWrap/>
        <w:spacing w:before="120" w:after="120"/>
        <w:contextualSpacing/>
        <w:rPr>
          <w:rFonts w:ascii="Times New Roman"/>
          <w:szCs w:val="20"/>
        </w:rPr>
      </w:pPr>
      <w:r>
        <w:rPr>
          <w:rFonts w:ascii="Times New Roman" w:hint="eastAsia"/>
          <w:szCs w:val="20"/>
        </w:rPr>
        <w:t xml:space="preserve">25. </w:t>
      </w:r>
      <w:r w:rsidRPr="005B39EA">
        <w:rPr>
          <w:rFonts w:ascii="Times New Roman"/>
          <w:szCs w:val="20"/>
        </w:rPr>
        <w:t xml:space="preserve">Kwon YS, Suh GY, </w:t>
      </w:r>
      <w:r w:rsidRPr="00FD58BD">
        <w:rPr>
          <w:rFonts w:ascii="Times New Roman"/>
          <w:b/>
          <w:szCs w:val="20"/>
        </w:rPr>
        <w:t>Jeon K</w:t>
      </w:r>
      <w:r w:rsidRPr="005B39EA">
        <w:rPr>
          <w:rFonts w:ascii="Times New Roman"/>
          <w:szCs w:val="20"/>
        </w:rPr>
        <w:t>, Park SY, Lim SY, Koh WJ, Chung MP, Kim H, Kwon OJ.</w:t>
      </w:r>
      <w:r>
        <w:rPr>
          <w:rFonts w:ascii="Times New Roman" w:hint="eastAsia"/>
          <w:szCs w:val="20"/>
        </w:rPr>
        <w:t xml:space="preserve"> </w:t>
      </w:r>
      <w:r w:rsidRPr="005B39EA">
        <w:rPr>
          <w:rFonts w:ascii="Times New Roman"/>
          <w:szCs w:val="20"/>
        </w:rPr>
        <w:t>Serum cytokines and critical illness-related corticosteroid insufficiency.</w:t>
      </w:r>
      <w:r>
        <w:rPr>
          <w:rFonts w:ascii="Times New Roman" w:hint="eastAsia"/>
          <w:szCs w:val="20"/>
        </w:rPr>
        <w:t xml:space="preserve"> </w:t>
      </w:r>
      <w:r w:rsidRPr="00130512">
        <w:rPr>
          <w:rFonts w:ascii="Times New Roman"/>
          <w:szCs w:val="20"/>
        </w:rPr>
        <w:t>Intensive Care Med. 2010 Nov;36(11):1845-51</w:t>
      </w:r>
      <w:r>
        <w:rPr>
          <w:rFonts w:ascii="Times New Roman" w:hint="eastAsia"/>
          <w:szCs w:val="20"/>
        </w:rPr>
        <w:t>.</w:t>
      </w:r>
    </w:p>
    <w:p w:rsidR="00025E00" w:rsidRDefault="004C7901" w:rsidP="00457284">
      <w:pPr>
        <w:wordWrap/>
        <w:spacing w:before="120" w:after="120"/>
        <w:contextualSpacing/>
        <w:rPr>
          <w:rFonts w:ascii="Times New Roman"/>
          <w:szCs w:val="20"/>
        </w:rPr>
      </w:pPr>
      <w:r w:rsidRPr="004D694B">
        <w:rPr>
          <w:rFonts w:ascii="Times New Roman" w:hint="eastAsia"/>
          <w:szCs w:val="20"/>
        </w:rPr>
        <w:t>2</w:t>
      </w:r>
      <w:r w:rsidR="00130512">
        <w:rPr>
          <w:rFonts w:ascii="Times New Roman" w:hint="eastAsia"/>
          <w:szCs w:val="20"/>
        </w:rPr>
        <w:t>6</w:t>
      </w:r>
      <w:r w:rsidRPr="004D694B">
        <w:rPr>
          <w:rFonts w:ascii="Times New Roman" w:hint="eastAsia"/>
          <w:szCs w:val="20"/>
        </w:rPr>
        <w:t xml:space="preserve">. </w:t>
      </w:r>
      <w:r w:rsidR="00025E00" w:rsidRPr="004D694B">
        <w:rPr>
          <w:rFonts w:ascii="Times New Roman"/>
          <w:szCs w:val="20"/>
        </w:rPr>
        <w:t xml:space="preserve">Park HK, </w:t>
      </w:r>
      <w:r w:rsidR="00025E00" w:rsidRPr="00FD58BD">
        <w:rPr>
          <w:rFonts w:ascii="Times New Roman"/>
          <w:b/>
          <w:szCs w:val="20"/>
        </w:rPr>
        <w:t>Jeon K</w:t>
      </w:r>
      <w:r w:rsidR="00025E00" w:rsidRPr="004D694B">
        <w:rPr>
          <w:rFonts w:ascii="Times New Roman"/>
          <w:szCs w:val="20"/>
        </w:rPr>
        <w:t>, Koh WJ, Suh GY, Kim H, Kwon OJ, Chung MP, Lee KS, Shim YM, Han J, Um SW.</w:t>
      </w:r>
      <w:r w:rsidR="00025E00" w:rsidRPr="004D694B">
        <w:rPr>
          <w:rFonts w:ascii="Times New Roman" w:hint="eastAsia"/>
          <w:szCs w:val="20"/>
        </w:rPr>
        <w:t xml:space="preserve"> </w:t>
      </w:r>
      <w:r w:rsidR="00025E00" w:rsidRPr="004D694B">
        <w:rPr>
          <w:rFonts w:ascii="Times New Roman"/>
          <w:szCs w:val="20"/>
        </w:rPr>
        <w:t>Occult nodal metastasis in patients with non-small cell lung cancer at clinical stage IA by PET/CT.</w:t>
      </w:r>
      <w:r w:rsidR="00025E00" w:rsidRPr="004D694B">
        <w:rPr>
          <w:rFonts w:ascii="Times New Roman" w:hint="eastAsia"/>
          <w:szCs w:val="20"/>
        </w:rPr>
        <w:t xml:space="preserve"> </w:t>
      </w:r>
      <w:r w:rsidR="00025E00" w:rsidRPr="00025E00">
        <w:rPr>
          <w:rFonts w:ascii="Times New Roman"/>
          <w:szCs w:val="20"/>
        </w:rPr>
        <w:t xml:space="preserve">Respirology. 2010 Nov;15(8):1179-84. </w:t>
      </w:r>
    </w:p>
    <w:p w:rsidR="00025E00" w:rsidRDefault="00025E00" w:rsidP="00457284">
      <w:pPr>
        <w:wordWrap/>
        <w:spacing w:before="120" w:after="120"/>
        <w:contextualSpacing/>
        <w:rPr>
          <w:rFonts w:ascii="Times New Roman"/>
          <w:szCs w:val="20"/>
        </w:rPr>
      </w:pPr>
      <w:r>
        <w:rPr>
          <w:rFonts w:ascii="Times New Roman" w:hint="eastAsia"/>
          <w:szCs w:val="20"/>
        </w:rPr>
        <w:t xml:space="preserve">27. </w:t>
      </w:r>
      <w:r w:rsidRPr="00130512">
        <w:rPr>
          <w:rFonts w:ascii="Times New Roman"/>
          <w:szCs w:val="20"/>
        </w:rPr>
        <w:t xml:space="preserve">Park HY, </w:t>
      </w:r>
      <w:r w:rsidRPr="00FD58BD">
        <w:rPr>
          <w:rFonts w:ascii="Times New Roman"/>
          <w:b/>
          <w:szCs w:val="20"/>
        </w:rPr>
        <w:t>Jeon K</w:t>
      </w:r>
      <w:r w:rsidRPr="00130512">
        <w:rPr>
          <w:rFonts w:ascii="Times New Roman"/>
          <w:szCs w:val="20"/>
        </w:rPr>
        <w:t>, Suh GY, Kwon OJ, Chung DR, Yoonchang SW, Kang ES, Koh WJ.</w:t>
      </w:r>
      <w:r>
        <w:rPr>
          <w:rFonts w:ascii="Times New Roman" w:hint="eastAsia"/>
          <w:szCs w:val="20"/>
        </w:rPr>
        <w:t xml:space="preserve"> </w:t>
      </w:r>
      <w:r w:rsidRPr="00130512">
        <w:rPr>
          <w:rFonts w:ascii="Times New Roman"/>
          <w:szCs w:val="20"/>
        </w:rPr>
        <w:t>Interferon</w:t>
      </w:r>
      <w:r>
        <w:rPr>
          <w:rFonts w:ascii="Times New Roman" w:hint="eastAsia"/>
          <w:szCs w:val="20"/>
        </w:rPr>
        <w:t>-gamma</w:t>
      </w:r>
      <w:r w:rsidRPr="00130512">
        <w:rPr>
          <w:rFonts w:ascii="Times New Roman"/>
          <w:szCs w:val="20"/>
        </w:rPr>
        <w:t xml:space="preserve"> release assay for tuberculosis screening of healthcare workers</w:t>
      </w:r>
      <w:r>
        <w:rPr>
          <w:rFonts w:ascii="Times New Roman"/>
          <w:szCs w:val="20"/>
        </w:rPr>
        <w:t xml:space="preserve"> at a Korean tertiary hospital.</w:t>
      </w:r>
      <w:r>
        <w:rPr>
          <w:rFonts w:ascii="Times New Roman" w:hint="eastAsia"/>
          <w:szCs w:val="20"/>
        </w:rPr>
        <w:t xml:space="preserve"> </w:t>
      </w:r>
      <w:r w:rsidRPr="00025E00">
        <w:rPr>
          <w:rFonts w:ascii="Times New Roman"/>
          <w:szCs w:val="20"/>
        </w:rPr>
        <w:t>Scand J Infect Dis. 2010 Dec;42(11-12):943-5.</w:t>
      </w:r>
    </w:p>
    <w:p w:rsidR="00025E00" w:rsidRDefault="00025E00" w:rsidP="00457284">
      <w:pPr>
        <w:wordWrap/>
        <w:spacing w:before="120" w:after="120"/>
        <w:contextualSpacing/>
        <w:rPr>
          <w:rFonts w:ascii="Times New Roman"/>
          <w:szCs w:val="20"/>
        </w:rPr>
      </w:pPr>
      <w:r>
        <w:rPr>
          <w:rFonts w:ascii="Times New Roman" w:hint="eastAsia"/>
          <w:szCs w:val="20"/>
        </w:rPr>
        <w:t xml:space="preserve">28. </w:t>
      </w:r>
      <w:r w:rsidR="00433150" w:rsidRPr="00025E00">
        <w:rPr>
          <w:rFonts w:ascii="Times New Roman"/>
          <w:szCs w:val="20"/>
        </w:rPr>
        <w:t xml:space="preserve">Lim SY, Ham CR, Park SY, Kim S, Park MR, </w:t>
      </w:r>
      <w:r w:rsidR="00433150" w:rsidRPr="00FD58BD">
        <w:rPr>
          <w:rFonts w:ascii="Times New Roman"/>
          <w:b/>
          <w:szCs w:val="20"/>
        </w:rPr>
        <w:t>Jeon K</w:t>
      </w:r>
      <w:r w:rsidR="00433150" w:rsidRPr="00025E00">
        <w:rPr>
          <w:rFonts w:ascii="Times New Roman"/>
          <w:szCs w:val="20"/>
        </w:rPr>
        <w:t>, Um SW, Chung MP, Kim H, Kwon OJ, Suh GY.</w:t>
      </w:r>
      <w:r w:rsidR="00433150">
        <w:rPr>
          <w:rFonts w:ascii="Times New Roman" w:hint="eastAsia"/>
          <w:szCs w:val="20"/>
        </w:rPr>
        <w:t xml:space="preserve"> </w:t>
      </w:r>
      <w:r w:rsidRPr="00025E00">
        <w:rPr>
          <w:rFonts w:ascii="Times New Roman"/>
          <w:szCs w:val="20"/>
        </w:rPr>
        <w:t>Validation of the simplified acute physiology score 3 scoring system i</w:t>
      </w:r>
      <w:r>
        <w:rPr>
          <w:rFonts w:ascii="Times New Roman"/>
          <w:szCs w:val="20"/>
        </w:rPr>
        <w:t>n a korean intensive care unit.</w:t>
      </w:r>
      <w:r>
        <w:rPr>
          <w:rFonts w:ascii="Times New Roman" w:hint="eastAsia"/>
          <w:szCs w:val="20"/>
        </w:rPr>
        <w:t xml:space="preserve"> </w:t>
      </w:r>
      <w:r w:rsidRPr="00025E00">
        <w:rPr>
          <w:rFonts w:ascii="Times New Roman"/>
          <w:szCs w:val="20"/>
        </w:rPr>
        <w:t>Yonsei Med J. 2011 Jan 1;52(1):59-64.</w:t>
      </w:r>
    </w:p>
    <w:p w:rsidR="004E4D8F" w:rsidRPr="004E4D8F" w:rsidRDefault="00025E00" w:rsidP="00457284">
      <w:pPr>
        <w:wordWrap/>
        <w:contextualSpacing/>
        <w:rPr>
          <w:rFonts w:ascii="Times New Roman"/>
          <w:szCs w:val="20"/>
        </w:rPr>
      </w:pPr>
      <w:r>
        <w:rPr>
          <w:rFonts w:ascii="Times New Roman" w:hint="eastAsia"/>
          <w:szCs w:val="20"/>
        </w:rPr>
        <w:t xml:space="preserve">29. </w:t>
      </w:r>
      <w:r w:rsidR="005D200E" w:rsidRPr="00730E36">
        <w:rPr>
          <w:rFonts w:ascii="Times New Roman"/>
          <w:szCs w:val="20"/>
        </w:rPr>
        <w:t xml:space="preserve">Koh WJ, </w:t>
      </w:r>
      <w:r w:rsidR="005D200E" w:rsidRPr="00FD58BD">
        <w:rPr>
          <w:rFonts w:ascii="Times New Roman"/>
          <w:b/>
          <w:szCs w:val="20"/>
        </w:rPr>
        <w:t>Jeon K</w:t>
      </w:r>
      <w:r w:rsidR="005D200E" w:rsidRPr="00FD58BD">
        <w:rPr>
          <w:rFonts w:ascii="Times New Roman" w:hint="eastAsia"/>
          <w:b/>
          <w:szCs w:val="20"/>
        </w:rPr>
        <w:t xml:space="preserve"> (co-first author)</w:t>
      </w:r>
      <w:r w:rsidR="005D200E" w:rsidRPr="00730E36">
        <w:rPr>
          <w:rFonts w:ascii="Times New Roman"/>
          <w:szCs w:val="20"/>
        </w:rPr>
        <w:t>, Lee NY, Kim BJ, Kook YH, Lee SH, Park YK, Kim CK, Shin SJ, Huitt GA, Daley CL, Kwon OJ.</w:t>
      </w:r>
      <w:r w:rsidR="005D200E">
        <w:rPr>
          <w:rFonts w:ascii="Times New Roman" w:hint="eastAsia"/>
          <w:szCs w:val="20"/>
        </w:rPr>
        <w:t xml:space="preserve"> </w:t>
      </w:r>
      <w:r w:rsidR="005D200E" w:rsidRPr="00730E36">
        <w:rPr>
          <w:rFonts w:ascii="Times New Roman"/>
          <w:szCs w:val="20"/>
        </w:rPr>
        <w:t xml:space="preserve">Clinical </w:t>
      </w:r>
      <w:r w:rsidR="00D86A16">
        <w:rPr>
          <w:rFonts w:ascii="Times New Roman" w:hint="eastAsia"/>
          <w:szCs w:val="20"/>
        </w:rPr>
        <w:t>s</w:t>
      </w:r>
      <w:r w:rsidR="005D200E" w:rsidRPr="00730E36">
        <w:rPr>
          <w:rFonts w:ascii="Times New Roman"/>
          <w:szCs w:val="20"/>
        </w:rPr>
        <w:t xml:space="preserve">ignificance of </w:t>
      </w:r>
      <w:r w:rsidR="00D86A16">
        <w:rPr>
          <w:rFonts w:ascii="Times New Roman" w:hint="eastAsia"/>
          <w:szCs w:val="20"/>
        </w:rPr>
        <w:t>d</w:t>
      </w:r>
      <w:r w:rsidR="005D200E" w:rsidRPr="00730E36">
        <w:rPr>
          <w:rFonts w:ascii="Times New Roman"/>
          <w:szCs w:val="20"/>
        </w:rPr>
        <w:t xml:space="preserve">ifferentiation of Mycobacterium massiliense from </w:t>
      </w:r>
      <w:r w:rsidR="005D200E" w:rsidRPr="00730E36">
        <w:rPr>
          <w:rFonts w:ascii="Times New Roman"/>
          <w:szCs w:val="20"/>
        </w:rPr>
        <w:lastRenderedPageBreak/>
        <w:t xml:space="preserve">Mycobacterium </w:t>
      </w:r>
      <w:r w:rsidR="00D86A16">
        <w:rPr>
          <w:rFonts w:ascii="Times New Roman" w:hint="eastAsia"/>
          <w:szCs w:val="20"/>
        </w:rPr>
        <w:t>a</w:t>
      </w:r>
      <w:r w:rsidR="005D200E" w:rsidRPr="00730E36">
        <w:rPr>
          <w:rFonts w:ascii="Times New Roman"/>
          <w:szCs w:val="20"/>
        </w:rPr>
        <w:t>bscessus.</w:t>
      </w:r>
      <w:r w:rsidR="005D200E">
        <w:rPr>
          <w:rFonts w:ascii="Times New Roman" w:hint="eastAsia"/>
          <w:szCs w:val="20"/>
        </w:rPr>
        <w:t xml:space="preserve"> </w:t>
      </w:r>
      <w:r w:rsidR="005D200E" w:rsidRPr="00730E36">
        <w:rPr>
          <w:rFonts w:ascii="Times New Roman"/>
          <w:szCs w:val="20"/>
        </w:rPr>
        <w:t xml:space="preserve">Am J Respir Crit Care Med. </w:t>
      </w:r>
      <w:r w:rsidR="005D200E" w:rsidRPr="00702023">
        <w:rPr>
          <w:rFonts w:ascii="Times New Roman"/>
          <w:szCs w:val="20"/>
        </w:rPr>
        <w:t>2011 Feb 1;183(3):405-10.</w:t>
      </w:r>
    </w:p>
    <w:p w:rsidR="00702023" w:rsidRDefault="00702023" w:rsidP="00457284">
      <w:pPr>
        <w:wordWrap/>
        <w:spacing w:before="120" w:after="120"/>
        <w:contextualSpacing/>
        <w:rPr>
          <w:rFonts w:ascii="Times New Roman"/>
          <w:szCs w:val="20"/>
        </w:rPr>
      </w:pPr>
      <w:r>
        <w:rPr>
          <w:rFonts w:ascii="Times New Roman" w:hint="eastAsia"/>
          <w:szCs w:val="20"/>
        </w:rPr>
        <w:t xml:space="preserve">30. </w:t>
      </w:r>
      <w:r w:rsidR="005D200E" w:rsidRPr="004E4D8F">
        <w:rPr>
          <w:rFonts w:ascii="Times New Roman"/>
          <w:szCs w:val="20"/>
        </w:rPr>
        <w:t xml:space="preserve">Choi WI, Yim JJ, Park J, Kim SC, Na MJ, Lee WY, Hong SB, Choi HS, Jang SH, Kim WJ, </w:t>
      </w:r>
      <w:r w:rsidR="005D200E" w:rsidRPr="00FD58BD">
        <w:rPr>
          <w:rFonts w:ascii="Times New Roman"/>
          <w:b/>
          <w:szCs w:val="20"/>
        </w:rPr>
        <w:t>Jeon K</w:t>
      </w:r>
      <w:r w:rsidR="005D200E" w:rsidRPr="004E4D8F">
        <w:rPr>
          <w:rFonts w:ascii="Times New Roman"/>
          <w:szCs w:val="20"/>
        </w:rPr>
        <w:t>, Kim JH, Choi JC, Lee CH, Kim CH, Kim JY.</w:t>
      </w:r>
      <w:r w:rsidR="005D200E">
        <w:rPr>
          <w:rFonts w:ascii="Times New Roman" w:hint="eastAsia"/>
          <w:szCs w:val="20"/>
        </w:rPr>
        <w:t xml:space="preserve"> </w:t>
      </w:r>
      <w:r w:rsidR="005D200E" w:rsidRPr="004E4D8F">
        <w:rPr>
          <w:rFonts w:ascii="Times New Roman"/>
          <w:szCs w:val="20"/>
        </w:rPr>
        <w:t>Clinical characteristics and outcomes of H1N1-associated pneumonia among adults in South Korea.</w:t>
      </w:r>
      <w:r w:rsidR="005D200E">
        <w:rPr>
          <w:rFonts w:ascii="Times New Roman" w:hint="eastAsia"/>
          <w:szCs w:val="20"/>
        </w:rPr>
        <w:t xml:space="preserve"> </w:t>
      </w:r>
      <w:r w:rsidR="005D200E" w:rsidRPr="004E4D8F">
        <w:rPr>
          <w:rFonts w:ascii="Times New Roman"/>
          <w:szCs w:val="20"/>
        </w:rPr>
        <w:t>Int J Tuberc</w:t>
      </w:r>
      <w:r w:rsidR="005D200E">
        <w:rPr>
          <w:rFonts w:ascii="Times New Roman"/>
          <w:szCs w:val="20"/>
        </w:rPr>
        <w:t xml:space="preserve"> Lung Dis. 2011 Feb;15(2):270-5</w:t>
      </w:r>
      <w:r w:rsidR="005D200E">
        <w:rPr>
          <w:rFonts w:ascii="Times New Roman" w:hint="eastAsia"/>
          <w:szCs w:val="20"/>
        </w:rPr>
        <w:t>.</w:t>
      </w:r>
    </w:p>
    <w:p w:rsidR="004C7901" w:rsidRPr="004D694B" w:rsidRDefault="004E4D8F" w:rsidP="00457284">
      <w:pPr>
        <w:wordWrap/>
        <w:spacing w:before="120" w:after="120"/>
        <w:contextualSpacing/>
        <w:rPr>
          <w:rFonts w:ascii="Times New Roman"/>
          <w:szCs w:val="20"/>
        </w:rPr>
      </w:pPr>
      <w:r>
        <w:rPr>
          <w:rFonts w:ascii="Times New Roman" w:hint="eastAsia"/>
          <w:szCs w:val="20"/>
        </w:rPr>
        <w:t>3</w:t>
      </w:r>
      <w:r w:rsidR="00702023">
        <w:rPr>
          <w:rFonts w:ascii="Times New Roman" w:hint="eastAsia"/>
          <w:szCs w:val="20"/>
        </w:rPr>
        <w:t>1</w:t>
      </w:r>
      <w:r>
        <w:rPr>
          <w:rFonts w:ascii="Times New Roman" w:hint="eastAsia"/>
          <w:szCs w:val="20"/>
        </w:rPr>
        <w:t xml:space="preserve">. </w:t>
      </w:r>
      <w:r w:rsidR="00D15183" w:rsidRPr="00116FAE">
        <w:rPr>
          <w:rFonts w:ascii="Times New Roman"/>
          <w:szCs w:val="20"/>
        </w:rPr>
        <w:t xml:space="preserve">Park MR, </w:t>
      </w:r>
      <w:r w:rsidR="00FD58BD" w:rsidRPr="00FD58BD">
        <w:rPr>
          <w:rFonts w:ascii="Times New Roman"/>
          <w:b/>
          <w:szCs w:val="20"/>
        </w:rPr>
        <w:t>Jeon K</w:t>
      </w:r>
      <w:r w:rsidR="00FD58BD" w:rsidRPr="00FD58BD">
        <w:rPr>
          <w:rFonts w:ascii="Times New Roman" w:hint="eastAsia"/>
          <w:b/>
          <w:szCs w:val="20"/>
        </w:rPr>
        <w:t xml:space="preserve"> (co-first author)</w:t>
      </w:r>
      <w:r w:rsidR="00D15183" w:rsidRPr="00116FAE">
        <w:rPr>
          <w:rFonts w:ascii="Times New Roman"/>
          <w:szCs w:val="20"/>
        </w:rPr>
        <w:t>, Song JU, Lim SY, Park SY, Lee JE, Huh W, Kim K, Kim WS, Jung CW, Suh GY.</w:t>
      </w:r>
      <w:r w:rsidR="00D15183">
        <w:rPr>
          <w:rFonts w:ascii="Times New Roman" w:hint="eastAsia"/>
          <w:szCs w:val="20"/>
        </w:rPr>
        <w:t xml:space="preserve"> </w:t>
      </w:r>
      <w:r w:rsidR="00D15183" w:rsidRPr="00116FAE">
        <w:rPr>
          <w:rFonts w:ascii="Times New Roman"/>
          <w:szCs w:val="20"/>
        </w:rPr>
        <w:t>Outcomes in critically ill patients with hematologic malignancies who received renal replacement therapy for acute kidney injury in an intensive care unit.</w:t>
      </w:r>
      <w:r w:rsidR="00D15183">
        <w:rPr>
          <w:rFonts w:ascii="Times New Roman" w:hint="eastAsia"/>
          <w:szCs w:val="20"/>
        </w:rPr>
        <w:t xml:space="preserve"> </w:t>
      </w:r>
      <w:r w:rsidR="00D15183" w:rsidRPr="00F82EF3">
        <w:rPr>
          <w:rFonts w:ascii="Times New Roman"/>
          <w:szCs w:val="20"/>
        </w:rPr>
        <w:t>J Crit Care. 2011 Feb;26(1):107</w:t>
      </w:r>
      <w:r w:rsidR="00D15183">
        <w:rPr>
          <w:rFonts w:ascii="Times New Roman" w:hint="eastAsia"/>
          <w:szCs w:val="20"/>
        </w:rPr>
        <w:t>.</w:t>
      </w:r>
      <w:r w:rsidR="00D15183" w:rsidRPr="00F82EF3">
        <w:t xml:space="preserve"> </w:t>
      </w:r>
      <w:r w:rsidR="00D15183" w:rsidRPr="00F82EF3">
        <w:rPr>
          <w:rFonts w:ascii="Times New Roman"/>
          <w:szCs w:val="20"/>
        </w:rPr>
        <w:t>e1-6</w:t>
      </w:r>
      <w:r w:rsidR="00D15183">
        <w:rPr>
          <w:rFonts w:ascii="Times New Roman" w:hint="eastAsia"/>
          <w:szCs w:val="20"/>
        </w:rPr>
        <w:t>.</w:t>
      </w:r>
    </w:p>
    <w:p w:rsidR="00367659" w:rsidRDefault="00025E00" w:rsidP="00457284">
      <w:pPr>
        <w:wordWrap/>
        <w:spacing w:before="120" w:after="120"/>
        <w:contextualSpacing/>
        <w:rPr>
          <w:rFonts w:ascii="Times New Roman"/>
          <w:szCs w:val="20"/>
        </w:rPr>
      </w:pPr>
      <w:r>
        <w:rPr>
          <w:rFonts w:ascii="Times New Roman" w:hint="eastAsia"/>
          <w:szCs w:val="20"/>
        </w:rPr>
        <w:t>3</w:t>
      </w:r>
      <w:r w:rsidR="00702023">
        <w:rPr>
          <w:rFonts w:ascii="Times New Roman" w:hint="eastAsia"/>
          <w:szCs w:val="20"/>
        </w:rPr>
        <w:t>2</w:t>
      </w:r>
      <w:r w:rsidR="00116FAE">
        <w:rPr>
          <w:rFonts w:ascii="Times New Roman" w:hint="eastAsia"/>
          <w:szCs w:val="20"/>
        </w:rPr>
        <w:t xml:space="preserve">. </w:t>
      </w:r>
      <w:r w:rsidR="00D15183" w:rsidRPr="004D694B">
        <w:rPr>
          <w:rFonts w:ascii="Times New Roman"/>
          <w:szCs w:val="20"/>
        </w:rPr>
        <w:t xml:space="preserve">Song JU, Suh GY, Chung MP, Kim H, Kwon OJ, Jung CW, Kang WK, Park K, </w:t>
      </w:r>
      <w:r w:rsidR="00D15183" w:rsidRPr="00FD58BD">
        <w:rPr>
          <w:rFonts w:ascii="Times New Roman"/>
          <w:b/>
          <w:szCs w:val="20"/>
        </w:rPr>
        <w:t>Jeon</w:t>
      </w:r>
      <w:r w:rsidR="00D15183" w:rsidRPr="00FD58BD">
        <w:rPr>
          <w:rFonts w:ascii="Times New Roman" w:hint="eastAsia"/>
          <w:b/>
          <w:szCs w:val="20"/>
        </w:rPr>
        <w:t xml:space="preserve"> K (</w:t>
      </w:r>
      <w:r w:rsidR="002A428C">
        <w:rPr>
          <w:rFonts w:ascii="Times New Roman"/>
          <w:b/>
          <w:szCs w:val="20"/>
        </w:rPr>
        <w:t>principal investigator</w:t>
      </w:r>
      <w:r w:rsidR="00D15183" w:rsidRPr="00FD58BD">
        <w:rPr>
          <w:rFonts w:ascii="Times New Roman" w:hint="eastAsia"/>
          <w:b/>
          <w:szCs w:val="20"/>
        </w:rPr>
        <w:t>)</w:t>
      </w:r>
      <w:r w:rsidR="00D15183" w:rsidRPr="004D694B">
        <w:rPr>
          <w:rFonts w:ascii="Times New Roman" w:hint="eastAsia"/>
          <w:szCs w:val="20"/>
        </w:rPr>
        <w:t xml:space="preserve">. </w:t>
      </w:r>
      <w:r w:rsidR="00D15183" w:rsidRPr="004D694B">
        <w:rPr>
          <w:rFonts w:ascii="Times New Roman"/>
          <w:szCs w:val="20"/>
        </w:rPr>
        <w:t>Risk factors to predict outcome in critically ill cancer patients receiving chemotherapy in the intensive care unit.</w:t>
      </w:r>
      <w:r w:rsidR="00D15183" w:rsidRPr="004D694B">
        <w:rPr>
          <w:rFonts w:ascii="Times New Roman" w:hint="eastAsia"/>
          <w:szCs w:val="20"/>
        </w:rPr>
        <w:t xml:space="preserve"> </w:t>
      </w:r>
      <w:r w:rsidR="00D15183" w:rsidRPr="004D694B">
        <w:rPr>
          <w:rFonts w:ascii="Times New Roman"/>
          <w:szCs w:val="20"/>
        </w:rPr>
        <w:t>Support Care Cancer. 201</w:t>
      </w:r>
      <w:r w:rsidR="00156DC4">
        <w:rPr>
          <w:rFonts w:ascii="Times New Roman" w:hint="eastAsia"/>
          <w:szCs w:val="20"/>
        </w:rPr>
        <w:t>1</w:t>
      </w:r>
      <w:r w:rsidR="00D15183" w:rsidRPr="004D694B">
        <w:rPr>
          <w:rFonts w:ascii="Times New Roman"/>
          <w:szCs w:val="20"/>
        </w:rPr>
        <w:t xml:space="preserve"> </w:t>
      </w:r>
      <w:r w:rsidR="00156DC4">
        <w:rPr>
          <w:rFonts w:ascii="Times New Roman" w:hint="eastAsia"/>
          <w:szCs w:val="20"/>
        </w:rPr>
        <w:t>Apr:19(4):491-5.</w:t>
      </w:r>
    </w:p>
    <w:p w:rsidR="00570C68" w:rsidRDefault="00025E00" w:rsidP="00457284">
      <w:pPr>
        <w:wordWrap/>
        <w:spacing w:before="120" w:after="120"/>
        <w:contextualSpacing/>
        <w:rPr>
          <w:rFonts w:ascii="Times New Roman"/>
          <w:szCs w:val="20"/>
        </w:rPr>
      </w:pPr>
      <w:r>
        <w:rPr>
          <w:rFonts w:ascii="Times New Roman" w:hint="eastAsia"/>
          <w:szCs w:val="20"/>
        </w:rPr>
        <w:t>3</w:t>
      </w:r>
      <w:r w:rsidR="00702023">
        <w:rPr>
          <w:rFonts w:ascii="Times New Roman" w:hint="eastAsia"/>
          <w:szCs w:val="20"/>
        </w:rPr>
        <w:t>3</w:t>
      </w:r>
      <w:r w:rsidR="00730E36">
        <w:rPr>
          <w:rFonts w:ascii="Times New Roman" w:hint="eastAsia"/>
          <w:szCs w:val="20"/>
        </w:rPr>
        <w:t>.</w:t>
      </w:r>
      <w:r w:rsidR="00367659" w:rsidRPr="00367659">
        <w:t xml:space="preserve"> </w:t>
      </w:r>
      <w:r w:rsidR="00367659" w:rsidRPr="00367659">
        <w:rPr>
          <w:rFonts w:ascii="Times New Roman"/>
          <w:szCs w:val="20"/>
        </w:rPr>
        <w:t xml:space="preserve">Lee JH, Jung EJ, </w:t>
      </w:r>
      <w:r w:rsidR="00367659" w:rsidRPr="00FD58BD">
        <w:rPr>
          <w:rFonts w:ascii="Times New Roman"/>
          <w:b/>
          <w:szCs w:val="20"/>
        </w:rPr>
        <w:t>Jeon K</w:t>
      </w:r>
      <w:r w:rsidR="00367659" w:rsidRPr="00367659">
        <w:rPr>
          <w:rFonts w:ascii="Times New Roman"/>
          <w:szCs w:val="20"/>
        </w:rPr>
        <w:t>, Koh WJ, Suh GY, Chung MP, Kim H, Kwon OJ, Shim YM, Kim J, Han J, Um SW.</w:t>
      </w:r>
      <w:r w:rsidR="00367659">
        <w:rPr>
          <w:rFonts w:ascii="Times New Roman" w:hint="eastAsia"/>
          <w:szCs w:val="20"/>
        </w:rPr>
        <w:t xml:space="preserve"> </w:t>
      </w:r>
      <w:r w:rsidR="00367659" w:rsidRPr="00367659">
        <w:rPr>
          <w:rFonts w:ascii="Times New Roman"/>
          <w:szCs w:val="20"/>
        </w:rPr>
        <w:t>Treatment outcomes of patients with adenoid cystic carcinoma of the airway.</w:t>
      </w:r>
      <w:r w:rsidR="00367659">
        <w:rPr>
          <w:rFonts w:ascii="Times New Roman" w:hint="eastAsia"/>
          <w:szCs w:val="20"/>
        </w:rPr>
        <w:t xml:space="preserve"> </w:t>
      </w:r>
      <w:r w:rsidR="00570C68" w:rsidRPr="00570C68">
        <w:rPr>
          <w:rFonts w:ascii="Times New Roman"/>
          <w:szCs w:val="20"/>
        </w:rPr>
        <w:t>Lung Cancer. 2011 May;72(2):244-9</w:t>
      </w:r>
      <w:r w:rsidR="00570C68" w:rsidRPr="00570C68">
        <w:rPr>
          <w:rFonts w:ascii="Times New Roman" w:hint="eastAsia"/>
          <w:szCs w:val="20"/>
        </w:rPr>
        <w:t xml:space="preserve"> </w:t>
      </w:r>
    </w:p>
    <w:p w:rsidR="00DF309A" w:rsidRDefault="00DF309A" w:rsidP="00457284">
      <w:pPr>
        <w:wordWrap/>
        <w:spacing w:before="120" w:after="120"/>
        <w:contextualSpacing/>
        <w:rPr>
          <w:rFonts w:ascii="Times New Roman"/>
          <w:szCs w:val="20"/>
        </w:rPr>
      </w:pPr>
      <w:r>
        <w:rPr>
          <w:rFonts w:ascii="Times New Roman" w:hint="eastAsia"/>
          <w:szCs w:val="20"/>
        </w:rPr>
        <w:t xml:space="preserve">34. </w:t>
      </w:r>
      <w:r w:rsidRPr="004D694B">
        <w:rPr>
          <w:rFonts w:ascii="Times New Roman"/>
          <w:szCs w:val="20"/>
        </w:rPr>
        <w:t xml:space="preserve">Song JU, </w:t>
      </w:r>
      <w:r>
        <w:rPr>
          <w:rFonts w:ascii="Times New Roman" w:hint="eastAsia"/>
          <w:szCs w:val="20"/>
        </w:rPr>
        <w:t xml:space="preserve">Um SW, Koh WJ, </w:t>
      </w:r>
      <w:r w:rsidRPr="004D694B">
        <w:rPr>
          <w:rFonts w:ascii="Times New Roman"/>
          <w:szCs w:val="20"/>
        </w:rPr>
        <w:t>Suh GY, Chung MP, Kim H, Kwon OJ</w:t>
      </w:r>
      <w:r>
        <w:rPr>
          <w:rFonts w:ascii="Times New Roman" w:hint="eastAsia"/>
          <w:szCs w:val="20"/>
        </w:rPr>
        <w:t>,</w:t>
      </w:r>
      <w:r w:rsidRPr="004D694B">
        <w:rPr>
          <w:rFonts w:ascii="Times New Roman"/>
          <w:szCs w:val="20"/>
        </w:rPr>
        <w:t xml:space="preserve"> </w:t>
      </w:r>
      <w:r w:rsidRPr="00FD58BD">
        <w:rPr>
          <w:rFonts w:ascii="Times New Roman"/>
          <w:b/>
          <w:szCs w:val="20"/>
        </w:rPr>
        <w:t>Jeon</w:t>
      </w:r>
      <w:r w:rsidRPr="00FD58BD">
        <w:rPr>
          <w:rFonts w:ascii="Times New Roman" w:hint="eastAsia"/>
          <w:b/>
          <w:szCs w:val="20"/>
        </w:rPr>
        <w:t xml:space="preserve"> K (</w:t>
      </w:r>
      <w:r w:rsidR="002A428C">
        <w:rPr>
          <w:rFonts w:ascii="Times New Roman"/>
          <w:b/>
          <w:szCs w:val="20"/>
        </w:rPr>
        <w:t>principal investigator</w:t>
      </w:r>
      <w:r w:rsidRPr="00FD58BD">
        <w:rPr>
          <w:rFonts w:ascii="Times New Roman" w:hint="eastAsia"/>
          <w:b/>
          <w:szCs w:val="20"/>
        </w:rPr>
        <w:t>)</w:t>
      </w:r>
      <w:r w:rsidRPr="004D694B">
        <w:rPr>
          <w:rFonts w:ascii="Times New Roman" w:hint="eastAsia"/>
          <w:szCs w:val="20"/>
        </w:rPr>
        <w:t>.</w:t>
      </w:r>
      <w:r>
        <w:rPr>
          <w:rFonts w:ascii="Times New Roman" w:hint="eastAsia"/>
          <w:szCs w:val="20"/>
        </w:rPr>
        <w:t xml:space="preserve"> </w:t>
      </w:r>
      <w:r w:rsidRPr="00DF309A">
        <w:rPr>
          <w:rFonts w:ascii="Times New Roman"/>
          <w:szCs w:val="20"/>
        </w:rPr>
        <w:t>Pulmonary paragonimiasis mimicking lung cancer in a tertiary referral centre in Korea</w:t>
      </w:r>
      <w:r>
        <w:rPr>
          <w:rFonts w:ascii="Times New Roman" w:hint="eastAsia"/>
          <w:szCs w:val="20"/>
        </w:rPr>
        <w:t xml:space="preserve">. </w:t>
      </w:r>
      <w:r w:rsidRPr="004E4D8F">
        <w:rPr>
          <w:rFonts w:ascii="Times New Roman"/>
          <w:szCs w:val="20"/>
        </w:rPr>
        <w:t>Int J Tuberc</w:t>
      </w:r>
      <w:r>
        <w:rPr>
          <w:rFonts w:ascii="Times New Roman"/>
          <w:szCs w:val="20"/>
        </w:rPr>
        <w:t xml:space="preserve"> Lung Dis. 2011 </w:t>
      </w:r>
      <w:r>
        <w:rPr>
          <w:rFonts w:ascii="Times New Roman" w:hint="eastAsia"/>
          <w:szCs w:val="20"/>
        </w:rPr>
        <w:t>May</w:t>
      </w:r>
      <w:r>
        <w:rPr>
          <w:rFonts w:ascii="Times New Roman"/>
          <w:szCs w:val="20"/>
        </w:rPr>
        <w:t>;15(</w:t>
      </w:r>
      <w:r>
        <w:rPr>
          <w:rFonts w:ascii="Times New Roman" w:hint="eastAsia"/>
          <w:szCs w:val="20"/>
        </w:rPr>
        <w:t>5</w:t>
      </w:r>
      <w:r>
        <w:rPr>
          <w:rFonts w:ascii="Times New Roman"/>
          <w:szCs w:val="20"/>
        </w:rPr>
        <w:t>):</w:t>
      </w:r>
      <w:r>
        <w:rPr>
          <w:rFonts w:ascii="Times New Roman" w:hint="eastAsia"/>
          <w:szCs w:val="20"/>
        </w:rPr>
        <w:t>674-9.</w:t>
      </w:r>
    </w:p>
    <w:p w:rsidR="00D3005B" w:rsidRDefault="00367659" w:rsidP="00457284">
      <w:pPr>
        <w:wordWrap/>
        <w:spacing w:before="120" w:after="120"/>
        <w:contextualSpacing/>
        <w:rPr>
          <w:rFonts w:ascii="Times New Roman"/>
          <w:szCs w:val="20"/>
        </w:rPr>
      </w:pPr>
      <w:r>
        <w:rPr>
          <w:rFonts w:ascii="Times New Roman" w:hint="eastAsia"/>
          <w:szCs w:val="20"/>
        </w:rPr>
        <w:t>3</w:t>
      </w:r>
      <w:r w:rsidR="00DF309A">
        <w:rPr>
          <w:rFonts w:ascii="Times New Roman" w:hint="eastAsia"/>
          <w:szCs w:val="20"/>
        </w:rPr>
        <w:t>5</w:t>
      </w:r>
      <w:r w:rsidR="00130512">
        <w:rPr>
          <w:rFonts w:ascii="Times New Roman" w:hint="eastAsia"/>
          <w:szCs w:val="20"/>
        </w:rPr>
        <w:t xml:space="preserve">. </w:t>
      </w:r>
      <w:r w:rsidR="00D3005B" w:rsidRPr="00D3005B">
        <w:rPr>
          <w:rFonts w:ascii="Times New Roman"/>
          <w:szCs w:val="20"/>
        </w:rPr>
        <w:t xml:space="preserve">Lim SY, Park SY, Park HK, Kim M, Park HY, Lee B, Lee JH, Jung EJ, </w:t>
      </w:r>
      <w:r w:rsidR="00D3005B" w:rsidRPr="00FD58BD">
        <w:rPr>
          <w:rFonts w:ascii="Times New Roman"/>
          <w:b/>
          <w:szCs w:val="20"/>
        </w:rPr>
        <w:t>Jeon K</w:t>
      </w:r>
      <w:r w:rsidR="00D3005B" w:rsidRPr="00D3005B">
        <w:rPr>
          <w:rFonts w:ascii="Times New Roman"/>
          <w:szCs w:val="20"/>
        </w:rPr>
        <w:t>, Park CM, Ko MG, Park MR, Nam JM, Won SY, Jung JH, Cho SH, Suh GY.</w:t>
      </w:r>
      <w:r w:rsidR="00D3005B">
        <w:rPr>
          <w:rFonts w:ascii="Times New Roman" w:hint="eastAsia"/>
          <w:szCs w:val="20"/>
        </w:rPr>
        <w:t xml:space="preserve"> </w:t>
      </w:r>
      <w:r w:rsidR="00D3005B" w:rsidRPr="00D3005B">
        <w:rPr>
          <w:rFonts w:ascii="Times New Roman"/>
          <w:szCs w:val="20"/>
        </w:rPr>
        <w:t>Early impact of medical emergency team implementation in a country with limited medical resources: A before-and-after study.</w:t>
      </w:r>
      <w:r w:rsidR="00D3005B">
        <w:rPr>
          <w:rFonts w:ascii="Times New Roman" w:hint="eastAsia"/>
          <w:szCs w:val="20"/>
        </w:rPr>
        <w:t xml:space="preserve"> </w:t>
      </w:r>
      <w:r w:rsidR="00D86A16" w:rsidRPr="00D86A16">
        <w:rPr>
          <w:rFonts w:ascii="Times New Roman"/>
          <w:szCs w:val="20"/>
        </w:rPr>
        <w:t>J Crit Care. 2011 Aug;26(4):373-8.</w:t>
      </w:r>
    </w:p>
    <w:p w:rsidR="00025E00" w:rsidRDefault="00025E00" w:rsidP="00457284">
      <w:pPr>
        <w:wordWrap/>
        <w:spacing w:before="120" w:after="120"/>
        <w:contextualSpacing/>
        <w:rPr>
          <w:rFonts w:ascii="Times New Roman"/>
          <w:szCs w:val="20"/>
        </w:rPr>
      </w:pPr>
      <w:r>
        <w:rPr>
          <w:rFonts w:ascii="Times New Roman" w:hint="eastAsia"/>
          <w:szCs w:val="20"/>
        </w:rPr>
        <w:t>3</w:t>
      </w:r>
      <w:r w:rsidR="00DF309A">
        <w:rPr>
          <w:rFonts w:ascii="Times New Roman" w:hint="eastAsia"/>
          <w:szCs w:val="20"/>
        </w:rPr>
        <w:t>6</w:t>
      </w:r>
      <w:r>
        <w:rPr>
          <w:rFonts w:ascii="Times New Roman" w:hint="eastAsia"/>
          <w:szCs w:val="20"/>
        </w:rPr>
        <w:t xml:space="preserve">. </w:t>
      </w:r>
      <w:r w:rsidRPr="00025E00">
        <w:rPr>
          <w:rFonts w:ascii="Times New Roman"/>
          <w:szCs w:val="20"/>
        </w:rPr>
        <w:t xml:space="preserve">Jung EJ, Lee JH, </w:t>
      </w:r>
      <w:r w:rsidRPr="00FD58BD">
        <w:rPr>
          <w:rFonts w:ascii="Times New Roman"/>
          <w:b/>
          <w:szCs w:val="20"/>
        </w:rPr>
        <w:t>Jeon K</w:t>
      </w:r>
      <w:r w:rsidRPr="00025E00">
        <w:rPr>
          <w:rFonts w:ascii="Times New Roman"/>
          <w:szCs w:val="20"/>
        </w:rPr>
        <w:t>, Koh WJ, Suh GY, Chung MP, Kim H, Kwon OJ, Shim YM, Um SW.</w:t>
      </w:r>
      <w:r>
        <w:rPr>
          <w:rFonts w:ascii="Times New Roman" w:hint="eastAsia"/>
          <w:szCs w:val="20"/>
        </w:rPr>
        <w:t xml:space="preserve"> </w:t>
      </w:r>
      <w:r w:rsidRPr="00025E00">
        <w:rPr>
          <w:rFonts w:ascii="Times New Roman"/>
          <w:szCs w:val="20"/>
        </w:rPr>
        <w:t>Treatment outcomes for patients with synchronous multiple primary non-small cell lung cancer.</w:t>
      </w:r>
      <w:r>
        <w:rPr>
          <w:rFonts w:ascii="Times New Roman" w:hint="eastAsia"/>
          <w:szCs w:val="20"/>
        </w:rPr>
        <w:t xml:space="preserve"> </w:t>
      </w:r>
      <w:r w:rsidR="00D86A16" w:rsidRPr="00D86A16">
        <w:rPr>
          <w:rFonts w:ascii="Times New Roman"/>
          <w:szCs w:val="20"/>
        </w:rPr>
        <w:t>Lung Cancer. 2011 Aug;73(2):237-42.</w:t>
      </w:r>
    </w:p>
    <w:p w:rsidR="00730E36" w:rsidRDefault="00277069" w:rsidP="00457284">
      <w:pPr>
        <w:wordWrap/>
        <w:contextualSpacing/>
        <w:rPr>
          <w:rFonts w:ascii="Times New Roman"/>
          <w:szCs w:val="20"/>
        </w:rPr>
      </w:pPr>
      <w:r>
        <w:rPr>
          <w:rFonts w:ascii="Times New Roman" w:hint="eastAsia"/>
          <w:szCs w:val="20"/>
        </w:rPr>
        <w:t xml:space="preserve">37. </w:t>
      </w:r>
      <w:r w:rsidR="00D86A16" w:rsidRPr="00871463">
        <w:rPr>
          <w:rFonts w:ascii="Times New Roman"/>
          <w:szCs w:val="20"/>
        </w:rPr>
        <w:t xml:space="preserve">Lim SY, Park HK, </w:t>
      </w:r>
      <w:r w:rsidR="00D86A16" w:rsidRPr="00FD58BD">
        <w:rPr>
          <w:rFonts w:ascii="Times New Roman"/>
          <w:b/>
          <w:szCs w:val="20"/>
        </w:rPr>
        <w:t>Jeon K</w:t>
      </w:r>
      <w:r w:rsidR="00D86A16" w:rsidRPr="00871463">
        <w:rPr>
          <w:rFonts w:ascii="Times New Roman"/>
          <w:szCs w:val="20"/>
        </w:rPr>
        <w:t>, Um SW, Koh WJ, Suh GY, Chung MP, Kwon OJ, Kim H.</w:t>
      </w:r>
      <w:r w:rsidR="00D86A16">
        <w:rPr>
          <w:rFonts w:ascii="Times New Roman" w:hint="eastAsia"/>
          <w:szCs w:val="20"/>
        </w:rPr>
        <w:t xml:space="preserve"> </w:t>
      </w:r>
      <w:r w:rsidR="00D86A16" w:rsidRPr="00871463">
        <w:rPr>
          <w:rFonts w:ascii="Times New Roman"/>
          <w:szCs w:val="20"/>
        </w:rPr>
        <w:t>Factors predicting outcome following airway stenting for post-tuberculosis tracheobronchial stenosis.</w:t>
      </w:r>
      <w:r w:rsidR="00D86A16">
        <w:rPr>
          <w:rFonts w:ascii="Times New Roman" w:hint="eastAsia"/>
          <w:szCs w:val="20"/>
        </w:rPr>
        <w:t xml:space="preserve"> </w:t>
      </w:r>
      <w:r w:rsidR="00D86A16" w:rsidRPr="00D86A16">
        <w:rPr>
          <w:rFonts w:ascii="Times New Roman"/>
          <w:szCs w:val="20"/>
        </w:rPr>
        <w:t>Respirology. 2011 Aug;16(6):959-64.</w:t>
      </w:r>
    </w:p>
    <w:p w:rsidR="005D6C3A" w:rsidRDefault="005D6C3A" w:rsidP="00457284">
      <w:pPr>
        <w:wordWrap/>
        <w:contextualSpacing/>
        <w:rPr>
          <w:rFonts w:ascii="Times New Roman"/>
          <w:szCs w:val="20"/>
        </w:rPr>
      </w:pPr>
      <w:r>
        <w:rPr>
          <w:rFonts w:ascii="Times New Roman" w:hint="eastAsia"/>
          <w:szCs w:val="20"/>
        </w:rPr>
        <w:t xml:space="preserve">38. </w:t>
      </w:r>
      <w:r w:rsidRPr="005D6C3A">
        <w:rPr>
          <w:rFonts w:ascii="Times New Roman"/>
          <w:szCs w:val="20"/>
        </w:rPr>
        <w:t>K</w:t>
      </w:r>
      <w:r>
        <w:rPr>
          <w:rFonts w:ascii="Times New Roman" w:hint="eastAsia"/>
          <w:szCs w:val="20"/>
        </w:rPr>
        <w:t>ang YR</w:t>
      </w:r>
      <w:r w:rsidRPr="005D6C3A">
        <w:rPr>
          <w:rFonts w:ascii="Times New Roman"/>
          <w:szCs w:val="20"/>
        </w:rPr>
        <w:t xml:space="preserve">, </w:t>
      </w:r>
      <w:r>
        <w:rPr>
          <w:rFonts w:ascii="Times New Roman" w:hint="eastAsia"/>
          <w:szCs w:val="20"/>
        </w:rPr>
        <w:t>Um SW</w:t>
      </w:r>
      <w:r w:rsidRPr="005D6C3A">
        <w:rPr>
          <w:rFonts w:ascii="Times New Roman"/>
          <w:szCs w:val="20"/>
        </w:rPr>
        <w:t xml:space="preserve">, </w:t>
      </w:r>
      <w:r w:rsidRPr="00912B63">
        <w:rPr>
          <w:rFonts w:ascii="Times New Roman"/>
          <w:szCs w:val="20"/>
        </w:rPr>
        <w:t xml:space="preserve">Koh WJ, </w:t>
      </w:r>
      <w:r>
        <w:rPr>
          <w:rFonts w:ascii="Times New Roman"/>
          <w:szCs w:val="20"/>
        </w:rPr>
        <w:t>Suh GY</w:t>
      </w:r>
      <w:r>
        <w:rPr>
          <w:rFonts w:ascii="Times New Roman" w:hint="eastAsia"/>
          <w:szCs w:val="20"/>
        </w:rPr>
        <w:t xml:space="preserve">, </w:t>
      </w:r>
      <w:r w:rsidRPr="00912B63">
        <w:rPr>
          <w:rFonts w:ascii="Times New Roman"/>
          <w:szCs w:val="20"/>
        </w:rPr>
        <w:t xml:space="preserve">Chung MP, Kim H, Kwon OJ, </w:t>
      </w:r>
      <w:r w:rsidRPr="00FD58BD">
        <w:rPr>
          <w:rFonts w:ascii="Times New Roman"/>
          <w:b/>
          <w:szCs w:val="20"/>
        </w:rPr>
        <w:t>Jeon</w:t>
      </w:r>
      <w:r w:rsidRPr="00FD58BD">
        <w:rPr>
          <w:rFonts w:ascii="Times New Roman" w:hint="eastAsia"/>
          <w:b/>
          <w:szCs w:val="20"/>
        </w:rPr>
        <w:t xml:space="preserve"> K (</w:t>
      </w:r>
      <w:r w:rsidR="002A428C">
        <w:rPr>
          <w:rFonts w:ascii="Times New Roman"/>
          <w:b/>
          <w:szCs w:val="20"/>
        </w:rPr>
        <w:t>principal investigator</w:t>
      </w:r>
      <w:r w:rsidRPr="00FD58BD">
        <w:rPr>
          <w:rFonts w:ascii="Times New Roman" w:hint="eastAsia"/>
          <w:b/>
          <w:szCs w:val="20"/>
        </w:rPr>
        <w:t>)</w:t>
      </w:r>
      <w:r w:rsidRPr="004D694B">
        <w:rPr>
          <w:rFonts w:ascii="Times New Roman" w:hint="eastAsia"/>
          <w:szCs w:val="20"/>
        </w:rPr>
        <w:t>.</w:t>
      </w:r>
      <w:r>
        <w:rPr>
          <w:rFonts w:ascii="Times New Roman" w:hint="eastAsia"/>
          <w:szCs w:val="20"/>
        </w:rPr>
        <w:t xml:space="preserve"> </w:t>
      </w:r>
      <w:r w:rsidRPr="005D6C3A">
        <w:rPr>
          <w:rFonts w:ascii="Times New Roman"/>
          <w:szCs w:val="20"/>
        </w:rPr>
        <w:t>Initial lactate level and mortality in septic shock patients with hepatic dysfunction</w:t>
      </w:r>
      <w:r>
        <w:rPr>
          <w:rFonts w:ascii="Times New Roman" w:hint="eastAsia"/>
          <w:szCs w:val="20"/>
        </w:rPr>
        <w:t xml:space="preserve">. </w:t>
      </w:r>
      <w:r w:rsidRPr="005D6C3A">
        <w:rPr>
          <w:rFonts w:ascii="Times New Roman"/>
          <w:szCs w:val="20"/>
        </w:rPr>
        <w:t>Anaesth Intensive Care 2011</w:t>
      </w:r>
      <w:r>
        <w:rPr>
          <w:rFonts w:ascii="Times New Roman" w:hint="eastAsia"/>
          <w:szCs w:val="20"/>
        </w:rPr>
        <w:t xml:space="preserve"> Sep;</w:t>
      </w:r>
      <w:r w:rsidRPr="005D6C3A">
        <w:rPr>
          <w:rFonts w:ascii="Times New Roman"/>
          <w:szCs w:val="20"/>
        </w:rPr>
        <w:t xml:space="preserve"> 39</w:t>
      </w:r>
      <w:r>
        <w:rPr>
          <w:rFonts w:ascii="Times New Roman" w:hint="eastAsia"/>
          <w:szCs w:val="20"/>
        </w:rPr>
        <w:t>(5)</w:t>
      </w:r>
      <w:r>
        <w:rPr>
          <w:rFonts w:ascii="Times New Roman"/>
          <w:szCs w:val="20"/>
        </w:rPr>
        <w:t>: 862-</w:t>
      </w:r>
      <w:r w:rsidRPr="005D6C3A">
        <w:rPr>
          <w:rFonts w:ascii="Times New Roman"/>
          <w:szCs w:val="20"/>
        </w:rPr>
        <w:t>7</w:t>
      </w:r>
      <w:r>
        <w:rPr>
          <w:rFonts w:ascii="Times New Roman" w:hint="eastAsia"/>
          <w:szCs w:val="20"/>
        </w:rPr>
        <w:t>.</w:t>
      </w:r>
    </w:p>
    <w:p w:rsidR="00D8136C" w:rsidRDefault="005D6C3A" w:rsidP="00457284">
      <w:pPr>
        <w:wordWrap/>
        <w:contextualSpacing/>
        <w:rPr>
          <w:rFonts w:ascii="Times New Roman"/>
          <w:szCs w:val="20"/>
        </w:rPr>
      </w:pPr>
      <w:r>
        <w:rPr>
          <w:rFonts w:ascii="Times New Roman" w:hint="eastAsia"/>
          <w:szCs w:val="20"/>
        </w:rPr>
        <w:t xml:space="preserve">39. </w:t>
      </w:r>
      <w:r w:rsidR="00D8136C" w:rsidRPr="00912B63">
        <w:rPr>
          <w:rFonts w:ascii="Times New Roman"/>
          <w:szCs w:val="20"/>
        </w:rPr>
        <w:t xml:space="preserve">Lim SY, Kwon YS, Park MR, Han SG, </w:t>
      </w:r>
      <w:r w:rsidR="00D8136C" w:rsidRPr="00FD58BD">
        <w:rPr>
          <w:rFonts w:ascii="Times New Roman"/>
          <w:b/>
          <w:szCs w:val="20"/>
        </w:rPr>
        <w:t>Jeon K</w:t>
      </w:r>
      <w:r w:rsidR="00D8136C" w:rsidRPr="00912B63">
        <w:rPr>
          <w:rFonts w:ascii="Times New Roman"/>
          <w:szCs w:val="20"/>
        </w:rPr>
        <w:t>, Um SW, Koh WJ, Chung MP, Kim H, Kwon OJ, Suh GY.</w:t>
      </w:r>
      <w:r w:rsidR="00D8136C">
        <w:rPr>
          <w:rFonts w:ascii="Times New Roman" w:hint="eastAsia"/>
          <w:szCs w:val="20"/>
        </w:rPr>
        <w:t xml:space="preserve"> </w:t>
      </w:r>
      <w:r w:rsidR="00D8136C" w:rsidRPr="00912B63">
        <w:rPr>
          <w:rFonts w:ascii="Times New Roman"/>
          <w:szCs w:val="20"/>
        </w:rPr>
        <w:t xml:space="preserve">Prognostic Significance of Different Subgroup Classifications of Critical Illness-Related Corticosteroid Insufficiency in Patients </w:t>
      </w:r>
      <w:r w:rsidR="00D8136C">
        <w:rPr>
          <w:rFonts w:ascii="Times New Roman" w:hint="eastAsia"/>
          <w:szCs w:val="20"/>
        </w:rPr>
        <w:t>w</w:t>
      </w:r>
      <w:r w:rsidR="00D8136C" w:rsidRPr="00912B63">
        <w:rPr>
          <w:rFonts w:ascii="Times New Roman"/>
          <w:szCs w:val="20"/>
        </w:rPr>
        <w:t>ith Septic Shock.</w:t>
      </w:r>
      <w:r w:rsidR="00D8136C">
        <w:rPr>
          <w:rFonts w:ascii="Times New Roman" w:hint="eastAsia"/>
          <w:szCs w:val="20"/>
        </w:rPr>
        <w:t xml:space="preserve"> </w:t>
      </w:r>
      <w:r w:rsidR="00D8136C" w:rsidRPr="00D8136C">
        <w:rPr>
          <w:rFonts w:ascii="Times New Roman"/>
          <w:szCs w:val="20"/>
        </w:rPr>
        <w:t>Shock. 2011 Oct;36(4):345-9.</w:t>
      </w:r>
    </w:p>
    <w:p w:rsidR="00D8136C" w:rsidRPr="00D8136C" w:rsidRDefault="00D8136C" w:rsidP="00457284">
      <w:pPr>
        <w:wordWrap/>
        <w:contextualSpacing/>
        <w:rPr>
          <w:rFonts w:ascii="Times New Roman"/>
          <w:szCs w:val="20"/>
        </w:rPr>
      </w:pPr>
      <w:r>
        <w:rPr>
          <w:rFonts w:ascii="Times New Roman" w:hint="eastAsia"/>
          <w:szCs w:val="20"/>
        </w:rPr>
        <w:t xml:space="preserve">40. </w:t>
      </w:r>
      <w:r w:rsidRPr="00D8136C">
        <w:rPr>
          <w:rFonts w:ascii="Times New Roman"/>
          <w:szCs w:val="20"/>
        </w:rPr>
        <w:t xml:space="preserve">Song JU, Yun Park H, </w:t>
      </w:r>
      <w:r w:rsidRPr="00FD58BD">
        <w:rPr>
          <w:rFonts w:ascii="Times New Roman"/>
          <w:b/>
          <w:szCs w:val="20"/>
        </w:rPr>
        <w:t>Jeon K</w:t>
      </w:r>
      <w:r w:rsidRPr="00D8136C">
        <w:rPr>
          <w:rFonts w:ascii="Times New Roman"/>
          <w:szCs w:val="20"/>
        </w:rPr>
        <w:t>, Koh WJ, Young Suh G, Pyo Chung M, Kim H, Jung Kwon O, Um SW.</w:t>
      </w:r>
      <w:r>
        <w:rPr>
          <w:rFonts w:ascii="Times New Roman" w:hint="eastAsia"/>
          <w:szCs w:val="20"/>
        </w:rPr>
        <w:t xml:space="preserve"> </w:t>
      </w:r>
      <w:r w:rsidRPr="00D8136C">
        <w:rPr>
          <w:rFonts w:ascii="Times New Roman"/>
          <w:szCs w:val="20"/>
        </w:rPr>
        <w:t>The role of endobronchial ultrasound-guided transbronchial needle aspiration in the diagnosis of mediastinal and hilar lymph node metastases in patients with extrapulmonary malignancy.</w:t>
      </w:r>
      <w:r>
        <w:rPr>
          <w:rFonts w:ascii="Times New Roman" w:hint="eastAsia"/>
          <w:szCs w:val="20"/>
        </w:rPr>
        <w:t xml:space="preserve"> </w:t>
      </w:r>
      <w:r w:rsidRPr="00D8136C">
        <w:rPr>
          <w:rFonts w:ascii="Times New Roman"/>
          <w:szCs w:val="20"/>
        </w:rPr>
        <w:t>Intern Med. 2011;50(21):2525-32.</w:t>
      </w:r>
    </w:p>
    <w:p w:rsidR="00B20C82" w:rsidRDefault="00D8136C" w:rsidP="00457284">
      <w:pPr>
        <w:wordWrap/>
        <w:contextualSpacing/>
        <w:rPr>
          <w:rFonts w:ascii="Times New Roman"/>
          <w:szCs w:val="20"/>
        </w:rPr>
      </w:pPr>
      <w:r>
        <w:rPr>
          <w:rFonts w:ascii="Times New Roman" w:hint="eastAsia"/>
          <w:szCs w:val="20"/>
        </w:rPr>
        <w:t xml:space="preserve">41. </w:t>
      </w:r>
      <w:r w:rsidR="00D86A16" w:rsidRPr="00277069">
        <w:rPr>
          <w:rFonts w:ascii="Times New Roman"/>
          <w:szCs w:val="20"/>
        </w:rPr>
        <w:t xml:space="preserve">Jung JY, Park BH, Hong SB, Koh Y, Suh GY, </w:t>
      </w:r>
      <w:r w:rsidR="00D86A16" w:rsidRPr="00FD58BD">
        <w:rPr>
          <w:rFonts w:ascii="Times New Roman"/>
          <w:b/>
          <w:szCs w:val="20"/>
        </w:rPr>
        <w:t>Jeon K</w:t>
      </w:r>
      <w:r w:rsidR="00D86A16" w:rsidRPr="00277069">
        <w:rPr>
          <w:rFonts w:ascii="Times New Roman"/>
          <w:szCs w:val="20"/>
        </w:rPr>
        <w:t>, Koh SO, Kim JY, Cho JH, Choi HS, Park YB, Kim HC, Kim YS, Lim CY, Park MS.</w:t>
      </w:r>
      <w:r w:rsidR="00D86A16">
        <w:rPr>
          <w:rFonts w:ascii="Times New Roman" w:hint="eastAsia"/>
          <w:szCs w:val="20"/>
        </w:rPr>
        <w:t xml:space="preserve"> </w:t>
      </w:r>
      <w:r w:rsidR="00D86A16" w:rsidRPr="00277069">
        <w:rPr>
          <w:rFonts w:ascii="Times New Roman"/>
          <w:szCs w:val="20"/>
        </w:rPr>
        <w:t xml:space="preserve">Acute kidney injury in critically ill patients with pandemic influenza </w:t>
      </w:r>
      <w:r w:rsidR="00D86A16" w:rsidRPr="00277069">
        <w:rPr>
          <w:rFonts w:ascii="Times New Roman"/>
          <w:szCs w:val="20"/>
        </w:rPr>
        <w:lastRenderedPageBreak/>
        <w:t>A pneumonia 2009 in Korea: A multicenter study.</w:t>
      </w:r>
      <w:r w:rsidR="00D86A16">
        <w:rPr>
          <w:rFonts w:ascii="Times New Roman" w:hint="eastAsia"/>
          <w:szCs w:val="20"/>
        </w:rPr>
        <w:t xml:space="preserve"> </w:t>
      </w:r>
      <w:r w:rsidR="0014605D">
        <w:rPr>
          <w:rFonts w:ascii="Times New Roman" w:hint="eastAsia"/>
          <w:szCs w:val="20"/>
        </w:rPr>
        <w:t xml:space="preserve">J Crit Care. </w:t>
      </w:r>
      <w:r w:rsidR="00B20C82" w:rsidRPr="00B20C82">
        <w:rPr>
          <w:rFonts w:ascii="Times New Roman"/>
          <w:szCs w:val="20"/>
        </w:rPr>
        <w:t xml:space="preserve">2011 Dec;26(6):577-85. </w:t>
      </w:r>
    </w:p>
    <w:p w:rsidR="00871463" w:rsidRDefault="005D6C3A" w:rsidP="00457284">
      <w:pPr>
        <w:wordWrap/>
        <w:contextualSpacing/>
        <w:rPr>
          <w:rFonts w:ascii="Times New Roman"/>
          <w:szCs w:val="20"/>
        </w:rPr>
      </w:pPr>
      <w:r>
        <w:rPr>
          <w:rFonts w:ascii="Times New Roman" w:hint="eastAsia"/>
          <w:szCs w:val="20"/>
        </w:rPr>
        <w:t>4</w:t>
      </w:r>
      <w:r w:rsidR="00D8136C">
        <w:rPr>
          <w:rFonts w:ascii="Times New Roman" w:hint="eastAsia"/>
          <w:szCs w:val="20"/>
        </w:rPr>
        <w:t>2</w:t>
      </w:r>
      <w:r w:rsidR="00871463">
        <w:rPr>
          <w:rFonts w:ascii="Times New Roman" w:hint="eastAsia"/>
          <w:szCs w:val="20"/>
        </w:rPr>
        <w:t xml:space="preserve">. </w:t>
      </w:r>
      <w:r w:rsidR="00B20C82" w:rsidRPr="00871463">
        <w:rPr>
          <w:rFonts w:ascii="Times New Roman"/>
          <w:szCs w:val="20"/>
        </w:rPr>
        <w:t xml:space="preserve">Chang B, Park HY, </w:t>
      </w:r>
      <w:r w:rsidR="00B20C82" w:rsidRPr="00FD58BD">
        <w:rPr>
          <w:rFonts w:ascii="Times New Roman"/>
          <w:b/>
          <w:szCs w:val="20"/>
        </w:rPr>
        <w:t>Jeon K</w:t>
      </w:r>
      <w:r w:rsidR="00B20C82" w:rsidRPr="00871463">
        <w:rPr>
          <w:rFonts w:ascii="Times New Roman"/>
          <w:szCs w:val="20"/>
        </w:rPr>
        <w:t>, Ahn JK, Cha HS, Koh EM, Kang ES, Koh WJ.</w:t>
      </w:r>
      <w:r w:rsidR="00B20C82">
        <w:rPr>
          <w:rFonts w:ascii="Times New Roman" w:hint="eastAsia"/>
          <w:szCs w:val="20"/>
        </w:rPr>
        <w:t xml:space="preserve"> </w:t>
      </w:r>
      <w:r w:rsidR="00B20C82" w:rsidRPr="00871463">
        <w:rPr>
          <w:rFonts w:ascii="Times New Roman"/>
          <w:szCs w:val="20"/>
        </w:rPr>
        <w:t>Interferon-γ release assay in the diagnosis of latent tuberculosis infection in arthritis patients treated with tumor necrosis factor antagonists in Korea.</w:t>
      </w:r>
      <w:r w:rsidR="00B20C82">
        <w:rPr>
          <w:rFonts w:ascii="Times New Roman" w:hint="eastAsia"/>
          <w:szCs w:val="20"/>
        </w:rPr>
        <w:t xml:space="preserve"> </w:t>
      </w:r>
      <w:r w:rsidR="00B20C82" w:rsidRPr="00871463">
        <w:rPr>
          <w:rFonts w:ascii="Times New Roman"/>
          <w:szCs w:val="20"/>
        </w:rPr>
        <w:t xml:space="preserve">Clin Rheumatol. </w:t>
      </w:r>
      <w:r w:rsidR="00B20C82" w:rsidRPr="00B20C82">
        <w:rPr>
          <w:rFonts w:ascii="Times New Roman"/>
          <w:szCs w:val="20"/>
        </w:rPr>
        <w:t>2011 Dec;30(12):1535-41</w:t>
      </w:r>
      <w:r w:rsidR="00B20C82">
        <w:rPr>
          <w:rFonts w:ascii="Times New Roman" w:hint="eastAsia"/>
          <w:szCs w:val="20"/>
        </w:rPr>
        <w:t>.</w:t>
      </w:r>
    </w:p>
    <w:p w:rsidR="004256A5" w:rsidRPr="004256A5" w:rsidRDefault="004256A5" w:rsidP="00457284">
      <w:pPr>
        <w:wordWrap/>
        <w:contextualSpacing/>
        <w:rPr>
          <w:rFonts w:ascii="Times New Roman"/>
          <w:szCs w:val="20"/>
        </w:rPr>
      </w:pPr>
      <w:r>
        <w:rPr>
          <w:rFonts w:ascii="Times New Roman" w:hint="eastAsia"/>
          <w:szCs w:val="20"/>
        </w:rPr>
        <w:t xml:space="preserve">43. </w:t>
      </w:r>
      <w:r w:rsidRPr="004256A5">
        <w:rPr>
          <w:rFonts w:ascii="Times New Roman"/>
          <w:szCs w:val="20"/>
        </w:rPr>
        <w:t xml:space="preserve">Jhun BW, Park HY, </w:t>
      </w:r>
      <w:r w:rsidRPr="00FD58BD">
        <w:rPr>
          <w:rFonts w:ascii="Times New Roman"/>
          <w:b/>
          <w:szCs w:val="20"/>
        </w:rPr>
        <w:t>Jeon K</w:t>
      </w:r>
      <w:r w:rsidRPr="004256A5">
        <w:rPr>
          <w:rFonts w:ascii="Times New Roman"/>
          <w:szCs w:val="20"/>
        </w:rPr>
        <w:t>, Koh WJ, Suh GY, Chung MP, Kim H, Kwon OJ, Han J, Um SW.</w:t>
      </w:r>
      <w:r>
        <w:rPr>
          <w:rFonts w:ascii="Times New Roman" w:hint="eastAsia"/>
          <w:szCs w:val="20"/>
        </w:rPr>
        <w:t xml:space="preserve"> </w:t>
      </w:r>
      <w:r w:rsidRPr="004256A5">
        <w:rPr>
          <w:rFonts w:ascii="Times New Roman"/>
          <w:szCs w:val="20"/>
        </w:rPr>
        <w:t>Nodal stations and diagnostic performances of endobronchial ultrasound-guided transbronchial needle aspiration in patients with non-small cell lung cancer.</w:t>
      </w:r>
      <w:r>
        <w:rPr>
          <w:rFonts w:ascii="Times New Roman" w:hint="eastAsia"/>
          <w:szCs w:val="20"/>
        </w:rPr>
        <w:t xml:space="preserve"> </w:t>
      </w:r>
      <w:r w:rsidRPr="004256A5">
        <w:rPr>
          <w:rFonts w:ascii="Times New Roman"/>
          <w:szCs w:val="20"/>
        </w:rPr>
        <w:t>J Korean Med Sci. 2012 Jan;27(1):46-51.</w:t>
      </w:r>
    </w:p>
    <w:p w:rsidR="009444A1" w:rsidRDefault="004256A5" w:rsidP="00457284">
      <w:pPr>
        <w:wordWrap/>
        <w:contextualSpacing/>
        <w:rPr>
          <w:rFonts w:ascii="Times New Roman"/>
          <w:szCs w:val="20"/>
        </w:rPr>
      </w:pPr>
      <w:r>
        <w:rPr>
          <w:rFonts w:ascii="Times New Roman" w:hint="eastAsia"/>
          <w:szCs w:val="20"/>
        </w:rPr>
        <w:t xml:space="preserve">44. </w:t>
      </w:r>
      <w:r w:rsidR="00C87104" w:rsidRPr="004256A5">
        <w:rPr>
          <w:rFonts w:ascii="Times New Roman"/>
          <w:szCs w:val="20"/>
        </w:rPr>
        <w:t xml:space="preserve">Park HY, Suh GY, Song JU, Yoo H, Jo IJ, Shin TG, Lim SY, Woo S, </w:t>
      </w:r>
      <w:r w:rsidR="00C87104" w:rsidRPr="00FD58BD">
        <w:rPr>
          <w:rFonts w:ascii="Times New Roman"/>
          <w:b/>
          <w:szCs w:val="20"/>
        </w:rPr>
        <w:t>Jeon</w:t>
      </w:r>
      <w:r w:rsidR="00C87104" w:rsidRPr="00FD58BD">
        <w:rPr>
          <w:rFonts w:ascii="Times New Roman" w:hint="eastAsia"/>
          <w:b/>
          <w:szCs w:val="20"/>
        </w:rPr>
        <w:t xml:space="preserve"> K (</w:t>
      </w:r>
      <w:r w:rsidR="002A428C">
        <w:rPr>
          <w:rFonts w:ascii="Times New Roman"/>
          <w:b/>
          <w:szCs w:val="20"/>
        </w:rPr>
        <w:t>principal investigator</w:t>
      </w:r>
      <w:r w:rsidR="00C87104" w:rsidRPr="00FD58BD">
        <w:rPr>
          <w:rFonts w:ascii="Times New Roman" w:hint="eastAsia"/>
          <w:b/>
          <w:szCs w:val="20"/>
        </w:rPr>
        <w:t>)</w:t>
      </w:r>
      <w:r w:rsidR="00C87104" w:rsidRPr="004D694B">
        <w:rPr>
          <w:rFonts w:ascii="Times New Roman" w:hint="eastAsia"/>
          <w:szCs w:val="20"/>
        </w:rPr>
        <w:t>.</w:t>
      </w:r>
      <w:r w:rsidR="00C87104">
        <w:rPr>
          <w:rFonts w:ascii="Times New Roman" w:hint="eastAsia"/>
          <w:szCs w:val="20"/>
        </w:rPr>
        <w:t xml:space="preserve"> </w:t>
      </w:r>
      <w:r w:rsidR="00C87104" w:rsidRPr="004256A5">
        <w:rPr>
          <w:rFonts w:ascii="Times New Roman"/>
          <w:szCs w:val="20"/>
        </w:rPr>
        <w:t>Early initiation of low-dose corticosteroid therapy in the management of septic shock: a retrospective observational study.</w:t>
      </w:r>
      <w:r w:rsidR="00C87104">
        <w:rPr>
          <w:rFonts w:ascii="Times New Roman" w:hint="eastAsia"/>
          <w:szCs w:val="20"/>
        </w:rPr>
        <w:t xml:space="preserve"> </w:t>
      </w:r>
      <w:r w:rsidR="00C87104" w:rsidRPr="004256A5">
        <w:rPr>
          <w:rFonts w:ascii="Times New Roman"/>
          <w:szCs w:val="20"/>
        </w:rPr>
        <w:t>Crit Care. 2012 Jan 7;16(1):R3</w:t>
      </w:r>
      <w:r w:rsidR="00C87104">
        <w:rPr>
          <w:rFonts w:ascii="Times New Roman" w:hint="eastAsia"/>
          <w:szCs w:val="20"/>
        </w:rPr>
        <w:t>.</w:t>
      </w:r>
    </w:p>
    <w:p w:rsidR="004256A5" w:rsidRDefault="009444A1" w:rsidP="00457284">
      <w:pPr>
        <w:wordWrap/>
        <w:contextualSpacing/>
        <w:rPr>
          <w:rFonts w:ascii="Times New Roman"/>
          <w:szCs w:val="20"/>
        </w:rPr>
      </w:pPr>
      <w:r>
        <w:rPr>
          <w:rFonts w:ascii="Times New Roman" w:hint="eastAsia"/>
          <w:szCs w:val="20"/>
        </w:rPr>
        <w:t xml:space="preserve">45. </w:t>
      </w:r>
      <w:r w:rsidR="00C87104" w:rsidRPr="009444A1">
        <w:rPr>
          <w:rFonts w:ascii="Times New Roman"/>
          <w:szCs w:val="20"/>
        </w:rPr>
        <w:t xml:space="preserve">Park HY, Hahm CR, </w:t>
      </w:r>
      <w:r w:rsidR="00C87104" w:rsidRPr="00FD58BD">
        <w:rPr>
          <w:rFonts w:ascii="Times New Roman"/>
          <w:b/>
          <w:szCs w:val="20"/>
        </w:rPr>
        <w:t>Jeon K</w:t>
      </w:r>
      <w:r w:rsidR="00C87104" w:rsidRPr="009444A1">
        <w:rPr>
          <w:rFonts w:ascii="Times New Roman"/>
          <w:szCs w:val="20"/>
        </w:rPr>
        <w:t>, Koh WJ, Suh GY, Chung MP, Kim H, Kwon OJ, Um SW.</w:t>
      </w:r>
      <w:r w:rsidR="00C87104">
        <w:rPr>
          <w:rFonts w:ascii="Times New Roman" w:hint="eastAsia"/>
          <w:szCs w:val="20"/>
        </w:rPr>
        <w:t xml:space="preserve"> </w:t>
      </w:r>
      <w:r w:rsidR="00C87104" w:rsidRPr="009444A1">
        <w:rPr>
          <w:rFonts w:ascii="Times New Roman"/>
          <w:szCs w:val="20"/>
        </w:rPr>
        <w:t>Serum vascular endothelial growth factor and angiopoietin-2 are associated with the severity of systemic inflammation rather than the presence of hemoptysis in patients with inflammatory lung disease.</w:t>
      </w:r>
      <w:r w:rsidR="00C87104">
        <w:rPr>
          <w:rFonts w:ascii="Times New Roman" w:hint="eastAsia"/>
          <w:szCs w:val="20"/>
        </w:rPr>
        <w:t xml:space="preserve"> </w:t>
      </w:r>
      <w:r w:rsidR="00C87104" w:rsidRPr="009444A1">
        <w:rPr>
          <w:rFonts w:ascii="Times New Roman"/>
          <w:szCs w:val="20"/>
        </w:rPr>
        <w:t>Yonsei Med J. 2012 Mar 1;53(2):369-76.</w:t>
      </w:r>
    </w:p>
    <w:p w:rsidR="002E74F7" w:rsidRDefault="002E74F7" w:rsidP="00457284">
      <w:pPr>
        <w:wordWrap/>
        <w:contextualSpacing/>
        <w:rPr>
          <w:rFonts w:ascii="Times New Roman"/>
          <w:szCs w:val="20"/>
        </w:rPr>
      </w:pPr>
      <w:r>
        <w:rPr>
          <w:rFonts w:ascii="Times New Roman" w:hint="eastAsia"/>
          <w:szCs w:val="20"/>
        </w:rPr>
        <w:t>4</w:t>
      </w:r>
      <w:r w:rsidR="009444A1">
        <w:rPr>
          <w:rFonts w:ascii="Times New Roman" w:hint="eastAsia"/>
          <w:szCs w:val="20"/>
        </w:rPr>
        <w:t>6</w:t>
      </w:r>
      <w:r>
        <w:rPr>
          <w:rFonts w:ascii="Times New Roman" w:hint="eastAsia"/>
          <w:szCs w:val="20"/>
        </w:rPr>
        <w:t xml:space="preserve">. </w:t>
      </w:r>
      <w:r w:rsidR="00C87104" w:rsidRPr="00C87104">
        <w:rPr>
          <w:rFonts w:ascii="Times New Roman"/>
          <w:szCs w:val="20"/>
        </w:rPr>
        <w:t xml:space="preserve">Yoo JY, Chung MJ, Choi B, Jung HN, Koo JH, Bae YA, </w:t>
      </w:r>
      <w:r w:rsidR="00C87104" w:rsidRPr="00FD58BD">
        <w:rPr>
          <w:rFonts w:ascii="Times New Roman"/>
          <w:b/>
          <w:szCs w:val="20"/>
        </w:rPr>
        <w:t>Jeon K</w:t>
      </w:r>
      <w:r w:rsidR="00C87104" w:rsidRPr="00C87104">
        <w:rPr>
          <w:rFonts w:ascii="Times New Roman"/>
          <w:szCs w:val="20"/>
        </w:rPr>
        <w:t>, Byun HS, Lee KS.</w:t>
      </w:r>
      <w:r w:rsidR="00C87104">
        <w:rPr>
          <w:rFonts w:ascii="Times New Roman" w:hint="eastAsia"/>
          <w:szCs w:val="20"/>
        </w:rPr>
        <w:t xml:space="preserve"> </w:t>
      </w:r>
      <w:r w:rsidR="00C87104" w:rsidRPr="00C87104">
        <w:rPr>
          <w:rFonts w:ascii="Times New Roman"/>
          <w:szCs w:val="20"/>
        </w:rPr>
        <w:t>Digital Tomosynthesis for PNS Evaluation: Comparisons of Patient Exposure and Image Quality with Plain Radiography.</w:t>
      </w:r>
      <w:r w:rsidR="00C87104">
        <w:rPr>
          <w:rFonts w:ascii="Times New Roman" w:hint="eastAsia"/>
          <w:szCs w:val="20"/>
        </w:rPr>
        <w:t xml:space="preserve"> </w:t>
      </w:r>
      <w:r w:rsidR="00C87104" w:rsidRPr="00C87104">
        <w:rPr>
          <w:rFonts w:ascii="Times New Roman"/>
          <w:szCs w:val="20"/>
        </w:rPr>
        <w:t xml:space="preserve">Korean J Radiol. 2012 Mar;13(2):136-43. </w:t>
      </w:r>
    </w:p>
    <w:p w:rsidR="001D7DDE" w:rsidRDefault="009444A1" w:rsidP="00457284">
      <w:pPr>
        <w:wordWrap/>
        <w:contextualSpacing/>
        <w:rPr>
          <w:rFonts w:ascii="Times New Roman"/>
          <w:szCs w:val="20"/>
        </w:rPr>
      </w:pPr>
      <w:r>
        <w:rPr>
          <w:rFonts w:ascii="Times New Roman" w:hint="eastAsia"/>
          <w:szCs w:val="20"/>
        </w:rPr>
        <w:t xml:space="preserve">47. </w:t>
      </w:r>
      <w:r w:rsidR="001D7DDE" w:rsidRPr="009444A1">
        <w:rPr>
          <w:rFonts w:ascii="Times New Roman"/>
          <w:szCs w:val="20"/>
        </w:rPr>
        <w:t xml:space="preserve">Kim HS, Lee KS, Koh WJ, </w:t>
      </w:r>
      <w:r w:rsidR="001D7DDE" w:rsidRPr="00FD58BD">
        <w:rPr>
          <w:rFonts w:ascii="Times New Roman"/>
          <w:b/>
          <w:szCs w:val="20"/>
        </w:rPr>
        <w:t>Jeon K</w:t>
      </w:r>
      <w:r w:rsidR="001D7DDE" w:rsidRPr="009444A1">
        <w:rPr>
          <w:rFonts w:ascii="Times New Roman"/>
          <w:szCs w:val="20"/>
        </w:rPr>
        <w:t>, Lee EJ, Kang H, Ahn J.</w:t>
      </w:r>
      <w:r w:rsidR="001D7DDE">
        <w:rPr>
          <w:rFonts w:ascii="Times New Roman" w:hint="eastAsia"/>
          <w:szCs w:val="20"/>
        </w:rPr>
        <w:t xml:space="preserve"> </w:t>
      </w:r>
      <w:r w:rsidR="001D7DDE" w:rsidRPr="009444A1">
        <w:rPr>
          <w:rFonts w:ascii="Times New Roman"/>
          <w:szCs w:val="20"/>
        </w:rPr>
        <w:t>Serial CT Findings of Mycobacterium Massiliense Pulmonary Disease Compared with Mycobacterium Abscessus Disease after Treatment with Antibiotic Therapy.</w:t>
      </w:r>
      <w:r w:rsidR="001D7DDE">
        <w:rPr>
          <w:rFonts w:ascii="Times New Roman" w:hint="eastAsia"/>
          <w:szCs w:val="20"/>
        </w:rPr>
        <w:t xml:space="preserve"> </w:t>
      </w:r>
      <w:r w:rsidR="001D7DDE" w:rsidRPr="001D7DDE">
        <w:rPr>
          <w:rFonts w:ascii="Times New Roman"/>
          <w:szCs w:val="20"/>
        </w:rPr>
        <w:t>Radiology. 2012 Apr;263(1):260-70.</w:t>
      </w:r>
    </w:p>
    <w:p w:rsidR="00C87104" w:rsidRDefault="001D7DDE" w:rsidP="00457284">
      <w:pPr>
        <w:wordWrap/>
        <w:contextualSpacing/>
        <w:rPr>
          <w:rFonts w:ascii="Times New Roman"/>
          <w:szCs w:val="20"/>
        </w:rPr>
      </w:pPr>
      <w:r w:rsidRPr="001D7DDE">
        <w:rPr>
          <w:rFonts w:ascii="Times New Roman" w:hint="eastAsia"/>
          <w:szCs w:val="20"/>
        </w:rPr>
        <w:t xml:space="preserve">48. </w:t>
      </w:r>
      <w:r w:rsidR="00C87104" w:rsidRPr="00FD58BD">
        <w:rPr>
          <w:rFonts w:ascii="Times New Roman"/>
          <w:b/>
          <w:szCs w:val="20"/>
        </w:rPr>
        <w:t>Jeon K</w:t>
      </w:r>
      <w:r w:rsidR="00C87104" w:rsidRPr="002E74F7">
        <w:rPr>
          <w:rFonts w:ascii="Times New Roman"/>
          <w:szCs w:val="20"/>
        </w:rPr>
        <w:t>, Shin TG, Sim MS, Suh GY, Lim SY, Song HG, Jo IJ.</w:t>
      </w:r>
      <w:r w:rsidR="00C87104">
        <w:rPr>
          <w:rFonts w:ascii="Times New Roman" w:hint="eastAsia"/>
          <w:szCs w:val="20"/>
        </w:rPr>
        <w:t xml:space="preserve"> </w:t>
      </w:r>
      <w:r w:rsidR="00C87104" w:rsidRPr="002E74F7">
        <w:rPr>
          <w:rFonts w:ascii="Times New Roman"/>
          <w:szCs w:val="20"/>
        </w:rPr>
        <w:t>Improvements in Compliance of Resuscitation Bundles and Achievement of End Points After an Educational Program on the Management of Severe Sepsis and Septic Shock.</w:t>
      </w:r>
      <w:r w:rsidR="00C87104">
        <w:rPr>
          <w:rFonts w:ascii="Times New Roman" w:hint="eastAsia"/>
          <w:szCs w:val="20"/>
        </w:rPr>
        <w:t xml:space="preserve"> </w:t>
      </w:r>
      <w:r w:rsidRPr="001D7DDE">
        <w:rPr>
          <w:rFonts w:ascii="Times New Roman"/>
          <w:szCs w:val="20"/>
        </w:rPr>
        <w:t>Shock. 2012 May;37(5):463-7.</w:t>
      </w:r>
    </w:p>
    <w:p w:rsidR="001D7DDE" w:rsidRDefault="001D7DDE" w:rsidP="00457284">
      <w:pPr>
        <w:wordWrap/>
        <w:contextualSpacing/>
        <w:rPr>
          <w:rFonts w:ascii="Times New Roman"/>
          <w:szCs w:val="20"/>
        </w:rPr>
      </w:pPr>
      <w:r>
        <w:rPr>
          <w:rFonts w:ascii="Times New Roman" w:hint="eastAsia"/>
          <w:szCs w:val="20"/>
        </w:rPr>
        <w:t xml:space="preserve">49. </w:t>
      </w:r>
      <w:r w:rsidRPr="00C87104">
        <w:rPr>
          <w:rFonts w:ascii="Times New Roman"/>
          <w:szCs w:val="20"/>
        </w:rPr>
        <w:t xml:space="preserve">Lim SY, Kim H, </w:t>
      </w:r>
      <w:r w:rsidRPr="00FD58BD">
        <w:rPr>
          <w:rFonts w:ascii="Times New Roman"/>
          <w:b/>
          <w:szCs w:val="20"/>
        </w:rPr>
        <w:t>Jeon K</w:t>
      </w:r>
      <w:r w:rsidRPr="00C87104">
        <w:rPr>
          <w:rFonts w:ascii="Times New Roman"/>
          <w:szCs w:val="20"/>
        </w:rPr>
        <w:t>, Um SW, Koh WJ, Suh GY, Chung MP, Kwon OJ.</w:t>
      </w:r>
      <w:r>
        <w:rPr>
          <w:rFonts w:ascii="Times New Roman" w:hint="eastAsia"/>
          <w:szCs w:val="20"/>
        </w:rPr>
        <w:t xml:space="preserve"> </w:t>
      </w:r>
      <w:r w:rsidRPr="00C87104">
        <w:rPr>
          <w:rFonts w:ascii="Times New Roman"/>
          <w:szCs w:val="20"/>
        </w:rPr>
        <w:t>Prognostic factors for endotracheal silicone stenting in the management of inoperable post-intubation tracheal stenosis.</w:t>
      </w:r>
      <w:r>
        <w:rPr>
          <w:rFonts w:ascii="Times New Roman" w:hint="eastAsia"/>
          <w:szCs w:val="20"/>
        </w:rPr>
        <w:t xml:space="preserve"> </w:t>
      </w:r>
      <w:r w:rsidRPr="00C87104">
        <w:rPr>
          <w:rFonts w:ascii="Times New Roman"/>
          <w:szCs w:val="20"/>
        </w:rPr>
        <w:t>Yonsei Med J. 2012 May 1;53(3):565-70.</w:t>
      </w:r>
      <w:r w:rsidR="00C87104">
        <w:rPr>
          <w:rFonts w:ascii="Times New Roman" w:hint="eastAsia"/>
          <w:szCs w:val="20"/>
        </w:rPr>
        <w:t xml:space="preserve">48. </w:t>
      </w:r>
    </w:p>
    <w:p w:rsidR="001D7DDE" w:rsidRDefault="001D7DDE" w:rsidP="00457284">
      <w:pPr>
        <w:wordWrap/>
        <w:contextualSpacing/>
        <w:rPr>
          <w:rFonts w:ascii="Times New Roman"/>
          <w:szCs w:val="20"/>
        </w:rPr>
      </w:pPr>
      <w:r>
        <w:rPr>
          <w:rFonts w:ascii="Times New Roman" w:hint="eastAsia"/>
          <w:szCs w:val="20"/>
        </w:rPr>
        <w:t xml:space="preserve">50. </w:t>
      </w:r>
      <w:r w:rsidR="00C87104" w:rsidRPr="00C87104">
        <w:rPr>
          <w:rFonts w:ascii="Times New Roman"/>
          <w:szCs w:val="20"/>
        </w:rPr>
        <w:t xml:space="preserve">Koh WJ, Kang YR, </w:t>
      </w:r>
      <w:r w:rsidR="00C87104" w:rsidRPr="00FD58BD">
        <w:rPr>
          <w:rFonts w:ascii="Times New Roman"/>
          <w:b/>
          <w:szCs w:val="20"/>
        </w:rPr>
        <w:t>Jeon K</w:t>
      </w:r>
      <w:r w:rsidR="00C87104" w:rsidRPr="00C87104">
        <w:rPr>
          <w:rFonts w:ascii="Times New Roman"/>
          <w:szCs w:val="20"/>
        </w:rPr>
        <w:t>, Kwon OJ, Lyu J, Kim WS, Shim TS.</w:t>
      </w:r>
      <w:r w:rsidR="00C87104">
        <w:rPr>
          <w:rFonts w:ascii="Times New Roman" w:hint="eastAsia"/>
          <w:szCs w:val="20"/>
        </w:rPr>
        <w:t xml:space="preserve"> </w:t>
      </w:r>
      <w:r w:rsidR="00C87104" w:rsidRPr="00C87104">
        <w:rPr>
          <w:rFonts w:ascii="Times New Roman"/>
          <w:szCs w:val="20"/>
        </w:rPr>
        <w:t>Daily 300 mg dose of linezolid for multidrug-resistant and extensively drug-resistant tuberculosis: updated analysis of 51 patients.</w:t>
      </w:r>
      <w:r w:rsidR="00C87104">
        <w:rPr>
          <w:rFonts w:ascii="Times New Roman" w:hint="eastAsia"/>
          <w:szCs w:val="20"/>
        </w:rPr>
        <w:t xml:space="preserve"> </w:t>
      </w:r>
      <w:r w:rsidRPr="001D7DDE">
        <w:rPr>
          <w:rFonts w:ascii="Times New Roman"/>
          <w:szCs w:val="20"/>
        </w:rPr>
        <w:t>J Antimicrob Chemother. 2012 Jun;67(6):1503-7.</w:t>
      </w:r>
      <w:r w:rsidRPr="001D7DDE">
        <w:rPr>
          <w:rFonts w:ascii="Times New Roman" w:hint="eastAsia"/>
          <w:szCs w:val="20"/>
        </w:rPr>
        <w:t xml:space="preserve"> </w:t>
      </w:r>
    </w:p>
    <w:p w:rsidR="001D7DDE" w:rsidRDefault="001D7DDE" w:rsidP="00457284">
      <w:pPr>
        <w:wordWrap/>
        <w:contextualSpacing/>
        <w:rPr>
          <w:rFonts w:ascii="Times New Roman"/>
          <w:szCs w:val="20"/>
        </w:rPr>
      </w:pPr>
      <w:r>
        <w:rPr>
          <w:rFonts w:ascii="Times New Roman" w:hint="eastAsia"/>
          <w:szCs w:val="20"/>
        </w:rPr>
        <w:t xml:space="preserve">51. </w:t>
      </w:r>
      <w:r w:rsidRPr="00FD58BD">
        <w:rPr>
          <w:rFonts w:ascii="Times New Roman"/>
          <w:b/>
          <w:szCs w:val="20"/>
        </w:rPr>
        <w:t>Jeon K</w:t>
      </w:r>
      <w:r w:rsidRPr="001D7DDE">
        <w:rPr>
          <w:rFonts w:ascii="Times New Roman"/>
          <w:szCs w:val="20"/>
        </w:rPr>
        <w:t>, Choi WI, An JS, Lim SY, Kim WJ, Park GM, Park SS, Choi HS, Lee BH, Choi JC, Na MJ, Park J, Kim JY</w:t>
      </w:r>
      <w:r>
        <w:rPr>
          <w:rFonts w:ascii="Times New Roman" w:hint="eastAsia"/>
          <w:szCs w:val="20"/>
        </w:rPr>
        <w:t xml:space="preserve">. </w:t>
      </w:r>
      <w:r w:rsidRPr="001D7DDE">
        <w:rPr>
          <w:rFonts w:ascii="Times New Roman"/>
          <w:szCs w:val="20"/>
        </w:rPr>
        <w:t>Paradoxical response in HIV-negative patients with pleural tuberculosis: a retrospective multicentre study.</w:t>
      </w:r>
      <w:r>
        <w:rPr>
          <w:rFonts w:ascii="Times New Roman" w:hint="eastAsia"/>
          <w:szCs w:val="20"/>
        </w:rPr>
        <w:t xml:space="preserve"> </w:t>
      </w:r>
      <w:r w:rsidRPr="001D7DDE">
        <w:rPr>
          <w:rFonts w:ascii="Times New Roman"/>
          <w:szCs w:val="20"/>
        </w:rPr>
        <w:t>Int J Tuberc Lung Dis. 2012 Jun;16(6):846-51</w:t>
      </w:r>
    </w:p>
    <w:p w:rsidR="005F6A78" w:rsidRDefault="001D7DDE" w:rsidP="00457284">
      <w:pPr>
        <w:wordWrap/>
        <w:contextualSpacing/>
        <w:rPr>
          <w:rFonts w:ascii="Times New Roman"/>
          <w:szCs w:val="20"/>
        </w:rPr>
      </w:pPr>
      <w:r>
        <w:rPr>
          <w:rFonts w:ascii="Times New Roman" w:hint="eastAsia"/>
          <w:szCs w:val="20"/>
        </w:rPr>
        <w:t>52</w:t>
      </w:r>
      <w:r w:rsidR="00C87104">
        <w:rPr>
          <w:rFonts w:ascii="Times New Roman" w:hint="eastAsia"/>
          <w:szCs w:val="20"/>
        </w:rPr>
        <w:t xml:space="preserve">. </w:t>
      </w:r>
      <w:r w:rsidR="005F6A78" w:rsidRPr="001D7DDE">
        <w:rPr>
          <w:rFonts w:ascii="Times New Roman"/>
          <w:szCs w:val="20"/>
        </w:rPr>
        <w:t xml:space="preserve">Choi GE, Min KN, Won CJ, </w:t>
      </w:r>
      <w:r w:rsidR="005F6A78" w:rsidRPr="00FD58BD">
        <w:rPr>
          <w:rFonts w:ascii="Times New Roman"/>
          <w:b/>
          <w:szCs w:val="20"/>
        </w:rPr>
        <w:t>Jeon K</w:t>
      </w:r>
      <w:r w:rsidR="005F6A78" w:rsidRPr="001D7DDE">
        <w:rPr>
          <w:rFonts w:ascii="Times New Roman"/>
          <w:szCs w:val="20"/>
        </w:rPr>
        <w:t>, Shin SJ, Koh WJ.</w:t>
      </w:r>
      <w:r w:rsidR="005F6A78">
        <w:rPr>
          <w:rFonts w:ascii="Times New Roman" w:hint="eastAsia"/>
          <w:szCs w:val="20"/>
        </w:rPr>
        <w:t xml:space="preserve"> </w:t>
      </w:r>
      <w:r w:rsidR="005F6A78" w:rsidRPr="001D7DDE">
        <w:rPr>
          <w:rFonts w:ascii="Times New Roman"/>
          <w:szCs w:val="20"/>
        </w:rPr>
        <w:t>Activities of Moxifloxacin in Combination with Macrolides against Clinical Isolates of Mycobacterium abscessus and Mycobacterium massiliense.</w:t>
      </w:r>
      <w:r w:rsidR="005F6A78">
        <w:rPr>
          <w:rFonts w:ascii="Times New Roman" w:hint="eastAsia"/>
          <w:szCs w:val="20"/>
        </w:rPr>
        <w:t xml:space="preserve"> </w:t>
      </w:r>
      <w:r w:rsidR="005F6A78" w:rsidRPr="001D7DDE">
        <w:rPr>
          <w:rFonts w:ascii="Times New Roman"/>
          <w:szCs w:val="20"/>
        </w:rPr>
        <w:t>Antimicrob Agents Chemother. 2012 Jul;56(7):3549-55.</w:t>
      </w:r>
    </w:p>
    <w:p w:rsidR="009444A1" w:rsidRDefault="005F6A78" w:rsidP="00457284">
      <w:pPr>
        <w:wordWrap/>
        <w:contextualSpacing/>
        <w:rPr>
          <w:rFonts w:ascii="Times New Roman"/>
          <w:szCs w:val="20"/>
        </w:rPr>
      </w:pPr>
      <w:r>
        <w:rPr>
          <w:rFonts w:ascii="Times New Roman" w:hint="eastAsia"/>
          <w:szCs w:val="20"/>
        </w:rPr>
        <w:t xml:space="preserve">53. </w:t>
      </w:r>
      <w:r w:rsidR="001D7DDE" w:rsidRPr="001D7DDE">
        <w:rPr>
          <w:rFonts w:ascii="Times New Roman"/>
          <w:szCs w:val="20"/>
        </w:rPr>
        <w:t xml:space="preserve">Song JU, Suh GY, Park HY, Lim SY, Han SG, Kang YR, Kwon OJ, Woo S, </w:t>
      </w:r>
      <w:r w:rsidR="001D7DDE" w:rsidRPr="00FD58BD">
        <w:rPr>
          <w:rFonts w:ascii="Times New Roman"/>
          <w:b/>
          <w:szCs w:val="20"/>
        </w:rPr>
        <w:t>Jeon</w:t>
      </w:r>
      <w:r w:rsidR="001D7DDE" w:rsidRPr="00FD58BD">
        <w:rPr>
          <w:rFonts w:ascii="Times New Roman" w:hint="eastAsia"/>
          <w:b/>
          <w:szCs w:val="20"/>
        </w:rPr>
        <w:t xml:space="preserve"> K (</w:t>
      </w:r>
      <w:r w:rsidR="002A428C">
        <w:rPr>
          <w:rFonts w:ascii="Times New Roman"/>
          <w:b/>
          <w:szCs w:val="20"/>
        </w:rPr>
        <w:t>principal investigator</w:t>
      </w:r>
      <w:r w:rsidR="001D7DDE" w:rsidRPr="00FD58BD">
        <w:rPr>
          <w:rFonts w:ascii="Times New Roman" w:hint="eastAsia"/>
          <w:b/>
          <w:szCs w:val="20"/>
        </w:rPr>
        <w:t>)</w:t>
      </w:r>
      <w:r w:rsidR="001D7DDE" w:rsidRPr="004D694B">
        <w:rPr>
          <w:rFonts w:ascii="Times New Roman" w:hint="eastAsia"/>
          <w:szCs w:val="20"/>
        </w:rPr>
        <w:t>.</w:t>
      </w:r>
      <w:r w:rsidR="001D7DDE">
        <w:rPr>
          <w:rFonts w:ascii="Times New Roman" w:hint="eastAsia"/>
          <w:szCs w:val="20"/>
        </w:rPr>
        <w:t xml:space="preserve"> </w:t>
      </w:r>
      <w:r w:rsidR="001D7DDE" w:rsidRPr="001D7DDE">
        <w:rPr>
          <w:rFonts w:ascii="Times New Roman"/>
          <w:szCs w:val="20"/>
        </w:rPr>
        <w:t>Early intervention on the outcomes in critically ill cancer patients admitted to intensive care units.</w:t>
      </w:r>
      <w:r w:rsidR="001D7DDE">
        <w:rPr>
          <w:rFonts w:ascii="Times New Roman" w:hint="eastAsia"/>
          <w:szCs w:val="20"/>
        </w:rPr>
        <w:t xml:space="preserve"> </w:t>
      </w:r>
      <w:r w:rsidR="001B0EBA" w:rsidRPr="001B0EBA">
        <w:rPr>
          <w:rFonts w:ascii="Times New Roman"/>
          <w:szCs w:val="20"/>
        </w:rPr>
        <w:t>Intensive Care Med. 2012 Sep;38(9):1505-13.</w:t>
      </w:r>
    </w:p>
    <w:p w:rsidR="00C87104" w:rsidRDefault="00C87104" w:rsidP="00457284">
      <w:pPr>
        <w:wordWrap/>
        <w:contextualSpacing/>
        <w:rPr>
          <w:rFonts w:ascii="Times New Roman"/>
          <w:szCs w:val="20"/>
        </w:rPr>
      </w:pPr>
      <w:r>
        <w:rPr>
          <w:rFonts w:ascii="Times New Roman" w:hint="eastAsia"/>
          <w:szCs w:val="20"/>
        </w:rPr>
        <w:t>5</w:t>
      </w:r>
      <w:r w:rsidR="005F6A78">
        <w:rPr>
          <w:rFonts w:ascii="Times New Roman" w:hint="eastAsia"/>
          <w:szCs w:val="20"/>
        </w:rPr>
        <w:t>4</w:t>
      </w:r>
      <w:r>
        <w:rPr>
          <w:rFonts w:ascii="Times New Roman" w:hint="eastAsia"/>
          <w:szCs w:val="20"/>
        </w:rPr>
        <w:t xml:space="preserve">. </w:t>
      </w:r>
      <w:r w:rsidR="00CE3C85" w:rsidRPr="00206E74">
        <w:rPr>
          <w:rFonts w:ascii="Times New Roman"/>
          <w:szCs w:val="20"/>
        </w:rPr>
        <w:t xml:space="preserve">Jo KW, </w:t>
      </w:r>
      <w:r w:rsidR="00CE3C85" w:rsidRPr="00FD58BD">
        <w:rPr>
          <w:rFonts w:ascii="Times New Roman"/>
          <w:b/>
          <w:szCs w:val="20"/>
        </w:rPr>
        <w:t>Jeon K</w:t>
      </w:r>
      <w:r w:rsidR="00CE3C85" w:rsidRPr="00FD58BD">
        <w:rPr>
          <w:rFonts w:ascii="Times New Roman" w:hint="eastAsia"/>
          <w:b/>
          <w:szCs w:val="20"/>
        </w:rPr>
        <w:t xml:space="preserve"> (co-first author)</w:t>
      </w:r>
      <w:r w:rsidR="00CE3C85" w:rsidRPr="00730E36">
        <w:rPr>
          <w:rFonts w:ascii="Times New Roman"/>
          <w:szCs w:val="20"/>
        </w:rPr>
        <w:t xml:space="preserve">, </w:t>
      </w:r>
      <w:r w:rsidR="00CE3C85" w:rsidRPr="00206E74">
        <w:rPr>
          <w:rFonts w:ascii="Times New Roman"/>
          <w:szCs w:val="20"/>
        </w:rPr>
        <w:t xml:space="preserve">Kang YA, Koh WJ, Kim KC, Kim YH, Yoo KH, Lee SH, Yim JJ, </w:t>
      </w:r>
      <w:r w:rsidR="00CE3C85" w:rsidRPr="00206E74">
        <w:rPr>
          <w:rFonts w:ascii="Times New Roman"/>
          <w:szCs w:val="20"/>
        </w:rPr>
        <w:lastRenderedPageBreak/>
        <w:t>Choi SB, Choi WI, Choi JC, Hwang YI, Shim TS.</w:t>
      </w:r>
      <w:r w:rsidR="00CE3C85">
        <w:rPr>
          <w:rFonts w:ascii="Times New Roman" w:hint="eastAsia"/>
          <w:szCs w:val="20"/>
        </w:rPr>
        <w:t xml:space="preserve"> </w:t>
      </w:r>
      <w:r w:rsidR="00CE3C85" w:rsidRPr="00206E74">
        <w:rPr>
          <w:rFonts w:ascii="Times New Roman"/>
          <w:szCs w:val="20"/>
        </w:rPr>
        <w:t>Poor correlation between tuberculin skin tests and interferon-γ assays in close contacts of patients with multidrug-resistant tuberculosis.</w:t>
      </w:r>
      <w:r w:rsidR="00CE3C85">
        <w:rPr>
          <w:rFonts w:ascii="Times New Roman" w:hint="eastAsia"/>
          <w:szCs w:val="20"/>
        </w:rPr>
        <w:t xml:space="preserve"> </w:t>
      </w:r>
      <w:r w:rsidR="00CE3C85" w:rsidRPr="00CE3C85">
        <w:rPr>
          <w:rFonts w:ascii="Times New Roman"/>
          <w:szCs w:val="20"/>
        </w:rPr>
        <w:t>Respirology. 2012 Oct;17(7):1125-1130.</w:t>
      </w:r>
    </w:p>
    <w:p w:rsidR="007B71BB" w:rsidRDefault="005F6A78" w:rsidP="00457284">
      <w:pPr>
        <w:wordWrap/>
        <w:contextualSpacing/>
        <w:rPr>
          <w:rFonts w:ascii="Times New Roman"/>
          <w:szCs w:val="20"/>
        </w:rPr>
      </w:pPr>
      <w:r>
        <w:rPr>
          <w:rFonts w:ascii="Times New Roman" w:hint="eastAsia"/>
          <w:szCs w:val="20"/>
        </w:rPr>
        <w:t>55</w:t>
      </w:r>
      <w:r w:rsidR="001D7DDE">
        <w:rPr>
          <w:rFonts w:ascii="Times New Roman" w:hint="eastAsia"/>
          <w:szCs w:val="20"/>
        </w:rPr>
        <w:t xml:space="preserve">. </w:t>
      </w:r>
      <w:r w:rsidR="007B71BB" w:rsidRPr="00206E74">
        <w:rPr>
          <w:rFonts w:ascii="Times New Roman"/>
          <w:szCs w:val="20"/>
        </w:rPr>
        <w:t xml:space="preserve">Koh WJ, Jeong BH, </w:t>
      </w:r>
      <w:r w:rsidR="007B71BB" w:rsidRPr="00FD58BD">
        <w:rPr>
          <w:rFonts w:ascii="Times New Roman"/>
          <w:b/>
          <w:szCs w:val="20"/>
        </w:rPr>
        <w:t>Jeon K</w:t>
      </w:r>
      <w:r w:rsidR="007B71BB" w:rsidRPr="00206E74">
        <w:rPr>
          <w:rFonts w:ascii="Times New Roman"/>
          <w:szCs w:val="20"/>
        </w:rPr>
        <w:t>, Lee SY, Shin SJ.</w:t>
      </w:r>
      <w:r w:rsidR="007B71BB">
        <w:rPr>
          <w:rFonts w:ascii="Times New Roman" w:hint="eastAsia"/>
          <w:szCs w:val="20"/>
        </w:rPr>
        <w:t xml:space="preserve"> </w:t>
      </w:r>
      <w:r w:rsidR="007B71BB" w:rsidRPr="00206E74">
        <w:rPr>
          <w:rFonts w:ascii="Times New Roman"/>
          <w:szCs w:val="20"/>
        </w:rPr>
        <w:t>Therapeutic Drug Monitoring in the Treatment of Mycobacterium avium Complex Lung Disease.</w:t>
      </w:r>
      <w:r w:rsidR="007B71BB">
        <w:rPr>
          <w:rFonts w:ascii="Times New Roman" w:hint="eastAsia"/>
          <w:szCs w:val="20"/>
        </w:rPr>
        <w:t xml:space="preserve"> </w:t>
      </w:r>
      <w:r w:rsidR="007B71BB" w:rsidRPr="007B71BB">
        <w:rPr>
          <w:rFonts w:ascii="Times New Roman"/>
          <w:szCs w:val="20"/>
        </w:rPr>
        <w:t>Am J Respir Crit Care Med. 2012 Oct 15;186(8):797-802.</w:t>
      </w:r>
    </w:p>
    <w:p w:rsidR="00FD58BD" w:rsidRDefault="007B71BB" w:rsidP="00457284">
      <w:pPr>
        <w:wordWrap/>
        <w:contextualSpacing/>
        <w:rPr>
          <w:rFonts w:ascii="Times New Roman"/>
          <w:szCs w:val="20"/>
        </w:rPr>
      </w:pPr>
      <w:r>
        <w:rPr>
          <w:rFonts w:ascii="Times New Roman" w:hint="eastAsia"/>
          <w:szCs w:val="20"/>
        </w:rPr>
        <w:t xml:space="preserve">56. </w:t>
      </w:r>
      <w:r w:rsidR="00FD58BD" w:rsidRPr="00FD58BD">
        <w:rPr>
          <w:rFonts w:ascii="Times New Roman"/>
          <w:szCs w:val="20"/>
        </w:rPr>
        <w:t xml:space="preserve">Kim SY, Lee ST, Jeong BH, </w:t>
      </w:r>
      <w:r w:rsidR="00FD58BD" w:rsidRPr="00FD58BD">
        <w:rPr>
          <w:rFonts w:ascii="Times New Roman"/>
          <w:b/>
          <w:szCs w:val="20"/>
        </w:rPr>
        <w:t>Jeon K</w:t>
      </w:r>
      <w:r w:rsidR="00FD58BD" w:rsidRPr="00206E74">
        <w:rPr>
          <w:rFonts w:ascii="Times New Roman"/>
          <w:szCs w:val="20"/>
        </w:rPr>
        <w:t xml:space="preserve">, </w:t>
      </w:r>
      <w:r w:rsidR="00FD58BD" w:rsidRPr="00FD58BD">
        <w:rPr>
          <w:rFonts w:ascii="Times New Roman"/>
          <w:szCs w:val="20"/>
        </w:rPr>
        <w:t>Kim JW, Shin SJ, Koh WJ.</w:t>
      </w:r>
      <w:r w:rsidR="00FD58BD">
        <w:rPr>
          <w:rFonts w:ascii="Times New Roman" w:hint="eastAsia"/>
          <w:szCs w:val="20"/>
        </w:rPr>
        <w:t xml:space="preserve"> </w:t>
      </w:r>
      <w:r w:rsidR="00FD58BD" w:rsidRPr="00FD58BD">
        <w:rPr>
          <w:rFonts w:ascii="Times New Roman"/>
          <w:szCs w:val="20"/>
        </w:rPr>
        <w:t>Clinical significance of mycobacterial genotyping in Mycobacterium avium lung disease in Korea.</w:t>
      </w:r>
      <w:r w:rsidR="00FD58BD">
        <w:rPr>
          <w:rFonts w:ascii="Times New Roman" w:hint="eastAsia"/>
          <w:szCs w:val="20"/>
        </w:rPr>
        <w:t xml:space="preserve"> </w:t>
      </w:r>
      <w:r w:rsidR="00FD58BD" w:rsidRPr="00FD58BD">
        <w:rPr>
          <w:rFonts w:ascii="Times New Roman"/>
          <w:szCs w:val="20"/>
        </w:rPr>
        <w:t>Int J Tuberc Lung Dis. 2012 Oct;16(10):1393-9.</w:t>
      </w:r>
    </w:p>
    <w:p w:rsidR="007B71BB" w:rsidRDefault="00FD58BD" w:rsidP="00457284">
      <w:pPr>
        <w:wordWrap/>
        <w:contextualSpacing/>
        <w:rPr>
          <w:rFonts w:ascii="Times New Roman"/>
          <w:szCs w:val="20"/>
        </w:rPr>
      </w:pPr>
      <w:r>
        <w:rPr>
          <w:rFonts w:ascii="Times New Roman" w:hint="eastAsia"/>
          <w:szCs w:val="20"/>
        </w:rPr>
        <w:t xml:space="preserve">57. </w:t>
      </w:r>
      <w:r w:rsidR="007B71BB" w:rsidRPr="007B71BB">
        <w:rPr>
          <w:rFonts w:ascii="Times New Roman"/>
          <w:szCs w:val="20"/>
        </w:rPr>
        <w:t xml:space="preserve">Kang MJ, Shin TG, Jo IJ, </w:t>
      </w:r>
      <w:r w:rsidR="007B71BB" w:rsidRPr="00FD58BD">
        <w:rPr>
          <w:rFonts w:ascii="Times New Roman"/>
          <w:b/>
          <w:szCs w:val="20"/>
        </w:rPr>
        <w:t>Jeon K</w:t>
      </w:r>
      <w:r w:rsidR="007B71BB" w:rsidRPr="00206E74">
        <w:rPr>
          <w:rFonts w:ascii="Times New Roman"/>
          <w:szCs w:val="20"/>
        </w:rPr>
        <w:t xml:space="preserve">, </w:t>
      </w:r>
      <w:r w:rsidR="007B71BB" w:rsidRPr="007B71BB">
        <w:rPr>
          <w:rFonts w:ascii="Times New Roman"/>
          <w:szCs w:val="20"/>
        </w:rPr>
        <w:t>Suh GY, Sim MS, Lim SY, Song KJ, Jeong YK.</w:t>
      </w:r>
      <w:r w:rsidR="007B71BB">
        <w:rPr>
          <w:rFonts w:ascii="Times New Roman" w:hint="eastAsia"/>
          <w:szCs w:val="20"/>
        </w:rPr>
        <w:t xml:space="preserve"> </w:t>
      </w:r>
      <w:r w:rsidR="007B71BB" w:rsidRPr="007B71BB">
        <w:rPr>
          <w:rFonts w:ascii="Times New Roman"/>
          <w:szCs w:val="20"/>
        </w:rPr>
        <w:t>Factors influencing compliance with early resuscitation bundle in the management of severe sepsis and septic shock.</w:t>
      </w:r>
      <w:r w:rsidR="007B71BB">
        <w:rPr>
          <w:rFonts w:ascii="Times New Roman" w:hint="eastAsia"/>
          <w:szCs w:val="20"/>
        </w:rPr>
        <w:t xml:space="preserve"> </w:t>
      </w:r>
      <w:r w:rsidR="007B71BB" w:rsidRPr="007B71BB">
        <w:rPr>
          <w:rFonts w:ascii="Times New Roman"/>
          <w:szCs w:val="20"/>
        </w:rPr>
        <w:t>Shock. 2012 Nov;38(5):474-9.</w:t>
      </w:r>
    </w:p>
    <w:p w:rsidR="001D7DDE" w:rsidRDefault="007B71BB" w:rsidP="00457284">
      <w:pPr>
        <w:wordWrap/>
        <w:contextualSpacing/>
        <w:rPr>
          <w:rFonts w:ascii="Times New Roman"/>
          <w:szCs w:val="20"/>
        </w:rPr>
      </w:pPr>
      <w:r>
        <w:rPr>
          <w:rFonts w:ascii="Times New Roman" w:hint="eastAsia"/>
          <w:szCs w:val="20"/>
        </w:rPr>
        <w:t>5</w:t>
      </w:r>
      <w:r w:rsidR="00FD58BD">
        <w:rPr>
          <w:rFonts w:ascii="Times New Roman" w:hint="eastAsia"/>
          <w:szCs w:val="20"/>
        </w:rPr>
        <w:t>8</w:t>
      </w:r>
      <w:r>
        <w:rPr>
          <w:rFonts w:ascii="Times New Roman" w:hint="eastAsia"/>
          <w:szCs w:val="20"/>
        </w:rPr>
        <w:t xml:space="preserve">. </w:t>
      </w:r>
      <w:r w:rsidR="00880627" w:rsidRPr="00206E74">
        <w:rPr>
          <w:rFonts w:ascii="Times New Roman"/>
          <w:szCs w:val="20"/>
        </w:rPr>
        <w:t xml:space="preserve">Choi GE, Shin SJ, Won CJ, Min KN, Oh T, Hahn MY, Lee K, Lee SH, Daley CL, Kim S, Jeong BH, </w:t>
      </w:r>
      <w:r w:rsidR="00880627" w:rsidRPr="00905685">
        <w:rPr>
          <w:rFonts w:ascii="Times New Roman"/>
          <w:b/>
          <w:szCs w:val="20"/>
        </w:rPr>
        <w:t>Jeon K</w:t>
      </w:r>
      <w:r w:rsidR="00880627" w:rsidRPr="00206E74">
        <w:rPr>
          <w:rFonts w:ascii="Times New Roman"/>
          <w:szCs w:val="20"/>
        </w:rPr>
        <w:t>, Koh WJ.</w:t>
      </w:r>
      <w:r w:rsidR="00880627">
        <w:rPr>
          <w:rFonts w:ascii="Times New Roman" w:hint="eastAsia"/>
          <w:szCs w:val="20"/>
        </w:rPr>
        <w:t xml:space="preserve"> </w:t>
      </w:r>
      <w:r w:rsidR="00880627" w:rsidRPr="00206E74">
        <w:rPr>
          <w:rFonts w:ascii="Times New Roman"/>
          <w:szCs w:val="20"/>
        </w:rPr>
        <w:t>Macrolide Treatment for Mycobacterium abscessus and M. massiliense Infection and Inducible Resistance.</w:t>
      </w:r>
      <w:r w:rsidR="00880627">
        <w:rPr>
          <w:rFonts w:ascii="Times New Roman" w:hint="eastAsia"/>
          <w:szCs w:val="20"/>
        </w:rPr>
        <w:t xml:space="preserve"> </w:t>
      </w:r>
      <w:r w:rsidR="00880627" w:rsidRPr="00206E74">
        <w:rPr>
          <w:rFonts w:ascii="Times New Roman"/>
          <w:szCs w:val="20"/>
        </w:rPr>
        <w:t xml:space="preserve">Am J Respir Crit Care Med. </w:t>
      </w:r>
      <w:r w:rsidR="00880627" w:rsidRPr="00880627">
        <w:rPr>
          <w:rFonts w:ascii="Times New Roman"/>
          <w:szCs w:val="20"/>
        </w:rPr>
        <w:t>2012 Nov 1;186(9):917-25</w:t>
      </w:r>
      <w:r w:rsidR="00880627">
        <w:rPr>
          <w:rFonts w:ascii="Times New Roman" w:hint="eastAsia"/>
          <w:szCs w:val="20"/>
        </w:rPr>
        <w:t>.</w:t>
      </w:r>
    </w:p>
    <w:p w:rsidR="0095318D" w:rsidRDefault="00206E74" w:rsidP="00457284">
      <w:pPr>
        <w:wordWrap/>
        <w:contextualSpacing/>
        <w:rPr>
          <w:rFonts w:ascii="Times New Roman"/>
          <w:szCs w:val="20"/>
        </w:rPr>
      </w:pPr>
      <w:r>
        <w:rPr>
          <w:rFonts w:ascii="Times New Roman" w:hint="eastAsia"/>
          <w:szCs w:val="20"/>
        </w:rPr>
        <w:t>5</w:t>
      </w:r>
      <w:r w:rsidR="00FD58BD">
        <w:rPr>
          <w:rFonts w:ascii="Times New Roman" w:hint="eastAsia"/>
          <w:szCs w:val="20"/>
        </w:rPr>
        <w:t>9</w:t>
      </w:r>
      <w:r>
        <w:rPr>
          <w:rFonts w:ascii="Times New Roman" w:hint="eastAsia"/>
          <w:szCs w:val="20"/>
        </w:rPr>
        <w:t xml:space="preserve">. </w:t>
      </w:r>
      <w:r w:rsidR="0095318D" w:rsidRPr="0095318D">
        <w:rPr>
          <w:rFonts w:ascii="Times New Roman"/>
          <w:szCs w:val="20"/>
        </w:rPr>
        <w:t xml:space="preserve">Lim SY, Jeon EJ, Kim HJ, </w:t>
      </w:r>
      <w:r w:rsidR="0095318D" w:rsidRPr="0095318D">
        <w:rPr>
          <w:rFonts w:ascii="Times New Roman"/>
          <w:b/>
          <w:szCs w:val="20"/>
        </w:rPr>
        <w:t>Jeon K</w:t>
      </w:r>
      <w:r w:rsidR="0095318D" w:rsidRPr="0095318D">
        <w:rPr>
          <w:rFonts w:ascii="Times New Roman"/>
          <w:szCs w:val="20"/>
        </w:rPr>
        <w:t>, Um SW, Koh WJ, Chung MP, Kim H, Kwon OJ, Suh GY.</w:t>
      </w:r>
      <w:r w:rsidR="0095318D">
        <w:rPr>
          <w:rFonts w:ascii="Times New Roman" w:hint="eastAsia"/>
          <w:szCs w:val="20"/>
        </w:rPr>
        <w:t xml:space="preserve"> </w:t>
      </w:r>
      <w:r w:rsidR="0095318D" w:rsidRPr="0095318D">
        <w:rPr>
          <w:rFonts w:ascii="Times New Roman"/>
          <w:szCs w:val="20"/>
        </w:rPr>
        <w:t>The incidence, causes, and prognostic significance of new-onset thrombocytopenia in intensive care units: a</w:t>
      </w:r>
      <w:r w:rsidR="0015768C">
        <w:rPr>
          <w:rFonts w:ascii="Times New Roman"/>
          <w:szCs w:val="20"/>
        </w:rPr>
        <w:t xml:space="preserve"> prospective cohort study in a </w:t>
      </w:r>
      <w:r w:rsidR="0015768C">
        <w:rPr>
          <w:rFonts w:ascii="Times New Roman" w:hint="eastAsia"/>
          <w:szCs w:val="20"/>
        </w:rPr>
        <w:t>K</w:t>
      </w:r>
      <w:r w:rsidR="0095318D" w:rsidRPr="0095318D">
        <w:rPr>
          <w:rFonts w:ascii="Times New Roman"/>
          <w:szCs w:val="20"/>
        </w:rPr>
        <w:t>orean hospital.</w:t>
      </w:r>
      <w:r w:rsidR="0095318D">
        <w:rPr>
          <w:rFonts w:ascii="Times New Roman" w:hint="eastAsia"/>
          <w:szCs w:val="20"/>
        </w:rPr>
        <w:t xml:space="preserve"> </w:t>
      </w:r>
      <w:r w:rsidR="0095318D" w:rsidRPr="0095318D">
        <w:rPr>
          <w:rFonts w:ascii="Times New Roman"/>
          <w:szCs w:val="20"/>
        </w:rPr>
        <w:t>J Korean Med Sci. 2012 Nov;27(11):1418-23.</w:t>
      </w:r>
    </w:p>
    <w:p w:rsidR="004243DE" w:rsidRDefault="0095318D" w:rsidP="00457284">
      <w:pPr>
        <w:wordWrap/>
        <w:contextualSpacing/>
        <w:rPr>
          <w:rFonts w:ascii="Times New Roman"/>
          <w:szCs w:val="20"/>
        </w:rPr>
      </w:pPr>
      <w:r>
        <w:rPr>
          <w:rFonts w:ascii="Times New Roman" w:hint="eastAsia"/>
          <w:szCs w:val="20"/>
        </w:rPr>
        <w:t xml:space="preserve">60. </w:t>
      </w:r>
      <w:r w:rsidR="004243DE" w:rsidRPr="001D7DDE">
        <w:rPr>
          <w:rFonts w:ascii="Times New Roman"/>
          <w:szCs w:val="20"/>
        </w:rPr>
        <w:t xml:space="preserve">Koh WJ, Jeong BH, </w:t>
      </w:r>
      <w:r w:rsidR="004243DE" w:rsidRPr="00FD58BD">
        <w:rPr>
          <w:rFonts w:ascii="Times New Roman"/>
          <w:b/>
          <w:szCs w:val="20"/>
        </w:rPr>
        <w:t>Jeon K</w:t>
      </w:r>
      <w:r w:rsidR="004243DE" w:rsidRPr="001D7DDE">
        <w:rPr>
          <w:rFonts w:ascii="Times New Roman"/>
          <w:szCs w:val="20"/>
        </w:rPr>
        <w:t>, Lee NY, Lee KS, Woo SY, Shin SJ, Kwon OJ.</w:t>
      </w:r>
      <w:r w:rsidR="004243DE">
        <w:rPr>
          <w:rFonts w:ascii="Times New Roman" w:hint="eastAsia"/>
          <w:szCs w:val="20"/>
        </w:rPr>
        <w:t xml:space="preserve"> </w:t>
      </w:r>
      <w:r w:rsidR="004243DE" w:rsidRPr="001D7DDE">
        <w:rPr>
          <w:rFonts w:ascii="Times New Roman"/>
          <w:szCs w:val="20"/>
        </w:rPr>
        <w:t>Clinical Significance of the Differentiation between Mycobacterium avium and Mycobacterium intracellulare in M. avium Complex Lung Disease.</w:t>
      </w:r>
      <w:r w:rsidR="004243DE">
        <w:rPr>
          <w:rFonts w:ascii="Times New Roman" w:hint="eastAsia"/>
          <w:szCs w:val="20"/>
        </w:rPr>
        <w:t xml:space="preserve"> </w:t>
      </w:r>
      <w:r w:rsidR="004243DE" w:rsidRPr="004243DE">
        <w:rPr>
          <w:rFonts w:ascii="Times New Roman"/>
          <w:szCs w:val="20"/>
        </w:rPr>
        <w:t>Chest. 2012 Dec 1;142(6):1482-1488.</w:t>
      </w:r>
    </w:p>
    <w:p w:rsidR="00206E74" w:rsidRDefault="004243DE" w:rsidP="00457284">
      <w:pPr>
        <w:wordWrap/>
        <w:contextualSpacing/>
        <w:rPr>
          <w:rFonts w:ascii="Times New Roman"/>
          <w:szCs w:val="20"/>
        </w:rPr>
      </w:pPr>
      <w:r>
        <w:rPr>
          <w:rFonts w:ascii="Times New Roman" w:hint="eastAsia"/>
          <w:szCs w:val="20"/>
        </w:rPr>
        <w:t xml:space="preserve">61. </w:t>
      </w:r>
      <w:r w:rsidR="00880627" w:rsidRPr="001D7DDE">
        <w:rPr>
          <w:rFonts w:ascii="Times New Roman"/>
          <w:szCs w:val="20"/>
        </w:rPr>
        <w:t xml:space="preserve">Rhee CK, Min KH, Yim NY, Lee JE, Lee NR, Chung MP, </w:t>
      </w:r>
      <w:r w:rsidR="00880627" w:rsidRPr="00FD58BD">
        <w:rPr>
          <w:rFonts w:ascii="Times New Roman"/>
          <w:b/>
          <w:szCs w:val="20"/>
        </w:rPr>
        <w:t>Jeon</w:t>
      </w:r>
      <w:r w:rsidR="00880627" w:rsidRPr="00FD58BD">
        <w:rPr>
          <w:rFonts w:ascii="Times New Roman" w:hint="eastAsia"/>
          <w:b/>
          <w:szCs w:val="20"/>
        </w:rPr>
        <w:t xml:space="preserve"> K (</w:t>
      </w:r>
      <w:r w:rsidR="002A428C">
        <w:rPr>
          <w:rFonts w:ascii="Times New Roman"/>
          <w:b/>
          <w:szCs w:val="20"/>
        </w:rPr>
        <w:t>principal investigator</w:t>
      </w:r>
      <w:r w:rsidR="00880627" w:rsidRPr="00FD58BD">
        <w:rPr>
          <w:rFonts w:ascii="Times New Roman" w:hint="eastAsia"/>
          <w:b/>
          <w:szCs w:val="20"/>
        </w:rPr>
        <w:t>)</w:t>
      </w:r>
      <w:r w:rsidR="00880627" w:rsidRPr="004D694B">
        <w:rPr>
          <w:rFonts w:ascii="Times New Roman" w:hint="eastAsia"/>
          <w:szCs w:val="20"/>
        </w:rPr>
        <w:t>.</w:t>
      </w:r>
      <w:r w:rsidR="00880627">
        <w:rPr>
          <w:rFonts w:ascii="Times New Roman" w:hint="eastAsia"/>
          <w:szCs w:val="20"/>
        </w:rPr>
        <w:t xml:space="preserve"> </w:t>
      </w:r>
      <w:r w:rsidR="00880627" w:rsidRPr="001D7DDE">
        <w:rPr>
          <w:rFonts w:ascii="Times New Roman"/>
          <w:szCs w:val="20"/>
        </w:rPr>
        <w:t>Clinical Characteristics and Corticosteroid Treatment of Acute Eosinophilic Pneumonia.</w:t>
      </w:r>
      <w:r w:rsidR="00880627">
        <w:rPr>
          <w:rFonts w:ascii="Times New Roman" w:hint="eastAsia"/>
          <w:szCs w:val="20"/>
        </w:rPr>
        <w:t xml:space="preserve"> </w:t>
      </w:r>
      <w:r w:rsidRPr="004243DE">
        <w:rPr>
          <w:rFonts w:ascii="Times New Roman"/>
          <w:szCs w:val="20"/>
        </w:rPr>
        <w:t>Eur Respir J. 2013 Feb;41(2):402-409.</w:t>
      </w:r>
    </w:p>
    <w:p w:rsidR="00CE3C85" w:rsidRDefault="007B71BB" w:rsidP="00457284">
      <w:pPr>
        <w:wordWrap/>
        <w:contextualSpacing/>
        <w:rPr>
          <w:rFonts w:ascii="Times New Roman"/>
          <w:szCs w:val="20"/>
        </w:rPr>
      </w:pPr>
      <w:r>
        <w:rPr>
          <w:rFonts w:ascii="Times New Roman" w:hint="eastAsia"/>
          <w:szCs w:val="20"/>
        </w:rPr>
        <w:t>6</w:t>
      </w:r>
      <w:r w:rsidR="0095318D">
        <w:rPr>
          <w:rFonts w:ascii="Times New Roman" w:hint="eastAsia"/>
          <w:szCs w:val="20"/>
        </w:rPr>
        <w:t>2</w:t>
      </w:r>
      <w:r w:rsidR="00CE3C85">
        <w:rPr>
          <w:rFonts w:ascii="Times New Roman" w:hint="eastAsia"/>
          <w:szCs w:val="20"/>
        </w:rPr>
        <w:t xml:space="preserve">. </w:t>
      </w:r>
      <w:r w:rsidR="004243DE" w:rsidRPr="001A0513">
        <w:rPr>
          <w:rFonts w:ascii="Times New Roman"/>
          <w:szCs w:val="20"/>
        </w:rPr>
        <w:t xml:space="preserve">Koh WJ, Chang B, Ko Y, Jeong BH, Hong G, Park HY, </w:t>
      </w:r>
      <w:r w:rsidR="004243DE" w:rsidRPr="001A0513">
        <w:rPr>
          <w:rFonts w:ascii="Times New Roman"/>
          <w:b/>
          <w:szCs w:val="20"/>
        </w:rPr>
        <w:t>Jeon K</w:t>
      </w:r>
      <w:r w:rsidR="004243DE" w:rsidRPr="001A0513">
        <w:rPr>
          <w:rFonts w:ascii="Times New Roman"/>
          <w:szCs w:val="20"/>
        </w:rPr>
        <w:t>, Lee NY.</w:t>
      </w:r>
      <w:r w:rsidR="004243DE">
        <w:rPr>
          <w:rFonts w:ascii="Times New Roman" w:hint="eastAsia"/>
          <w:szCs w:val="20"/>
        </w:rPr>
        <w:t xml:space="preserve"> </w:t>
      </w:r>
      <w:r w:rsidR="004243DE" w:rsidRPr="001A0513">
        <w:rPr>
          <w:rFonts w:ascii="Times New Roman"/>
          <w:szCs w:val="20"/>
        </w:rPr>
        <w:t>Clinical significance of a single isolation of pathogenic nontuberculous mycobacteria from sputum specimens.</w:t>
      </w:r>
      <w:r w:rsidR="004243DE">
        <w:rPr>
          <w:rFonts w:ascii="Times New Roman" w:hint="eastAsia"/>
          <w:szCs w:val="20"/>
        </w:rPr>
        <w:t xml:space="preserve"> </w:t>
      </w:r>
      <w:r w:rsidR="004243DE" w:rsidRPr="004243DE">
        <w:rPr>
          <w:rFonts w:ascii="Times New Roman"/>
          <w:szCs w:val="20"/>
        </w:rPr>
        <w:t>Diagn Microbiol Infect Dis. 2013 Feb;75(2):225-6.</w:t>
      </w:r>
    </w:p>
    <w:p w:rsidR="004243DE" w:rsidRDefault="001A0513" w:rsidP="00457284">
      <w:pPr>
        <w:wordWrap/>
        <w:contextualSpacing/>
        <w:rPr>
          <w:rFonts w:ascii="Times New Roman"/>
          <w:szCs w:val="20"/>
        </w:rPr>
      </w:pPr>
      <w:r>
        <w:rPr>
          <w:rFonts w:ascii="Times New Roman" w:hint="eastAsia"/>
          <w:szCs w:val="20"/>
        </w:rPr>
        <w:t>6</w:t>
      </w:r>
      <w:r w:rsidR="0095318D">
        <w:rPr>
          <w:rFonts w:ascii="Times New Roman" w:hint="eastAsia"/>
          <w:szCs w:val="20"/>
        </w:rPr>
        <w:t>3</w:t>
      </w:r>
      <w:r>
        <w:rPr>
          <w:rFonts w:ascii="Times New Roman" w:hint="eastAsia"/>
          <w:szCs w:val="20"/>
        </w:rPr>
        <w:t xml:space="preserve">. </w:t>
      </w:r>
      <w:r w:rsidR="004243DE" w:rsidRPr="00FB2F53">
        <w:rPr>
          <w:rFonts w:ascii="Times New Roman"/>
          <w:szCs w:val="20"/>
        </w:rPr>
        <w:t xml:space="preserve">Ahn HK, </w:t>
      </w:r>
      <w:r w:rsidR="004243DE" w:rsidRPr="00FD58BD">
        <w:rPr>
          <w:rFonts w:ascii="Times New Roman"/>
          <w:b/>
          <w:szCs w:val="20"/>
        </w:rPr>
        <w:t>Jeon K</w:t>
      </w:r>
      <w:r w:rsidR="004243DE" w:rsidRPr="00FD58BD">
        <w:rPr>
          <w:rFonts w:ascii="Times New Roman" w:hint="eastAsia"/>
          <w:b/>
          <w:szCs w:val="20"/>
        </w:rPr>
        <w:t xml:space="preserve"> (co-first author)</w:t>
      </w:r>
      <w:r w:rsidR="004243DE" w:rsidRPr="00730E36">
        <w:rPr>
          <w:rFonts w:ascii="Times New Roman"/>
          <w:szCs w:val="20"/>
        </w:rPr>
        <w:t xml:space="preserve">, </w:t>
      </w:r>
      <w:r w:rsidR="004243DE" w:rsidRPr="00FB2F53">
        <w:rPr>
          <w:rFonts w:ascii="Times New Roman"/>
          <w:szCs w:val="20"/>
        </w:rPr>
        <w:t>Yoo H, Han B, Lee SJ, Park H, Lee MJ, Ha SY, Han JH, Sun JM, Ahn JS, Ahn MJ, Park K.</w:t>
      </w:r>
      <w:r w:rsidR="004243DE">
        <w:rPr>
          <w:rFonts w:ascii="Times New Roman" w:hint="eastAsia"/>
          <w:szCs w:val="20"/>
        </w:rPr>
        <w:t xml:space="preserve"> </w:t>
      </w:r>
      <w:r w:rsidR="004243DE" w:rsidRPr="00FB2F53">
        <w:rPr>
          <w:rFonts w:ascii="Times New Roman"/>
          <w:szCs w:val="20"/>
        </w:rPr>
        <w:t>Successful Treatment with Crizotinib in Mechanically Ventilated Patients with ALK Positive Non-Small-Cell Lung Cancer.</w:t>
      </w:r>
      <w:r w:rsidR="004243DE">
        <w:rPr>
          <w:rFonts w:ascii="Times New Roman" w:hint="eastAsia"/>
          <w:szCs w:val="20"/>
        </w:rPr>
        <w:t xml:space="preserve"> </w:t>
      </w:r>
      <w:r w:rsidR="004243DE" w:rsidRPr="00FB2F53">
        <w:rPr>
          <w:rFonts w:ascii="Times New Roman"/>
          <w:szCs w:val="20"/>
        </w:rPr>
        <w:t>J Thorac Oncol. 2013 Feb;8(2):250-3.</w:t>
      </w:r>
    </w:p>
    <w:p w:rsidR="00DB6FF0" w:rsidRDefault="001A0513" w:rsidP="00457284">
      <w:pPr>
        <w:wordWrap/>
        <w:contextualSpacing/>
        <w:rPr>
          <w:rFonts w:ascii="Times New Roman"/>
          <w:szCs w:val="20"/>
        </w:rPr>
      </w:pPr>
      <w:r>
        <w:rPr>
          <w:rFonts w:ascii="Times New Roman" w:hint="eastAsia"/>
          <w:szCs w:val="20"/>
        </w:rPr>
        <w:t>6</w:t>
      </w:r>
      <w:r w:rsidR="0095318D">
        <w:rPr>
          <w:rFonts w:ascii="Times New Roman" w:hint="eastAsia"/>
          <w:szCs w:val="20"/>
        </w:rPr>
        <w:t>4</w:t>
      </w:r>
      <w:r w:rsidR="004243DE">
        <w:rPr>
          <w:rFonts w:ascii="Times New Roman" w:hint="eastAsia"/>
          <w:szCs w:val="20"/>
        </w:rPr>
        <w:t>.</w:t>
      </w:r>
      <w:r w:rsidR="0095318D">
        <w:rPr>
          <w:rFonts w:ascii="Times New Roman" w:hint="eastAsia"/>
          <w:szCs w:val="20"/>
        </w:rPr>
        <w:t xml:space="preserve"> </w:t>
      </w:r>
      <w:r w:rsidR="00DB6FF0" w:rsidRPr="004243DE">
        <w:rPr>
          <w:rFonts w:ascii="Times New Roman"/>
          <w:szCs w:val="20"/>
        </w:rPr>
        <w:t xml:space="preserve">Kim JY, Lim SY, </w:t>
      </w:r>
      <w:r w:rsidR="00DB6FF0" w:rsidRPr="004243DE">
        <w:rPr>
          <w:rFonts w:ascii="Times New Roman"/>
          <w:b/>
          <w:szCs w:val="20"/>
        </w:rPr>
        <w:t>Jeon K</w:t>
      </w:r>
      <w:r w:rsidR="00DB6FF0" w:rsidRPr="004243DE">
        <w:rPr>
          <w:rFonts w:ascii="Times New Roman"/>
          <w:szCs w:val="20"/>
        </w:rPr>
        <w:t>, Koh Y, Lim CM, Koh SO, Na S, Lee KM, Lee BH, Kwon JY, Lee KH, Yoon SH, Park J, Suh GY.</w:t>
      </w:r>
      <w:r w:rsidR="00DB6FF0">
        <w:rPr>
          <w:rFonts w:ascii="Times New Roman" w:hint="eastAsia"/>
          <w:szCs w:val="20"/>
        </w:rPr>
        <w:t xml:space="preserve"> </w:t>
      </w:r>
      <w:r w:rsidR="00DB6FF0" w:rsidRPr="004243DE">
        <w:rPr>
          <w:rFonts w:ascii="Times New Roman"/>
          <w:szCs w:val="20"/>
        </w:rPr>
        <w:t>External Validation of the Acute Physiology and Chronic Health Evaluation II in Korean Intensive Care Units.</w:t>
      </w:r>
      <w:r w:rsidR="00DB6FF0">
        <w:rPr>
          <w:rFonts w:ascii="Times New Roman" w:hint="eastAsia"/>
          <w:szCs w:val="20"/>
        </w:rPr>
        <w:t xml:space="preserve"> </w:t>
      </w:r>
      <w:r w:rsidR="00DB6FF0" w:rsidRPr="004243DE">
        <w:rPr>
          <w:rFonts w:ascii="Times New Roman"/>
          <w:szCs w:val="20"/>
        </w:rPr>
        <w:t>Yonsei Med J. 2013 Mar 1;54(2):425-31</w:t>
      </w:r>
      <w:r w:rsidR="00DB6FF0">
        <w:rPr>
          <w:rFonts w:ascii="Times New Roman" w:hint="eastAsia"/>
          <w:szCs w:val="20"/>
        </w:rPr>
        <w:t>.</w:t>
      </w:r>
    </w:p>
    <w:p w:rsidR="004243DE" w:rsidRDefault="00DB6FF0" w:rsidP="00457284">
      <w:pPr>
        <w:wordWrap/>
        <w:contextualSpacing/>
        <w:rPr>
          <w:rFonts w:ascii="Times New Roman"/>
          <w:szCs w:val="20"/>
        </w:rPr>
      </w:pPr>
      <w:r>
        <w:rPr>
          <w:rFonts w:ascii="Times New Roman" w:hint="eastAsia"/>
          <w:szCs w:val="20"/>
        </w:rPr>
        <w:t xml:space="preserve">65. </w:t>
      </w:r>
      <w:r w:rsidRPr="001A0513">
        <w:rPr>
          <w:rFonts w:ascii="Times New Roman"/>
          <w:szCs w:val="20"/>
        </w:rPr>
        <w:t xml:space="preserve">Jeong BH, Koh WJ, Yoo H, Um SW, Suh GY, Chung MP, Kim H, Kwon OJ, </w:t>
      </w:r>
      <w:r w:rsidRPr="00FD58BD">
        <w:rPr>
          <w:rFonts w:ascii="Times New Roman"/>
          <w:b/>
          <w:szCs w:val="20"/>
        </w:rPr>
        <w:t>Jeon</w:t>
      </w:r>
      <w:r w:rsidRPr="00FD58BD">
        <w:rPr>
          <w:rFonts w:ascii="Times New Roman" w:hint="eastAsia"/>
          <w:b/>
          <w:szCs w:val="20"/>
        </w:rPr>
        <w:t xml:space="preserve"> K (</w:t>
      </w:r>
      <w:r w:rsidR="002A428C">
        <w:rPr>
          <w:rFonts w:ascii="Times New Roman"/>
          <w:b/>
          <w:szCs w:val="20"/>
        </w:rPr>
        <w:t>principal investigator</w:t>
      </w:r>
      <w:r w:rsidRPr="00FD58BD">
        <w:rPr>
          <w:rFonts w:ascii="Times New Roman" w:hint="eastAsia"/>
          <w:b/>
          <w:szCs w:val="20"/>
        </w:rPr>
        <w:t>)</w:t>
      </w:r>
      <w:r w:rsidRPr="004D694B">
        <w:rPr>
          <w:rFonts w:ascii="Times New Roman" w:hint="eastAsia"/>
          <w:szCs w:val="20"/>
        </w:rPr>
        <w:t>.</w:t>
      </w:r>
      <w:r>
        <w:rPr>
          <w:rFonts w:ascii="Times New Roman" w:hint="eastAsia"/>
          <w:szCs w:val="20"/>
        </w:rPr>
        <w:t xml:space="preserve"> </w:t>
      </w:r>
      <w:r w:rsidRPr="001A0513">
        <w:rPr>
          <w:rFonts w:ascii="Times New Roman"/>
          <w:szCs w:val="20"/>
        </w:rPr>
        <w:t>Performances of Prognostic Scoring Systems in Patients with Healthcare-Associated Pneumonia.</w:t>
      </w:r>
      <w:r>
        <w:rPr>
          <w:rFonts w:ascii="Times New Roman" w:hint="eastAsia"/>
          <w:szCs w:val="20"/>
        </w:rPr>
        <w:t xml:space="preserve"> </w:t>
      </w:r>
      <w:r w:rsidRPr="00DB6FF0">
        <w:rPr>
          <w:rFonts w:ascii="Times New Roman"/>
          <w:szCs w:val="20"/>
        </w:rPr>
        <w:t>Clin Infect Dis. 2013 Mar;56(5):625-32.</w:t>
      </w:r>
    </w:p>
    <w:p w:rsidR="001A0513" w:rsidRPr="002E74F7" w:rsidRDefault="00DB6FF0" w:rsidP="00457284">
      <w:pPr>
        <w:wordWrap/>
        <w:contextualSpacing/>
        <w:rPr>
          <w:rFonts w:ascii="Times New Roman"/>
          <w:szCs w:val="20"/>
        </w:rPr>
      </w:pPr>
      <w:r>
        <w:rPr>
          <w:rFonts w:ascii="Times New Roman" w:hint="eastAsia"/>
          <w:szCs w:val="20"/>
        </w:rPr>
        <w:t>66</w:t>
      </w:r>
      <w:r w:rsidR="004243DE">
        <w:rPr>
          <w:rFonts w:ascii="Times New Roman" w:hint="eastAsia"/>
          <w:szCs w:val="20"/>
        </w:rPr>
        <w:t xml:space="preserve">. </w:t>
      </w:r>
      <w:r w:rsidRPr="00DB6FF0">
        <w:rPr>
          <w:rFonts w:ascii="Times New Roman"/>
          <w:szCs w:val="20"/>
        </w:rPr>
        <w:t xml:space="preserve">Kang YR, Kim SA, </w:t>
      </w:r>
      <w:r w:rsidRPr="00DB6FF0">
        <w:rPr>
          <w:rFonts w:ascii="Times New Roman"/>
          <w:b/>
          <w:szCs w:val="20"/>
        </w:rPr>
        <w:t>Jeon K</w:t>
      </w:r>
      <w:r w:rsidRPr="00DB6FF0">
        <w:rPr>
          <w:rFonts w:ascii="Times New Roman"/>
          <w:szCs w:val="20"/>
        </w:rPr>
        <w:t>, Koh WJ, Suh GY, Chung MP, Kim H, Kwon OJ, Kang ES, Um SW.</w:t>
      </w:r>
      <w:r>
        <w:rPr>
          <w:rFonts w:ascii="Times New Roman" w:hint="eastAsia"/>
          <w:szCs w:val="20"/>
        </w:rPr>
        <w:t xml:space="preserve"> </w:t>
      </w:r>
      <w:r w:rsidRPr="00DB6FF0">
        <w:rPr>
          <w:rFonts w:ascii="Times New Roman"/>
          <w:szCs w:val="20"/>
        </w:rPr>
        <w:t>Toxocariasis as a cause of new pulmonary infiltrates.</w:t>
      </w:r>
      <w:r>
        <w:rPr>
          <w:rFonts w:ascii="Times New Roman" w:hint="eastAsia"/>
          <w:szCs w:val="20"/>
        </w:rPr>
        <w:t xml:space="preserve"> </w:t>
      </w:r>
      <w:r w:rsidRPr="00DB6FF0">
        <w:rPr>
          <w:rFonts w:ascii="Times New Roman"/>
          <w:szCs w:val="20"/>
        </w:rPr>
        <w:t>Int J Tuberc Lung Dis. 2013 Mar;17(3):412-7.</w:t>
      </w:r>
    </w:p>
    <w:p w:rsidR="0015768C" w:rsidRDefault="00FB2F53" w:rsidP="00457284">
      <w:pPr>
        <w:wordWrap/>
        <w:contextualSpacing/>
        <w:rPr>
          <w:rFonts w:ascii="Times New Roman"/>
          <w:szCs w:val="20"/>
        </w:rPr>
      </w:pPr>
      <w:r>
        <w:rPr>
          <w:rFonts w:ascii="Times New Roman" w:hint="eastAsia"/>
          <w:szCs w:val="20"/>
        </w:rPr>
        <w:t>6</w:t>
      </w:r>
      <w:r w:rsidR="00DB6FF0">
        <w:rPr>
          <w:rFonts w:ascii="Times New Roman" w:hint="eastAsia"/>
          <w:szCs w:val="20"/>
        </w:rPr>
        <w:t>7</w:t>
      </w:r>
      <w:r>
        <w:rPr>
          <w:rFonts w:ascii="Times New Roman" w:hint="eastAsia"/>
          <w:szCs w:val="20"/>
        </w:rPr>
        <w:t xml:space="preserve">. </w:t>
      </w:r>
      <w:r w:rsidR="0015768C" w:rsidRPr="0015768C">
        <w:rPr>
          <w:rFonts w:ascii="Times New Roman"/>
          <w:szCs w:val="20"/>
        </w:rPr>
        <w:t xml:space="preserve">Lim SY, </w:t>
      </w:r>
      <w:r w:rsidR="0015768C" w:rsidRPr="0015768C">
        <w:rPr>
          <w:rFonts w:ascii="Times New Roman"/>
          <w:b/>
          <w:szCs w:val="20"/>
        </w:rPr>
        <w:t>Jeon K</w:t>
      </w:r>
      <w:r w:rsidR="0015768C" w:rsidRPr="0015768C">
        <w:rPr>
          <w:rFonts w:ascii="Times New Roman"/>
          <w:szCs w:val="20"/>
        </w:rPr>
        <w:t>, Kim HJ, Kim SM, Song J, Ha JM, Um SW, Koh WJ, Chung MP, Kim H, Kwon OJ, Suh GY.</w:t>
      </w:r>
      <w:r w:rsidR="0015768C">
        <w:rPr>
          <w:rFonts w:ascii="Times New Roman" w:hint="eastAsia"/>
          <w:szCs w:val="20"/>
        </w:rPr>
        <w:t xml:space="preserve"> </w:t>
      </w:r>
      <w:r w:rsidR="0015768C" w:rsidRPr="0015768C">
        <w:rPr>
          <w:rFonts w:ascii="Times New Roman"/>
          <w:szCs w:val="20"/>
        </w:rPr>
        <w:t xml:space="preserve">Antifactor xa levels in critically ill korean patients receiving enoxaparin for thromboprophylaxis: </w:t>
      </w:r>
      <w:r w:rsidR="0015768C" w:rsidRPr="0015768C">
        <w:rPr>
          <w:rFonts w:ascii="Times New Roman"/>
          <w:szCs w:val="20"/>
        </w:rPr>
        <w:lastRenderedPageBreak/>
        <w:t>a prospective observational study.</w:t>
      </w:r>
      <w:r w:rsidR="0015768C">
        <w:rPr>
          <w:rFonts w:ascii="Times New Roman" w:hint="eastAsia"/>
          <w:szCs w:val="20"/>
        </w:rPr>
        <w:t xml:space="preserve"> </w:t>
      </w:r>
      <w:r w:rsidR="0015768C" w:rsidRPr="0015768C">
        <w:rPr>
          <w:rFonts w:ascii="Times New Roman"/>
          <w:szCs w:val="20"/>
        </w:rPr>
        <w:t>J Korean Med Sci. 2013 Mar;28(3):466-71.</w:t>
      </w:r>
    </w:p>
    <w:p w:rsidR="0015768C" w:rsidRDefault="0015768C" w:rsidP="00457284">
      <w:pPr>
        <w:wordWrap/>
        <w:contextualSpacing/>
        <w:rPr>
          <w:rFonts w:ascii="Times New Roman"/>
          <w:szCs w:val="20"/>
        </w:rPr>
      </w:pPr>
      <w:r>
        <w:rPr>
          <w:rFonts w:ascii="Times New Roman" w:hint="eastAsia"/>
          <w:szCs w:val="20"/>
        </w:rPr>
        <w:t xml:space="preserve">68. </w:t>
      </w:r>
      <w:r w:rsidRPr="0015768C">
        <w:rPr>
          <w:rFonts w:ascii="Times New Roman"/>
          <w:szCs w:val="20"/>
        </w:rPr>
        <w:t xml:space="preserve">Kim JY, Lim SY, </w:t>
      </w:r>
      <w:r w:rsidRPr="0015768C">
        <w:rPr>
          <w:rFonts w:ascii="Times New Roman"/>
          <w:b/>
          <w:szCs w:val="20"/>
        </w:rPr>
        <w:t>Jeon K</w:t>
      </w:r>
      <w:r w:rsidRPr="0015768C">
        <w:rPr>
          <w:rFonts w:ascii="Times New Roman"/>
          <w:szCs w:val="20"/>
        </w:rPr>
        <w:t>, Koh Y, Lim CM, Koh SO, Na S, Lee KM, Lee BH, Kwon JY, Lee KH, Yoon SH, Park J, Suh GY.</w:t>
      </w:r>
      <w:r>
        <w:rPr>
          <w:rFonts w:ascii="Times New Roman" w:hint="eastAsia"/>
          <w:szCs w:val="20"/>
        </w:rPr>
        <w:t xml:space="preserve"> </w:t>
      </w:r>
      <w:r w:rsidRPr="0015768C">
        <w:rPr>
          <w:rFonts w:ascii="Times New Roman"/>
          <w:szCs w:val="20"/>
        </w:rPr>
        <w:t>External validation of the Acute Physiology and Chronic Health Evaluation II in Korean intensive care units.</w:t>
      </w:r>
      <w:r>
        <w:rPr>
          <w:rFonts w:ascii="Times New Roman" w:hint="eastAsia"/>
          <w:szCs w:val="20"/>
        </w:rPr>
        <w:t xml:space="preserve"> </w:t>
      </w:r>
      <w:r w:rsidRPr="0015768C">
        <w:rPr>
          <w:rFonts w:ascii="Times New Roman"/>
          <w:szCs w:val="20"/>
        </w:rPr>
        <w:t>Yonsei Med J. 2013 Mar 1;54(2):425-31.</w:t>
      </w:r>
    </w:p>
    <w:p w:rsidR="0015768C" w:rsidRDefault="0015768C" w:rsidP="00457284">
      <w:pPr>
        <w:wordWrap/>
        <w:contextualSpacing/>
        <w:rPr>
          <w:rFonts w:ascii="Times New Roman"/>
          <w:szCs w:val="20"/>
        </w:rPr>
      </w:pPr>
      <w:r>
        <w:rPr>
          <w:rFonts w:ascii="Times New Roman" w:hint="eastAsia"/>
          <w:szCs w:val="20"/>
        </w:rPr>
        <w:t xml:space="preserve">69. </w:t>
      </w:r>
      <w:r w:rsidRPr="0015768C">
        <w:rPr>
          <w:rFonts w:ascii="Times New Roman"/>
          <w:szCs w:val="20"/>
        </w:rPr>
        <w:t xml:space="preserve">Verma A, </w:t>
      </w:r>
      <w:r w:rsidRPr="0015768C">
        <w:rPr>
          <w:rFonts w:ascii="Times New Roman"/>
          <w:b/>
          <w:szCs w:val="20"/>
        </w:rPr>
        <w:t>Jeon K</w:t>
      </w:r>
      <w:r w:rsidRPr="0015768C">
        <w:rPr>
          <w:rFonts w:ascii="Times New Roman"/>
          <w:szCs w:val="20"/>
        </w:rPr>
        <w:t>, Koh WJ, Suh GY, Chung MP, Kim H, Kwon OJ, Um SW.</w:t>
      </w:r>
      <w:r>
        <w:rPr>
          <w:rFonts w:ascii="Times New Roman" w:hint="eastAsia"/>
          <w:szCs w:val="20"/>
        </w:rPr>
        <w:t xml:space="preserve"> </w:t>
      </w:r>
      <w:r w:rsidRPr="0015768C">
        <w:rPr>
          <w:rFonts w:ascii="Times New Roman"/>
          <w:szCs w:val="20"/>
        </w:rPr>
        <w:t>Endobronchial ultrasound-guided transbronchial needle aspiration for the diagnosis of central lung parenchymal lesions.</w:t>
      </w:r>
      <w:r>
        <w:rPr>
          <w:rFonts w:ascii="Times New Roman" w:hint="eastAsia"/>
          <w:szCs w:val="20"/>
        </w:rPr>
        <w:t xml:space="preserve"> </w:t>
      </w:r>
      <w:r w:rsidRPr="0015768C">
        <w:rPr>
          <w:rFonts w:ascii="Times New Roman"/>
          <w:szCs w:val="20"/>
        </w:rPr>
        <w:t>Yonsei Med J. 2013 May 1;54(3):672-8.</w:t>
      </w:r>
    </w:p>
    <w:p w:rsidR="0015768C" w:rsidRDefault="0015768C" w:rsidP="00457284">
      <w:pPr>
        <w:wordWrap/>
        <w:contextualSpacing/>
        <w:rPr>
          <w:rFonts w:ascii="Times New Roman"/>
          <w:szCs w:val="20"/>
        </w:rPr>
      </w:pPr>
      <w:r>
        <w:rPr>
          <w:rFonts w:ascii="Times New Roman" w:hint="eastAsia"/>
          <w:szCs w:val="20"/>
        </w:rPr>
        <w:t xml:space="preserve">70. </w:t>
      </w:r>
      <w:r w:rsidRPr="0015768C">
        <w:rPr>
          <w:rFonts w:ascii="Times New Roman"/>
          <w:szCs w:val="20"/>
        </w:rPr>
        <w:t xml:space="preserve">Koh WJ, Hong G, Kim SY, Jeong BH, Park HY, </w:t>
      </w:r>
      <w:r w:rsidRPr="0015768C">
        <w:rPr>
          <w:rFonts w:ascii="Times New Roman"/>
          <w:b/>
          <w:szCs w:val="20"/>
        </w:rPr>
        <w:t>Jeon K</w:t>
      </w:r>
      <w:r w:rsidRPr="0015768C">
        <w:rPr>
          <w:rFonts w:ascii="Times New Roman"/>
          <w:szCs w:val="20"/>
        </w:rPr>
        <w:t>, Kwon OJ, Lee SH, Kim CK, Shin SJ.</w:t>
      </w:r>
      <w:r>
        <w:rPr>
          <w:rFonts w:ascii="Times New Roman" w:hint="eastAsia"/>
          <w:szCs w:val="20"/>
        </w:rPr>
        <w:t xml:space="preserve"> </w:t>
      </w:r>
      <w:r w:rsidRPr="0015768C">
        <w:rPr>
          <w:rFonts w:ascii="Times New Roman"/>
          <w:szCs w:val="20"/>
        </w:rPr>
        <w:t>Treatment of Refractory Mycobacterium avium Complex Lung Disease with a Moxifloxacin-Containing Regimen.</w:t>
      </w:r>
      <w:r>
        <w:rPr>
          <w:rFonts w:ascii="Times New Roman" w:hint="eastAsia"/>
          <w:szCs w:val="20"/>
        </w:rPr>
        <w:t xml:space="preserve"> </w:t>
      </w:r>
      <w:r w:rsidRPr="0015768C">
        <w:rPr>
          <w:rFonts w:ascii="Times New Roman"/>
          <w:szCs w:val="20"/>
        </w:rPr>
        <w:t>Antimicrob Agents Chemother. 2013 May;57(5):2281-5.</w:t>
      </w:r>
    </w:p>
    <w:p w:rsidR="00467511" w:rsidRDefault="0015768C" w:rsidP="00457284">
      <w:pPr>
        <w:wordWrap/>
        <w:contextualSpacing/>
        <w:rPr>
          <w:rFonts w:ascii="Times New Roman"/>
          <w:szCs w:val="20"/>
        </w:rPr>
      </w:pPr>
      <w:r>
        <w:rPr>
          <w:rFonts w:ascii="Times New Roman" w:hint="eastAsia"/>
          <w:szCs w:val="20"/>
        </w:rPr>
        <w:t xml:space="preserve">71. </w:t>
      </w:r>
      <w:r w:rsidR="00467511" w:rsidRPr="00467511">
        <w:rPr>
          <w:rFonts w:ascii="Times New Roman"/>
          <w:szCs w:val="20"/>
        </w:rPr>
        <w:t xml:space="preserve">Song JU, Park HY, Kim H, </w:t>
      </w:r>
      <w:r w:rsidR="00467511" w:rsidRPr="00467511">
        <w:rPr>
          <w:rFonts w:ascii="Times New Roman"/>
          <w:b/>
          <w:szCs w:val="20"/>
        </w:rPr>
        <w:t>Jeon K</w:t>
      </w:r>
      <w:r w:rsidR="00467511" w:rsidRPr="00467511">
        <w:rPr>
          <w:rFonts w:ascii="Times New Roman"/>
          <w:szCs w:val="20"/>
        </w:rPr>
        <w:t>, Um SW, Koh WJ, Suh GY, Chung MP, Kwon OJ.</w:t>
      </w:r>
      <w:r w:rsidR="00467511">
        <w:rPr>
          <w:rFonts w:ascii="Times New Roman" w:hint="eastAsia"/>
          <w:szCs w:val="20"/>
        </w:rPr>
        <w:t xml:space="preserve"> </w:t>
      </w:r>
      <w:r w:rsidR="00467511" w:rsidRPr="00467511">
        <w:rPr>
          <w:rFonts w:ascii="Times New Roman"/>
          <w:szCs w:val="20"/>
        </w:rPr>
        <w:t>Prognostic factors for bronchoscopic intervention in advanced lung or esophageal cancer patients with malignant airway obstruction.</w:t>
      </w:r>
      <w:r w:rsidR="00467511">
        <w:rPr>
          <w:rFonts w:ascii="Times New Roman" w:hint="eastAsia"/>
          <w:szCs w:val="20"/>
        </w:rPr>
        <w:t xml:space="preserve"> </w:t>
      </w:r>
      <w:r w:rsidR="00467511" w:rsidRPr="00467511">
        <w:rPr>
          <w:rFonts w:ascii="Times New Roman"/>
          <w:szCs w:val="20"/>
        </w:rPr>
        <w:t>Ann Thorac Med. 2013 Apr;8(2):86-92.</w:t>
      </w:r>
    </w:p>
    <w:p w:rsidR="00467511" w:rsidRDefault="00467511" w:rsidP="00457284">
      <w:pPr>
        <w:wordWrap/>
        <w:contextualSpacing/>
        <w:rPr>
          <w:rFonts w:ascii="Times New Roman"/>
          <w:szCs w:val="20"/>
        </w:rPr>
      </w:pPr>
      <w:r>
        <w:rPr>
          <w:rFonts w:ascii="Times New Roman" w:hint="eastAsia"/>
          <w:szCs w:val="20"/>
        </w:rPr>
        <w:t xml:space="preserve">72. </w:t>
      </w:r>
      <w:r w:rsidRPr="00467511">
        <w:rPr>
          <w:rFonts w:ascii="Times New Roman"/>
          <w:szCs w:val="20"/>
        </w:rPr>
        <w:t xml:space="preserve">Verma A, </w:t>
      </w:r>
      <w:r w:rsidRPr="00467511">
        <w:rPr>
          <w:rFonts w:ascii="Times New Roman"/>
          <w:b/>
          <w:szCs w:val="20"/>
        </w:rPr>
        <w:t>Jeon K</w:t>
      </w:r>
      <w:r w:rsidRPr="00467511">
        <w:rPr>
          <w:rFonts w:ascii="Times New Roman"/>
          <w:szCs w:val="20"/>
        </w:rPr>
        <w:t>, Koh WJ, Suh GY, Chung MP, Kim H, Kwon OJ, Um SW.</w:t>
      </w:r>
      <w:r>
        <w:rPr>
          <w:rFonts w:ascii="Times New Roman" w:hint="eastAsia"/>
          <w:szCs w:val="20"/>
        </w:rPr>
        <w:t xml:space="preserve"> </w:t>
      </w:r>
      <w:r w:rsidRPr="00467511">
        <w:rPr>
          <w:rFonts w:ascii="Times New Roman"/>
          <w:szCs w:val="20"/>
        </w:rPr>
        <w:t>Endobronchial ultrasound-guided transbronchial needle aspiration for the diagnosis of central lung parenchymal lesions.</w:t>
      </w:r>
      <w:r>
        <w:rPr>
          <w:rFonts w:ascii="Times New Roman" w:hint="eastAsia"/>
          <w:szCs w:val="20"/>
        </w:rPr>
        <w:t xml:space="preserve"> </w:t>
      </w:r>
      <w:r w:rsidRPr="00467511">
        <w:rPr>
          <w:rFonts w:ascii="Times New Roman"/>
          <w:szCs w:val="20"/>
        </w:rPr>
        <w:t>Yonsei Med J. 2013 May 1;54(3):672-8.</w:t>
      </w:r>
    </w:p>
    <w:p w:rsidR="00467511" w:rsidRDefault="00467511" w:rsidP="00457284">
      <w:pPr>
        <w:wordWrap/>
        <w:contextualSpacing/>
        <w:rPr>
          <w:rFonts w:ascii="Times New Roman"/>
          <w:szCs w:val="20"/>
        </w:rPr>
      </w:pPr>
      <w:r>
        <w:rPr>
          <w:rFonts w:ascii="Times New Roman" w:hint="eastAsia"/>
          <w:szCs w:val="20"/>
        </w:rPr>
        <w:t xml:space="preserve">73. </w:t>
      </w:r>
      <w:r w:rsidRPr="00467511">
        <w:rPr>
          <w:rFonts w:ascii="Times New Roman"/>
          <w:szCs w:val="20"/>
        </w:rPr>
        <w:t xml:space="preserve">Lim SY, Lee KJ, </w:t>
      </w:r>
      <w:r w:rsidRPr="00484E2A">
        <w:rPr>
          <w:rFonts w:ascii="Times New Roman"/>
          <w:b/>
          <w:szCs w:val="20"/>
        </w:rPr>
        <w:t>Jeon K</w:t>
      </w:r>
      <w:r w:rsidRPr="00467511">
        <w:rPr>
          <w:rFonts w:ascii="Times New Roman"/>
          <w:szCs w:val="20"/>
        </w:rPr>
        <w:t>, Koh WJ, Suh GY, Chung MP, Kim H, Kwon OJ, Um SW.</w:t>
      </w:r>
      <w:r>
        <w:rPr>
          <w:rFonts w:ascii="Times New Roman" w:hint="eastAsia"/>
          <w:szCs w:val="20"/>
        </w:rPr>
        <w:t xml:space="preserve"> </w:t>
      </w:r>
      <w:r w:rsidRPr="00467511">
        <w:rPr>
          <w:rFonts w:ascii="Times New Roman"/>
          <w:szCs w:val="20"/>
        </w:rPr>
        <w:t>Classification of broncholiths and clinical outcomes.</w:t>
      </w:r>
      <w:r>
        <w:rPr>
          <w:rFonts w:ascii="Times New Roman" w:hint="eastAsia"/>
          <w:szCs w:val="20"/>
        </w:rPr>
        <w:t xml:space="preserve"> </w:t>
      </w:r>
      <w:r w:rsidRPr="00467511">
        <w:rPr>
          <w:rFonts w:ascii="Times New Roman"/>
          <w:szCs w:val="20"/>
        </w:rPr>
        <w:t>Respirology. 2013 May;18(4):637-42.</w:t>
      </w:r>
    </w:p>
    <w:p w:rsidR="00467511" w:rsidRDefault="00467511" w:rsidP="00457284">
      <w:pPr>
        <w:wordWrap/>
        <w:contextualSpacing/>
        <w:rPr>
          <w:rFonts w:ascii="Times New Roman"/>
          <w:szCs w:val="20"/>
        </w:rPr>
      </w:pPr>
      <w:r>
        <w:rPr>
          <w:rFonts w:ascii="Times New Roman" w:hint="eastAsia"/>
          <w:szCs w:val="20"/>
        </w:rPr>
        <w:t>7</w:t>
      </w:r>
      <w:r w:rsidR="00484E2A">
        <w:rPr>
          <w:rFonts w:ascii="Times New Roman" w:hint="eastAsia"/>
          <w:szCs w:val="20"/>
        </w:rPr>
        <w:t>4.</w:t>
      </w:r>
      <w:r>
        <w:rPr>
          <w:rFonts w:ascii="Times New Roman" w:hint="eastAsia"/>
          <w:szCs w:val="20"/>
        </w:rPr>
        <w:t xml:space="preserve"> </w:t>
      </w:r>
      <w:r w:rsidRPr="00467511">
        <w:rPr>
          <w:rFonts w:ascii="Times New Roman"/>
          <w:szCs w:val="20"/>
        </w:rPr>
        <w:t xml:space="preserve">Jang MA, Kim SY, Jeong BH, Park HY, </w:t>
      </w:r>
      <w:r w:rsidRPr="00484E2A">
        <w:rPr>
          <w:rFonts w:ascii="Times New Roman"/>
          <w:b/>
          <w:szCs w:val="20"/>
        </w:rPr>
        <w:t>Jeon K</w:t>
      </w:r>
      <w:r w:rsidRPr="00467511">
        <w:rPr>
          <w:rFonts w:ascii="Times New Roman"/>
          <w:szCs w:val="20"/>
        </w:rPr>
        <w:t>, Kim JW, Ki CS, Koh WJ.</w:t>
      </w:r>
      <w:r>
        <w:rPr>
          <w:rFonts w:ascii="Times New Roman" w:hint="eastAsia"/>
          <w:szCs w:val="20"/>
        </w:rPr>
        <w:t xml:space="preserve"> </w:t>
      </w:r>
      <w:r w:rsidRPr="00467511">
        <w:rPr>
          <w:rFonts w:ascii="Times New Roman"/>
          <w:szCs w:val="20"/>
        </w:rPr>
        <w:t>Association of CFTR gene variants with nontuberculous mycobacterial lung disease in a Korean population with a low prevalence of cystic fibrosis.</w:t>
      </w:r>
      <w:r>
        <w:rPr>
          <w:rFonts w:ascii="Times New Roman" w:hint="eastAsia"/>
          <w:szCs w:val="20"/>
        </w:rPr>
        <w:t xml:space="preserve"> </w:t>
      </w:r>
      <w:r w:rsidRPr="00467511">
        <w:rPr>
          <w:rFonts w:ascii="Times New Roman"/>
          <w:szCs w:val="20"/>
        </w:rPr>
        <w:t>J Hum Genet. 2013 May;58(5):298-303.</w:t>
      </w:r>
    </w:p>
    <w:p w:rsidR="00467511" w:rsidRDefault="00467511" w:rsidP="00457284">
      <w:pPr>
        <w:wordWrap/>
        <w:contextualSpacing/>
        <w:rPr>
          <w:rFonts w:ascii="Times New Roman"/>
          <w:szCs w:val="20"/>
        </w:rPr>
      </w:pPr>
      <w:r>
        <w:rPr>
          <w:rFonts w:ascii="Times New Roman" w:hint="eastAsia"/>
          <w:szCs w:val="20"/>
        </w:rPr>
        <w:t>7</w:t>
      </w:r>
      <w:r w:rsidR="00484E2A">
        <w:rPr>
          <w:rFonts w:ascii="Times New Roman" w:hint="eastAsia"/>
          <w:szCs w:val="20"/>
        </w:rPr>
        <w:t>5.</w:t>
      </w:r>
      <w:r>
        <w:rPr>
          <w:rFonts w:ascii="Times New Roman" w:hint="eastAsia"/>
          <w:szCs w:val="20"/>
        </w:rPr>
        <w:t xml:space="preserve"> </w:t>
      </w:r>
      <w:r w:rsidRPr="00467511">
        <w:rPr>
          <w:rFonts w:ascii="Times New Roman"/>
          <w:szCs w:val="20"/>
        </w:rPr>
        <w:t xml:space="preserve">Koh WJ, Hong G, Kim SY, Jeong BH, Park HY, </w:t>
      </w:r>
      <w:r w:rsidRPr="00484E2A">
        <w:rPr>
          <w:rFonts w:ascii="Times New Roman"/>
          <w:b/>
          <w:szCs w:val="20"/>
        </w:rPr>
        <w:t>Jeon K</w:t>
      </w:r>
      <w:r w:rsidRPr="00467511">
        <w:rPr>
          <w:rFonts w:ascii="Times New Roman"/>
          <w:szCs w:val="20"/>
        </w:rPr>
        <w:t>, Kwon OJ, Lee SH, Kim CK, Shin SJ.</w:t>
      </w:r>
      <w:r>
        <w:rPr>
          <w:rFonts w:ascii="Times New Roman" w:hint="eastAsia"/>
          <w:szCs w:val="20"/>
        </w:rPr>
        <w:t xml:space="preserve"> </w:t>
      </w:r>
      <w:r w:rsidRPr="00467511">
        <w:rPr>
          <w:rFonts w:ascii="Times New Roman"/>
          <w:szCs w:val="20"/>
        </w:rPr>
        <w:t>Treatment of refractory Mycobacterium avium complex lung disease with a moxifloxacin-containing regimen.</w:t>
      </w:r>
      <w:r>
        <w:rPr>
          <w:rFonts w:ascii="Times New Roman" w:hint="eastAsia"/>
          <w:szCs w:val="20"/>
        </w:rPr>
        <w:t xml:space="preserve"> </w:t>
      </w:r>
      <w:r w:rsidRPr="00467511">
        <w:rPr>
          <w:rFonts w:ascii="Times New Roman"/>
          <w:szCs w:val="20"/>
        </w:rPr>
        <w:t>Antimicrob Agents Chemother. 2013 May;57(5):2281-5.</w:t>
      </w:r>
    </w:p>
    <w:p w:rsidR="00467511" w:rsidRDefault="00467511" w:rsidP="00457284">
      <w:pPr>
        <w:wordWrap/>
        <w:contextualSpacing/>
        <w:rPr>
          <w:rFonts w:ascii="Times New Roman"/>
          <w:szCs w:val="20"/>
        </w:rPr>
      </w:pPr>
      <w:r>
        <w:rPr>
          <w:rFonts w:ascii="Times New Roman" w:hint="eastAsia"/>
          <w:szCs w:val="20"/>
        </w:rPr>
        <w:t>7</w:t>
      </w:r>
      <w:r w:rsidR="00484E2A">
        <w:rPr>
          <w:rFonts w:ascii="Times New Roman" w:hint="eastAsia"/>
          <w:szCs w:val="20"/>
        </w:rPr>
        <w:t>6.</w:t>
      </w:r>
      <w:r>
        <w:rPr>
          <w:rFonts w:ascii="Times New Roman" w:hint="eastAsia"/>
          <w:szCs w:val="20"/>
        </w:rPr>
        <w:t xml:space="preserve"> </w:t>
      </w:r>
      <w:r w:rsidRPr="00467511">
        <w:rPr>
          <w:rFonts w:ascii="Times New Roman"/>
          <w:szCs w:val="20"/>
        </w:rPr>
        <w:t xml:space="preserve">Yoo KH, Yoo CG, Kim SK, Jung JY, Lee MG, Uh ST, Shim TS, </w:t>
      </w:r>
      <w:r w:rsidRPr="00484E2A">
        <w:rPr>
          <w:rFonts w:ascii="Times New Roman"/>
          <w:b/>
          <w:szCs w:val="20"/>
        </w:rPr>
        <w:t>Jeon K</w:t>
      </w:r>
      <w:r w:rsidRPr="00467511">
        <w:rPr>
          <w:rFonts w:ascii="Times New Roman"/>
          <w:szCs w:val="20"/>
        </w:rPr>
        <w:t>, Shim JJ, Lee HB, Chung CR, Kang KW, Jung KS.</w:t>
      </w:r>
      <w:r>
        <w:rPr>
          <w:rFonts w:ascii="Times New Roman" w:hint="eastAsia"/>
          <w:szCs w:val="20"/>
        </w:rPr>
        <w:t xml:space="preserve"> </w:t>
      </w:r>
      <w:r w:rsidRPr="00467511">
        <w:rPr>
          <w:rFonts w:ascii="Times New Roman"/>
          <w:szCs w:val="20"/>
        </w:rPr>
        <w:t>Economic Burden and Epidemiology of Pneumonia in Korean Adults Aged over 50 Years.</w:t>
      </w:r>
      <w:r>
        <w:rPr>
          <w:rFonts w:ascii="Times New Roman" w:hint="eastAsia"/>
          <w:szCs w:val="20"/>
        </w:rPr>
        <w:t xml:space="preserve"> </w:t>
      </w:r>
      <w:r w:rsidRPr="00467511">
        <w:rPr>
          <w:rFonts w:ascii="Times New Roman"/>
          <w:szCs w:val="20"/>
        </w:rPr>
        <w:t>J Korean Med Sci. 2013 Jun;28(6):888-95.</w:t>
      </w:r>
    </w:p>
    <w:p w:rsidR="00467511" w:rsidRDefault="00467511" w:rsidP="00457284">
      <w:pPr>
        <w:wordWrap/>
        <w:contextualSpacing/>
        <w:rPr>
          <w:rFonts w:ascii="Times New Roman"/>
          <w:szCs w:val="20"/>
        </w:rPr>
      </w:pPr>
      <w:r>
        <w:rPr>
          <w:rFonts w:ascii="Times New Roman" w:hint="eastAsia"/>
          <w:szCs w:val="20"/>
        </w:rPr>
        <w:t>7</w:t>
      </w:r>
      <w:r w:rsidR="00484E2A">
        <w:rPr>
          <w:rFonts w:ascii="Times New Roman" w:hint="eastAsia"/>
          <w:szCs w:val="20"/>
        </w:rPr>
        <w:t xml:space="preserve">7. </w:t>
      </w:r>
      <w:r w:rsidRPr="00467511">
        <w:rPr>
          <w:rFonts w:ascii="Times New Roman"/>
          <w:szCs w:val="20"/>
        </w:rPr>
        <w:t xml:space="preserve">Eom JS, Kim H, </w:t>
      </w:r>
      <w:r w:rsidRPr="00484E2A">
        <w:rPr>
          <w:rFonts w:ascii="Times New Roman"/>
          <w:b/>
          <w:szCs w:val="20"/>
        </w:rPr>
        <w:t>Jeon K</w:t>
      </w:r>
      <w:r w:rsidRPr="00467511">
        <w:rPr>
          <w:rFonts w:ascii="Times New Roman"/>
          <w:szCs w:val="20"/>
        </w:rPr>
        <w:t>, Um SW, Koh WJ, Suh GY, Chung MP, Kwon OJ.</w:t>
      </w:r>
      <w:r w:rsidR="00484E2A">
        <w:rPr>
          <w:rFonts w:ascii="Times New Roman" w:hint="eastAsia"/>
          <w:szCs w:val="20"/>
        </w:rPr>
        <w:t xml:space="preserve"> </w:t>
      </w:r>
      <w:r w:rsidR="00484E2A" w:rsidRPr="00484E2A">
        <w:rPr>
          <w:rFonts w:ascii="Times New Roman"/>
          <w:szCs w:val="20"/>
        </w:rPr>
        <w:t>Tracheal wall thickening is associated with the granulation tissue formation around silicone stents in patients with post-tuberculosis tracheal stenosis.</w:t>
      </w:r>
      <w:r w:rsidR="00484E2A">
        <w:rPr>
          <w:rFonts w:ascii="Times New Roman" w:hint="eastAsia"/>
          <w:szCs w:val="20"/>
        </w:rPr>
        <w:t xml:space="preserve"> </w:t>
      </w:r>
      <w:r w:rsidR="00484E2A" w:rsidRPr="00484E2A">
        <w:rPr>
          <w:rFonts w:ascii="Times New Roman"/>
          <w:szCs w:val="20"/>
        </w:rPr>
        <w:t>Yonsei Med J. 2013 Jul;54(4):949-56.</w:t>
      </w:r>
    </w:p>
    <w:p w:rsidR="00484E2A" w:rsidRDefault="00484E2A" w:rsidP="00457284">
      <w:pPr>
        <w:wordWrap/>
        <w:contextualSpacing/>
        <w:rPr>
          <w:rFonts w:ascii="Times New Roman"/>
          <w:szCs w:val="20"/>
        </w:rPr>
      </w:pPr>
      <w:r>
        <w:rPr>
          <w:rFonts w:ascii="Times New Roman" w:hint="eastAsia"/>
          <w:szCs w:val="20"/>
        </w:rPr>
        <w:t xml:space="preserve">78. </w:t>
      </w:r>
      <w:r w:rsidRPr="0015768C">
        <w:rPr>
          <w:rFonts w:ascii="Times New Roman"/>
          <w:szCs w:val="20"/>
        </w:rPr>
        <w:t xml:space="preserve">Jhun BW, Lee KJ, </w:t>
      </w:r>
      <w:r w:rsidRPr="0015768C">
        <w:rPr>
          <w:rFonts w:ascii="Times New Roman"/>
          <w:b/>
          <w:szCs w:val="20"/>
        </w:rPr>
        <w:t>Jeon K</w:t>
      </w:r>
      <w:r w:rsidRPr="0015768C">
        <w:rPr>
          <w:rFonts w:ascii="Times New Roman"/>
          <w:szCs w:val="20"/>
        </w:rPr>
        <w:t>, Suh GY, Chung MP, Kim H, Kwon OJ, Sun JM, Ahn JS, Ahn MJ, Park K, Choi JY, Lee KS, Han J, Um SW.</w:t>
      </w:r>
      <w:r>
        <w:rPr>
          <w:rFonts w:ascii="Times New Roman" w:hint="eastAsia"/>
          <w:szCs w:val="20"/>
        </w:rPr>
        <w:t xml:space="preserve"> </w:t>
      </w:r>
      <w:r w:rsidRPr="0015768C">
        <w:rPr>
          <w:rFonts w:ascii="Times New Roman"/>
          <w:szCs w:val="20"/>
        </w:rPr>
        <w:t>Clinical applicability of staging small cell lung cancer according to the seventh edition of the TNM staging system.</w:t>
      </w:r>
      <w:r>
        <w:rPr>
          <w:rFonts w:ascii="Times New Roman" w:hint="eastAsia"/>
          <w:szCs w:val="20"/>
        </w:rPr>
        <w:t xml:space="preserve"> </w:t>
      </w:r>
      <w:r w:rsidRPr="00484E2A">
        <w:rPr>
          <w:rFonts w:ascii="Times New Roman"/>
          <w:szCs w:val="20"/>
        </w:rPr>
        <w:t>Lung Cancer. 2013 Jul;81(1):65-70.</w:t>
      </w:r>
    </w:p>
    <w:p w:rsidR="00484E2A" w:rsidRDefault="00484E2A" w:rsidP="00457284">
      <w:pPr>
        <w:wordWrap/>
        <w:contextualSpacing/>
        <w:rPr>
          <w:rFonts w:ascii="Times New Roman"/>
          <w:szCs w:val="20"/>
        </w:rPr>
      </w:pPr>
      <w:r>
        <w:rPr>
          <w:rFonts w:ascii="Times New Roman" w:hint="eastAsia"/>
          <w:szCs w:val="20"/>
        </w:rPr>
        <w:t xml:space="preserve">79. </w:t>
      </w:r>
      <w:r w:rsidRPr="0015768C">
        <w:rPr>
          <w:rFonts w:ascii="Times New Roman"/>
          <w:szCs w:val="20"/>
        </w:rPr>
        <w:t xml:space="preserve">Shin SJ, Choi GE, Cho SN, Woo SY, Jeong BH, </w:t>
      </w:r>
      <w:r w:rsidRPr="0015768C">
        <w:rPr>
          <w:rFonts w:ascii="Times New Roman"/>
          <w:b/>
          <w:szCs w:val="20"/>
        </w:rPr>
        <w:t>Jeon K</w:t>
      </w:r>
      <w:r w:rsidRPr="0015768C">
        <w:rPr>
          <w:rFonts w:ascii="Times New Roman"/>
          <w:szCs w:val="20"/>
        </w:rPr>
        <w:t>, Koh WJ.</w:t>
      </w:r>
      <w:r>
        <w:rPr>
          <w:rFonts w:ascii="Times New Roman" w:hint="eastAsia"/>
          <w:szCs w:val="20"/>
        </w:rPr>
        <w:t xml:space="preserve"> </w:t>
      </w:r>
      <w:r w:rsidRPr="0015768C">
        <w:rPr>
          <w:rFonts w:ascii="Times New Roman"/>
          <w:szCs w:val="20"/>
        </w:rPr>
        <w:t>Mycobacterial Genotypes Are Associated With Clinical Manifestation and Progression of Lung Disease Caused by Mycobacterium abscessus and Mycobacterium massiliense.</w:t>
      </w:r>
      <w:r>
        <w:rPr>
          <w:rFonts w:ascii="Times New Roman" w:hint="eastAsia"/>
          <w:szCs w:val="20"/>
        </w:rPr>
        <w:t xml:space="preserve"> </w:t>
      </w:r>
      <w:r w:rsidRPr="00484E2A">
        <w:rPr>
          <w:rFonts w:ascii="Times New Roman"/>
          <w:szCs w:val="20"/>
        </w:rPr>
        <w:t>Clin Infect Dis. 2013 Jul;57(1):32-9.</w:t>
      </w:r>
    </w:p>
    <w:p w:rsidR="005B69B0" w:rsidRDefault="00484E2A" w:rsidP="00457284">
      <w:pPr>
        <w:wordWrap/>
        <w:contextualSpacing/>
        <w:rPr>
          <w:rFonts w:ascii="Times New Roman"/>
          <w:szCs w:val="20"/>
        </w:rPr>
      </w:pPr>
      <w:r>
        <w:rPr>
          <w:rFonts w:ascii="Times New Roman" w:hint="eastAsia"/>
          <w:szCs w:val="20"/>
        </w:rPr>
        <w:t xml:space="preserve">80. </w:t>
      </w:r>
      <w:r w:rsidR="005B69B0" w:rsidRPr="008A51ED">
        <w:rPr>
          <w:rFonts w:ascii="Times New Roman"/>
          <w:szCs w:val="20"/>
        </w:rPr>
        <w:t xml:space="preserve">Yoo H, Suh GY, Jeong BH, Lim SY, Chung MP, Kwon OJ, </w:t>
      </w:r>
      <w:r w:rsidR="005B69B0" w:rsidRPr="00FD58BD">
        <w:rPr>
          <w:rFonts w:ascii="Times New Roman"/>
          <w:b/>
          <w:szCs w:val="20"/>
        </w:rPr>
        <w:t>Jeon</w:t>
      </w:r>
      <w:r w:rsidR="005B69B0" w:rsidRPr="00FD58BD">
        <w:rPr>
          <w:rFonts w:ascii="Times New Roman" w:hint="eastAsia"/>
          <w:b/>
          <w:szCs w:val="20"/>
        </w:rPr>
        <w:t xml:space="preserve"> K (</w:t>
      </w:r>
      <w:r w:rsidR="002A428C">
        <w:rPr>
          <w:rFonts w:ascii="Times New Roman"/>
          <w:b/>
          <w:szCs w:val="20"/>
        </w:rPr>
        <w:t>principal investigator</w:t>
      </w:r>
      <w:r w:rsidR="005B69B0" w:rsidRPr="00FD58BD">
        <w:rPr>
          <w:rFonts w:ascii="Times New Roman" w:hint="eastAsia"/>
          <w:b/>
          <w:szCs w:val="20"/>
        </w:rPr>
        <w:t>)</w:t>
      </w:r>
      <w:r w:rsidR="005B69B0" w:rsidRPr="008A51ED">
        <w:rPr>
          <w:rFonts w:ascii="Times New Roman"/>
          <w:szCs w:val="20"/>
        </w:rPr>
        <w:t>.</w:t>
      </w:r>
      <w:r w:rsidR="005B69B0">
        <w:rPr>
          <w:rFonts w:ascii="Times New Roman" w:hint="eastAsia"/>
          <w:szCs w:val="20"/>
        </w:rPr>
        <w:t xml:space="preserve"> </w:t>
      </w:r>
      <w:r w:rsidR="005B69B0" w:rsidRPr="008A51ED">
        <w:rPr>
          <w:rFonts w:ascii="Times New Roman"/>
          <w:szCs w:val="20"/>
        </w:rPr>
        <w:t>Etiologies, diagnostic strategies and outcomes of diffuse pulmonary infiltrates causing acute respiratory failure in cancer patients: a retrospective observational study.</w:t>
      </w:r>
      <w:r w:rsidR="005B69B0">
        <w:rPr>
          <w:rFonts w:ascii="Times New Roman" w:hint="eastAsia"/>
          <w:szCs w:val="20"/>
        </w:rPr>
        <w:t xml:space="preserve"> </w:t>
      </w:r>
      <w:r w:rsidR="005B69B0" w:rsidRPr="008A51ED">
        <w:rPr>
          <w:rFonts w:ascii="Times New Roman"/>
          <w:szCs w:val="20"/>
        </w:rPr>
        <w:t>Crit Care. 2013 Jul 23;17(4):R150.</w:t>
      </w:r>
    </w:p>
    <w:p w:rsidR="00484E2A" w:rsidRDefault="005B69B0" w:rsidP="00457284">
      <w:pPr>
        <w:wordWrap/>
        <w:contextualSpacing/>
        <w:rPr>
          <w:rFonts w:ascii="Times New Roman"/>
          <w:szCs w:val="20"/>
        </w:rPr>
      </w:pPr>
      <w:r>
        <w:rPr>
          <w:rFonts w:ascii="Times New Roman" w:hint="eastAsia"/>
          <w:szCs w:val="20"/>
        </w:rPr>
        <w:lastRenderedPageBreak/>
        <w:t xml:space="preserve">81. </w:t>
      </w:r>
      <w:r w:rsidR="00484E2A" w:rsidRPr="00DB6FF0">
        <w:rPr>
          <w:rFonts w:ascii="Times New Roman"/>
          <w:szCs w:val="20"/>
        </w:rPr>
        <w:t xml:space="preserve">Ko Y, Park CM, Kim W, Jeong BH, Suh GY, Lim SY, Kwon OJ, </w:t>
      </w:r>
      <w:r w:rsidR="00484E2A" w:rsidRPr="00FD58BD">
        <w:rPr>
          <w:rFonts w:ascii="Times New Roman"/>
          <w:b/>
          <w:szCs w:val="20"/>
        </w:rPr>
        <w:t>Jeon</w:t>
      </w:r>
      <w:r w:rsidR="00484E2A" w:rsidRPr="00FD58BD">
        <w:rPr>
          <w:rFonts w:ascii="Times New Roman" w:hint="eastAsia"/>
          <w:b/>
          <w:szCs w:val="20"/>
        </w:rPr>
        <w:t xml:space="preserve"> K (</w:t>
      </w:r>
      <w:r w:rsidR="002A428C">
        <w:rPr>
          <w:rFonts w:ascii="Times New Roman"/>
          <w:b/>
          <w:szCs w:val="20"/>
        </w:rPr>
        <w:t>principal investigator</w:t>
      </w:r>
      <w:r w:rsidR="00484E2A" w:rsidRPr="00FD58BD">
        <w:rPr>
          <w:rFonts w:ascii="Times New Roman" w:hint="eastAsia"/>
          <w:b/>
          <w:szCs w:val="20"/>
        </w:rPr>
        <w:t>)</w:t>
      </w:r>
      <w:r w:rsidR="00484E2A" w:rsidRPr="00DB6FF0">
        <w:rPr>
          <w:rFonts w:ascii="Times New Roman"/>
          <w:szCs w:val="20"/>
        </w:rPr>
        <w:t>.</w:t>
      </w:r>
      <w:r w:rsidR="00484E2A">
        <w:rPr>
          <w:rFonts w:ascii="Times New Roman" w:hint="eastAsia"/>
          <w:szCs w:val="20"/>
        </w:rPr>
        <w:t xml:space="preserve"> </w:t>
      </w:r>
      <w:r w:rsidR="00484E2A" w:rsidRPr="00DB6FF0">
        <w:rPr>
          <w:rFonts w:ascii="Times New Roman"/>
          <w:szCs w:val="20"/>
        </w:rPr>
        <w:t>Coronary artery disease in patients clinically diagnosed with myocardial infarction in the medical intensive care unit.</w:t>
      </w:r>
      <w:r w:rsidR="00484E2A">
        <w:rPr>
          <w:rFonts w:ascii="Times New Roman" w:hint="eastAsia"/>
          <w:szCs w:val="20"/>
        </w:rPr>
        <w:t xml:space="preserve"> </w:t>
      </w:r>
      <w:r w:rsidR="00484E2A" w:rsidRPr="00484E2A">
        <w:rPr>
          <w:rFonts w:ascii="Times New Roman"/>
          <w:szCs w:val="20"/>
        </w:rPr>
        <w:t>J Crit Care. 2013 Aug;28(4):532.e11-7.</w:t>
      </w:r>
    </w:p>
    <w:p w:rsidR="00484E2A" w:rsidRDefault="00484E2A" w:rsidP="00457284">
      <w:pPr>
        <w:wordWrap/>
        <w:contextualSpacing/>
        <w:rPr>
          <w:rFonts w:ascii="Times New Roman"/>
          <w:szCs w:val="20"/>
        </w:rPr>
      </w:pPr>
      <w:r>
        <w:rPr>
          <w:rFonts w:ascii="Times New Roman" w:hint="eastAsia"/>
          <w:szCs w:val="20"/>
        </w:rPr>
        <w:t>8</w:t>
      </w:r>
      <w:r w:rsidR="005B69B0">
        <w:rPr>
          <w:rFonts w:ascii="Times New Roman" w:hint="eastAsia"/>
          <w:szCs w:val="20"/>
        </w:rPr>
        <w:t>2</w:t>
      </w:r>
      <w:r>
        <w:rPr>
          <w:rFonts w:ascii="Times New Roman" w:hint="eastAsia"/>
          <w:szCs w:val="20"/>
        </w:rPr>
        <w:t xml:space="preserve">. </w:t>
      </w:r>
      <w:r w:rsidRPr="00484E2A">
        <w:rPr>
          <w:rFonts w:ascii="Times New Roman"/>
          <w:szCs w:val="20"/>
        </w:rPr>
        <w:t xml:space="preserve">Jeong BH, Kim SY, </w:t>
      </w:r>
      <w:r w:rsidRPr="00484E2A">
        <w:rPr>
          <w:rFonts w:ascii="Times New Roman"/>
          <w:b/>
          <w:szCs w:val="20"/>
        </w:rPr>
        <w:t>Jeon K</w:t>
      </w:r>
      <w:r w:rsidRPr="00484E2A">
        <w:rPr>
          <w:rFonts w:ascii="Times New Roman"/>
          <w:szCs w:val="20"/>
        </w:rPr>
        <w:t>, Lee SY, Shin SJ, Koh WJ.</w:t>
      </w:r>
      <w:r>
        <w:rPr>
          <w:rFonts w:ascii="Times New Roman" w:hint="eastAsia"/>
          <w:szCs w:val="20"/>
        </w:rPr>
        <w:t xml:space="preserve"> </w:t>
      </w:r>
      <w:r w:rsidRPr="00484E2A">
        <w:rPr>
          <w:rFonts w:ascii="Times New Roman"/>
          <w:szCs w:val="20"/>
        </w:rPr>
        <w:t>Serodiagnosis of Mycobacterium avium Complex and Mycobacterium abscessus Complex Pulmonary Disease by Use of IgA Antibodies to Glycopeptidolipid Core Antigen.</w:t>
      </w:r>
      <w:r>
        <w:rPr>
          <w:rFonts w:ascii="Times New Roman" w:hint="eastAsia"/>
          <w:szCs w:val="20"/>
        </w:rPr>
        <w:t xml:space="preserve"> </w:t>
      </w:r>
      <w:r w:rsidRPr="00484E2A">
        <w:rPr>
          <w:rFonts w:ascii="Times New Roman"/>
          <w:szCs w:val="20"/>
        </w:rPr>
        <w:t>J Clin Microbiol. 2013 Aug;51(8):2747-9</w:t>
      </w:r>
    </w:p>
    <w:p w:rsidR="00484E2A" w:rsidRDefault="00484E2A" w:rsidP="00457284">
      <w:pPr>
        <w:wordWrap/>
        <w:contextualSpacing/>
        <w:rPr>
          <w:rFonts w:ascii="Times New Roman"/>
          <w:szCs w:val="20"/>
        </w:rPr>
      </w:pPr>
      <w:r w:rsidRPr="00484E2A">
        <w:rPr>
          <w:rFonts w:ascii="Times New Roman" w:hint="eastAsia"/>
          <w:szCs w:val="20"/>
        </w:rPr>
        <w:t>8</w:t>
      </w:r>
      <w:r w:rsidR="005B69B0">
        <w:rPr>
          <w:rFonts w:ascii="Times New Roman" w:hint="eastAsia"/>
          <w:szCs w:val="20"/>
        </w:rPr>
        <w:t>3</w:t>
      </w:r>
      <w:r w:rsidRPr="00484E2A">
        <w:rPr>
          <w:rFonts w:ascii="Times New Roman" w:hint="eastAsia"/>
          <w:szCs w:val="20"/>
        </w:rPr>
        <w:t>.</w:t>
      </w:r>
      <w:r>
        <w:rPr>
          <w:rFonts w:ascii="Times New Roman" w:hint="eastAsia"/>
          <w:b/>
          <w:szCs w:val="20"/>
        </w:rPr>
        <w:t xml:space="preserve"> </w:t>
      </w:r>
      <w:r w:rsidR="008A51ED" w:rsidRPr="00184472">
        <w:rPr>
          <w:rFonts w:ascii="Times New Roman"/>
          <w:b/>
          <w:szCs w:val="20"/>
        </w:rPr>
        <w:t>Jeon K</w:t>
      </w:r>
      <w:r w:rsidR="008A51ED" w:rsidRPr="00184472">
        <w:rPr>
          <w:rFonts w:ascii="Times New Roman"/>
          <w:szCs w:val="20"/>
        </w:rPr>
        <w:t>, Kim SY, Jeong BH, Chang B, Shin SJ, Koh WJ.</w:t>
      </w:r>
      <w:r w:rsidR="008A51ED">
        <w:rPr>
          <w:rFonts w:ascii="Times New Roman" w:hint="eastAsia"/>
          <w:szCs w:val="20"/>
        </w:rPr>
        <w:t xml:space="preserve"> </w:t>
      </w:r>
      <w:r w:rsidR="008A51ED" w:rsidRPr="00184472">
        <w:rPr>
          <w:rFonts w:ascii="Times New Roman"/>
          <w:szCs w:val="20"/>
        </w:rPr>
        <w:t>Severe vitamin D deficiency is associated with nontuberculous mycobacterial lung disease: a case-control study.</w:t>
      </w:r>
      <w:r w:rsidR="008A51ED">
        <w:rPr>
          <w:rFonts w:ascii="Times New Roman" w:hint="eastAsia"/>
          <w:szCs w:val="20"/>
        </w:rPr>
        <w:t xml:space="preserve"> </w:t>
      </w:r>
      <w:r w:rsidR="008A51ED" w:rsidRPr="00184472">
        <w:rPr>
          <w:rFonts w:ascii="Times New Roman"/>
          <w:szCs w:val="20"/>
        </w:rPr>
        <w:t xml:space="preserve">Respirology. </w:t>
      </w:r>
      <w:r w:rsidR="008A51ED" w:rsidRPr="008A51ED">
        <w:rPr>
          <w:rFonts w:ascii="Times New Roman"/>
          <w:szCs w:val="20"/>
        </w:rPr>
        <w:t>2013 Aug;18(6):983-8.</w:t>
      </w:r>
    </w:p>
    <w:p w:rsidR="00484E2A" w:rsidRDefault="00484E2A" w:rsidP="00457284">
      <w:pPr>
        <w:wordWrap/>
        <w:contextualSpacing/>
        <w:rPr>
          <w:rFonts w:ascii="Times New Roman"/>
          <w:szCs w:val="20"/>
        </w:rPr>
      </w:pPr>
      <w:r>
        <w:rPr>
          <w:rFonts w:ascii="Times New Roman" w:hint="eastAsia"/>
          <w:szCs w:val="20"/>
        </w:rPr>
        <w:t>8</w:t>
      </w:r>
      <w:r w:rsidR="005B69B0">
        <w:rPr>
          <w:rFonts w:ascii="Times New Roman" w:hint="eastAsia"/>
          <w:szCs w:val="20"/>
        </w:rPr>
        <w:t>4</w:t>
      </w:r>
      <w:r>
        <w:rPr>
          <w:rFonts w:ascii="Times New Roman" w:hint="eastAsia"/>
          <w:szCs w:val="20"/>
        </w:rPr>
        <w:t xml:space="preserve">. </w:t>
      </w:r>
      <w:r w:rsidR="008A51ED" w:rsidRPr="00484E2A">
        <w:rPr>
          <w:rFonts w:ascii="Times New Roman"/>
          <w:szCs w:val="20"/>
        </w:rPr>
        <w:t xml:space="preserve">Lim SY, Koh SO, </w:t>
      </w:r>
      <w:r w:rsidR="008A51ED" w:rsidRPr="00484E2A">
        <w:rPr>
          <w:rFonts w:ascii="Times New Roman"/>
          <w:b/>
          <w:szCs w:val="20"/>
        </w:rPr>
        <w:t>Jeon K</w:t>
      </w:r>
      <w:r w:rsidR="008A51ED" w:rsidRPr="00484E2A">
        <w:rPr>
          <w:rFonts w:ascii="Times New Roman"/>
          <w:szCs w:val="20"/>
        </w:rPr>
        <w:t>, Na S, Lim CM, Choi WI, Lee YJ, Kim SC, Chon GR, Kim JH, Kim JY, Lim J, Rhee CK, Park S, Kim HC, Lee JH, Lee JH, Park J, Koh Y, Suh GY; Validation of Simplified acute physiology score 3 in Korean Intensive care unit (VSKI) study group; Korean Study group on Respiratory Failure (KOSREF).</w:t>
      </w:r>
      <w:r w:rsidR="008A51ED">
        <w:rPr>
          <w:rFonts w:ascii="Times New Roman" w:hint="eastAsia"/>
          <w:szCs w:val="20"/>
        </w:rPr>
        <w:t xml:space="preserve"> </w:t>
      </w:r>
      <w:r w:rsidR="008A51ED" w:rsidRPr="00484E2A">
        <w:rPr>
          <w:rFonts w:ascii="Times New Roman"/>
          <w:szCs w:val="20"/>
        </w:rPr>
        <w:t>Validation of SAPS3 Admission Score and Its Customization for Use in Korean ICU Patients: A Prospective Multicenter Study.</w:t>
      </w:r>
      <w:r w:rsidR="008A51ED">
        <w:rPr>
          <w:rFonts w:ascii="Times New Roman" w:hint="eastAsia"/>
          <w:szCs w:val="20"/>
        </w:rPr>
        <w:t xml:space="preserve"> </w:t>
      </w:r>
      <w:r w:rsidR="008A51ED" w:rsidRPr="00484E2A">
        <w:rPr>
          <w:rFonts w:ascii="Times New Roman"/>
          <w:szCs w:val="20"/>
        </w:rPr>
        <w:t>Respirology. 2013</w:t>
      </w:r>
      <w:r w:rsidR="008A51ED">
        <w:rPr>
          <w:rFonts w:ascii="Times New Roman" w:hint="eastAsia"/>
          <w:szCs w:val="20"/>
        </w:rPr>
        <w:t xml:space="preserve"> Aug;18(6): 989-995.</w:t>
      </w:r>
    </w:p>
    <w:p w:rsidR="005B69B0" w:rsidRDefault="00484E2A" w:rsidP="00457284">
      <w:pPr>
        <w:wordWrap/>
        <w:contextualSpacing/>
        <w:rPr>
          <w:rFonts w:ascii="Times New Roman"/>
          <w:szCs w:val="20"/>
        </w:rPr>
      </w:pPr>
      <w:r>
        <w:rPr>
          <w:rFonts w:ascii="Times New Roman" w:hint="eastAsia"/>
          <w:szCs w:val="20"/>
        </w:rPr>
        <w:t>8</w:t>
      </w:r>
      <w:r w:rsidR="005B69B0">
        <w:rPr>
          <w:rFonts w:ascii="Times New Roman" w:hint="eastAsia"/>
          <w:szCs w:val="20"/>
        </w:rPr>
        <w:t>5</w:t>
      </w:r>
      <w:r w:rsidR="00DB6FF0">
        <w:rPr>
          <w:rFonts w:ascii="Times New Roman" w:hint="eastAsia"/>
          <w:szCs w:val="20"/>
        </w:rPr>
        <w:t xml:space="preserve">. </w:t>
      </w:r>
      <w:r w:rsidR="005B69B0" w:rsidRPr="005B69B0">
        <w:rPr>
          <w:rFonts w:ascii="Times New Roman"/>
          <w:szCs w:val="20"/>
        </w:rPr>
        <w:t xml:space="preserve">Yoo H, Song JU, Koh WJ, </w:t>
      </w:r>
      <w:r w:rsidR="005B69B0" w:rsidRPr="00592C8F">
        <w:rPr>
          <w:rFonts w:ascii="Times New Roman"/>
          <w:b/>
          <w:szCs w:val="20"/>
        </w:rPr>
        <w:t>Jeon K</w:t>
      </w:r>
      <w:r w:rsidR="005B69B0">
        <w:rPr>
          <w:rFonts w:ascii="Times New Roman"/>
          <w:szCs w:val="20"/>
        </w:rPr>
        <w:t>, Han X, Um SW,</w:t>
      </w:r>
      <w:r w:rsidR="005B69B0">
        <w:rPr>
          <w:rFonts w:ascii="Times New Roman" w:hint="eastAsia"/>
          <w:szCs w:val="20"/>
        </w:rPr>
        <w:t xml:space="preserve"> </w:t>
      </w:r>
      <w:r w:rsidR="005B69B0" w:rsidRPr="005B69B0">
        <w:rPr>
          <w:rFonts w:ascii="Times New Roman"/>
          <w:szCs w:val="20"/>
        </w:rPr>
        <w:t>G</w:t>
      </w:r>
      <w:r w:rsidR="005B69B0">
        <w:rPr>
          <w:rFonts w:ascii="Times New Roman" w:hint="eastAsia"/>
          <w:szCs w:val="20"/>
        </w:rPr>
        <w:t>Y Suh</w:t>
      </w:r>
      <w:r w:rsidR="005B69B0" w:rsidRPr="005B69B0">
        <w:rPr>
          <w:rFonts w:ascii="Times New Roman"/>
          <w:szCs w:val="20"/>
        </w:rPr>
        <w:t xml:space="preserve">, </w:t>
      </w:r>
      <w:r w:rsidR="005B69B0">
        <w:rPr>
          <w:rFonts w:ascii="Times New Roman" w:hint="eastAsia"/>
          <w:szCs w:val="20"/>
        </w:rPr>
        <w:t>M</w:t>
      </w:r>
      <w:r w:rsidR="005B69B0" w:rsidRPr="005B69B0">
        <w:rPr>
          <w:rFonts w:ascii="Times New Roman"/>
          <w:szCs w:val="20"/>
        </w:rPr>
        <w:t>P</w:t>
      </w:r>
      <w:r w:rsidR="005B69B0">
        <w:rPr>
          <w:rFonts w:ascii="Times New Roman" w:hint="eastAsia"/>
          <w:szCs w:val="20"/>
        </w:rPr>
        <w:t xml:space="preserve"> Chung</w:t>
      </w:r>
      <w:r w:rsidR="005B69B0" w:rsidRPr="005B69B0">
        <w:rPr>
          <w:rFonts w:ascii="Times New Roman"/>
          <w:szCs w:val="20"/>
        </w:rPr>
        <w:t>.</w:t>
      </w:r>
      <w:r w:rsidR="005B69B0">
        <w:rPr>
          <w:rFonts w:ascii="Times New Roman" w:hint="eastAsia"/>
          <w:szCs w:val="20"/>
        </w:rPr>
        <w:t xml:space="preserve"> </w:t>
      </w:r>
      <w:r w:rsidR="005B69B0" w:rsidRPr="005B69B0">
        <w:rPr>
          <w:rFonts w:ascii="Times New Roman"/>
          <w:szCs w:val="20"/>
        </w:rPr>
        <w:t>Additional role of second washing specimen obtained during single bronchoscopy session in diagnosis of pulmonary tuberculosis.</w:t>
      </w:r>
      <w:r w:rsidR="005B69B0">
        <w:rPr>
          <w:rFonts w:ascii="Times New Roman" w:hint="eastAsia"/>
          <w:szCs w:val="20"/>
        </w:rPr>
        <w:t xml:space="preserve"> </w:t>
      </w:r>
      <w:r w:rsidR="005B69B0" w:rsidRPr="005B69B0">
        <w:rPr>
          <w:rFonts w:ascii="Times New Roman"/>
          <w:szCs w:val="20"/>
        </w:rPr>
        <w:t>BMC Infect Dis. 2013 Aug 27;13(1):404.</w:t>
      </w:r>
    </w:p>
    <w:p w:rsidR="008A51ED" w:rsidRDefault="005B69B0" w:rsidP="00457284">
      <w:pPr>
        <w:wordWrap/>
        <w:contextualSpacing/>
        <w:rPr>
          <w:rFonts w:ascii="Times New Roman"/>
          <w:szCs w:val="20"/>
        </w:rPr>
      </w:pPr>
      <w:r>
        <w:rPr>
          <w:rFonts w:ascii="Times New Roman" w:hint="eastAsia"/>
          <w:szCs w:val="20"/>
        </w:rPr>
        <w:t xml:space="preserve">86. </w:t>
      </w:r>
      <w:r w:rsidRPr="005B69B0">
        <w:rPr>
          <w:rFonts w:ascii="Times New Roman"/>
          <w:szCs w:val="20"/>
        </w:rPr>
        <w:t xml:space="preserve">Koh WJ, Lee SH, Kang YA, Lee CH, Choi JC, Lee JH, Jang SH, Yoo KH, Jung KH, Kim KU, Choi SB, Ryu YJ, Chan Kim K, Um S, Kwon YS, Kim YH, Choi WI, </w:t>
      </w:r>
      <w:r w:rsidRPr="00592C8F">
        <w:rPr>
          <w:rFonts w:ascii="Times New Roman"/>
          <w:b/>
          <w:szCs w:val="20"/>
        </w:rPr>
        <w:t>Jeon K</w:t>
      </w:r>
      <w:r w:rsidRPr="005B69B0">
        <w:rPr>
          <w:rFonts w:ascii="Times New Roman"/>
          <w:szCs w:val="20"/>
        </w:rPr>
        <w:t>, Hwang YI, Kim SJ, Lee YS, Heo EY, Lee J, Ki YW, Shim TS, Yim JJ.</w:t>
      </w:r>
      <w:r>
        <w:rPr>
          <w:rFonts w:ascii="Times New Roman" w:hint="eastAsia"/>
          <w:szCs w:val="20"/>
        </w:rPr>
        <w:t xml:space="preserve"> </w:t>
      </w:r>
      <w:r w:rsidRPr="005B69B0">
        <w:rPr>
          <w:rFonts w:ascii="Times New Roman"/>
          <w:szCs w:val="20"/>
        </w:rPr>
        <w:t>Comparison of Levofloxacin versus Moxifloxacin for Multidrug-Resistant Tuberculosis.</w:t>
      </w:r>
      <w:r>
        <w:rPr>
          <w:rFonts w:ascii="Times New Roman" w:hint="eastAsia"/>
          <w:szCs w:val="20"/>
        </w:rPr>
        <w:t xml:space="preserve"> </w:t>
      </w:r>
      <w:r w:rsidRPr="005B69B0">
        <w:rPr>
          <w:rFonts w:ascii="Times New Roman"/>
          <w:szCs w:val="20"/>
        </w:rPr>
        <w:t>Am J Respir Crit Care Med. 2013 Oct 1;188(7):858-64.</w:t>
      </w:r>
    </w:p>
    <w:p w:rsidR="00592C8F" w:rsidRDefault="005B69B0" w:rsidP="00457284">
      <w:pPr>
        <w:wordWrap/>
        <w:contextualSpacing/>
        <w:rPr>
          <w:rFonts w:ascii="Times New Roman"/>
          <w:szCs w:val="20"/>
        </w:rPr>
      </w:pPr>
      <w:r>
        <w:rPr>
          <w:rFonts w:ascii="Times New Roman" w:hint="eastAsia"/>
          <w:szCs w:val="20"/>
        </w:rPr>
        <w:t xml:space="preserve">87. </w:t>
      </w:r>
      <w:r w:rsidR="00592C8F" w:rsidRPr="00890971">
        <w:rPr>
          <w:rFonts w:ascii="Times New Roman"/>
          <w:szCs w:val="20"/>
        </w:rPr>
        <w:t xml:space="preserve">Park KS, Kim JY, Lee JW, Hwang YY, </w:t>
      </w:r>
      <w:r w:rsidR="00592C8F" w:rsidRPr="00592C8F">
        <w:rPr>
          <w:rFonts w:ascii="Times New Roman"/>
          <w:b/>
          <w:szCs w:val="20"/>
        </w:rPr>
        <w:t>Jeon K</w:t>
      </w:r>
      <w:r w:rsidR="00592C8F" w:rsidRPr="00890971">
        <w:rPr>
          <w:rFonts w:ascii="Times New Roman"/>
          <w:szCs w:val="20"/>
        </w:rPr>
        <w:t>, Koh WJ, Ki CS, Lee NY.</w:t>
      </w:r>
      <w:r w:rsidR="00592C8F">
        <w:rPr>
          <w:rFonts w:ascii="Times New Roman" w:hint="eastAsia"/>
          <w:szCs w:val="20"/>
        </w:rPr>
        <w:t xml:space="preserve"> </w:t>
      </w:r>
      <w:r w:rsidR="00592C8F" w:rsidRPr="00890971">
        <w:rPr>
          <w:rFonts w:ascii="Times New Roman"/>
          <w:szCs w:val="20"/>
        </w:rPr>
        <w:t>Comparison of the Xpert MTB/RIF and COBAS TaqMan MTB assays for the detection of Mycobacterium tuberculosis in respiratory specimens.</w:t>
      </w:r>
      <w:r w:rsidR="00592C8F">
        <w:rPr>
          <w:rFonts w:ascii="Times New Roman" w:hint="eastAsia"/>
          <w:szCs w:val="20"/>
        </w:rPr>
        <w:t xml:space="preserve"> </w:t>
      </w:r>
      <w:r w:rsidR="00592C8F" w:rsidRPr="005B69B0">
        <w:rPr>
          <w:rFonts w:ascii="Times New Roman"/>
          <w:szCs w:val="20"/>
        </w:rPr>
        <w:t>J Clin Microbiol. 2013 Oct;51(10):3225-7.</w:t>
      </w:r>
      <w:r w:rsidR="00592C8F">
        <w:rPr>
          <w:rFonts w:ascii="Times New Roman" w:hint="eastAsia"/>
          <w:szCs w:val="20"/>
        </w:rPr>
        <w:t xml:space="preserve"> </w:t>
      </w:r>
    </w:p>
    <w:p w:rsidR="005B69B0" w:rsidRDefault="00592C8F" w:rsidP="00457284">
      <w:pPr>
        <w:wordWrap/>
        <w:contextualSpacing/>
        <w:rPr>
          <w:rFonts w:ascii="Times New Roman"/>
          <w:szCs w:val="20"/>
        </w:rPr>
      </w:pPr>
      <w:r>
        <w:rPr>
          <w:rFonts w:ascii="Times New Roman" w:hint="eastAsia"/>
          <w:szCs w:val="20"/>
        </w:rPr>
        <w:t xml:space="preserve">88. </w:t>
      </w:r>
      <w:r w:rsidR="005B69B0" w:rsidRPr="005B69B0">
        <w:rPr>
          <w:rFonts w:ascii="Times New Roman"/>
          <w:szCs w:val="20"/>
        </w:rPr>
        <w:t xml:space="preserve">Lee G, Kim HS, Lee KS, Koh WJ, </w:t>
      </w:r>
      <w:r w:rsidR="005B69B0" w:rsidRPr="00592C8F">
        <w:rPr>
          <w:rFonts w:ascii="Times New Roman"/>
          <w:b/>
          <w:szCs w:val="20"/>
        </w:rPr>
        <w:t>Jeon K</w:t>
      </w:r>
      <w:r w:rsidR="005B69B0" w:rsidRPr="005B69B0">
        <w:rPr>
          <w:rFonts w:ascii="Times New Roman"/>
          <w:szCs w:val="20"/>
        </w:rPr>
        <w:t>, Jeong BH, Ahn J.</w:t>
      </w:r>
      <w:r w:rsidR="005B69B0">
        <w:rPr>
          <w:rFonts w:ascii="Times New Roman" w:hint="eastAsia"/>
          <w:szCs w:val="20"/>
        </w:rPr>
        <w:t xml:space="preserve"> </w:t>
      </w:r>
      <w:r w:rsidR="005B69B0" w:rsidRPr="005B69B0">
        <w:rPr>
          <w:rFonts w:ascii="Times New Roman"/>
          <w:szCs w:val="20"/>
        </w:rPr>
        <w:t>Serial CT Findings of Nodular Bronchiectatic Mycobacterium avium Complex Pulmonary Disease With Antibiotic Treatment.</w:t>
      </w:r>
      <w:r w:rsidR="005B69B0">
        <w:rPr>
          <w:rFonts w:ascii="Times New Roman" w:hint="eastAsia"/>
          <w:szCs w:val="20"/>
        </w:rPr>
        <w:t xml:space="preserve"> </w:t>
      </w:r>
      <w:r w:rsidR="005B69B0" w:rsidRPr="005B69B0">
        <w:rPr>
          <w:rFonts w:ascii="Times New Roman"/>
          <w:szCs w:val="20"/>
        </w:rPr>
        <w:t>AJR Am J Roentgenol. 2013 Oct;201(4):764-72.</w:t>
      </w:r>
    </w:p>
    <w:p w:rsidR="00592C8F" w:rsidRDefault="00592C8F" w:rsidP="00457284">
      <w:pPr>
        <w:wordWrap/>
        <w:contextualSpacing/>
        <w:rPr>
          <w:rFonts w:ascii="Times New Roman"/>
          <w:szCs w:val="20"/>
        </w:rPr>
      </w:pPr>
      <w:r>
        <w:rPr>
          <w:rFonts w:ascii="Times New Roman" w:hint="eastAsia"/>
          <w:szCs w:val="20"/>
        </w:rPr>
        <w:t xml:space="preserve">89. </w:t>
      </w:r>
      <w:r w:rsidRPr="00592C8F">
        <w:rPr>
          <w:rFonts w:ascii="Times New Roman"/>
          <w:szCs w:val="20"/>
        </w:rPr>
        <w:t xml:space="preserve">Shin TG, Jo IJ, Choi DJ, Kang MJ, </w:t>
      </w:r>
      <w:r w:rsidRPr="00592C8F">
        <w:rPr>
          <w:rFonts w:ascii="Times New Roman"/>
          <w:b/>
          <w:szCs w:val="20"/>
        </w:rPr>
        <w:t>Jeon K</w:t>
      </w:r>
      <w:r w:rsidRPr="00592C8F">
        <w:rPr>
          <w:rFonts w:ascii="Times New Roman"/>
          <w:szCs w:val="20"/>
        </w:rPr>
        <w:t>, Suh GY, Sim MS, Lim SY, Song KJ, Jeong YK.</w:t>
      </w:r>
      <w:r>
        <w:rPr>
          <w:rFonts w:ascii="Times New Roman" w:hint="eastAsia"/>
          <w:szCs w:val="20"/>
        </w:rPr>
        <w:t xml:space="preserve"> </w:t>
      </w:r>
      <w:r w:rsidRPr="00592C8F">
        <w:rPr>
          <w:rFonts w:ascii="Times New Roman"/>
          <w:szCs w:val="20"/>
        </w:rPr>
        <w:t>The adverse effect of emergency department crowding on compliance with the resuscitation bundle in the management of severe sepsis and septic shock.</w:t>
      </w:r>
      <w:r>
        <w:rPr>
          <w:rFonts w:ascii="Times New Roman" w:hint="eastAsia"/>
          <w:szCs w:val="20"/>
        </w:rPr>
        <w:t xml:space="preserve"> </w:t>
      </w:r>
      <w:r w:rsidRPr="00592C8F">
        <w:rPr>
          <w:rFonts w:ascii="Times New Roman"/>
          <w:szCs w:val="20"/>
        </w:rPr>
        <w:t>Crit Care. 2013 Oct 6;17(5):R224.</w:t>
      </w:r>
    </w:p>
    <w:p w:rsidR="00E86552" w:rsidRDefault="00592C8F" w:rsidP="00457284">
      <w:pPr>
        <w:wordWrap/>
        <w:contextualSpacing/>
        <w:rPr>
          <w:rFonts w:ascii="Times New Roman"/>
          <w:szCs w:val="20"/>
        </w:rPr>
      </w:pPr>
      <w:r>
        <w:rPr>
          <w:rFonts w:ascii="Times New Roman" w:hint="eastAsia"/>
          <w:szCs w:val="20"/>
        </w:rPr>
        <w:t xml:space="preserve">90. </w:t>
      </w:r>
      <w:r w:rsidR="00E86552" w:rsidRPr="00E86552">
        <w:rPr>
          <w:rFonts w:ascii="Times New Roman"/>
          <w:szCs w:val="20"/>
        </w:rPr>
        <w:t>Eom JS, Kim H, Park HY, Jeon K, Um SW, Koh WJ, Suh GY, Chung MP, Kwon OJ.</w:t>
      </w:r>
      <w:r w:rsidR="00E86552">
        <w:rPr>
          <w:rFonts w:ascii="Times New Roman" w:hint="eastAsia"/>
          <w:szCs w:val="20"/>
        </w:rPr>
        <w:t xml:space="preserve"> </w:t>
      </w:r>
      <w:r w:rsidR="00E86552" w:rsidRPr="00E86552">
        <w:rPr>
          <w:rFonts w:ascii="Times New Roman"/>
          <w:szCs w:val="20"/>
        </w:rPr>
        <w:t>Timing of silicone stent removal in patients with post-tuberculosis bronchial stenosis.</w:t>
      </w:r>
      <w:r w:rsidR="00E86552">
        <w:rPr>
          <w:rFonts w:ascii="Times New Roman" w:hint="eastAsia"/>
          <w:szCs w:val="20"/>
        </w:rPr>
        <w:t xml:space="preserve"> </w:t>
      </w:r>
      <w:r w:rsidR="00E86552" w:rsidRPr="00E86552">
        <w:rPr>
          <w:rFonts w:ascii="Times New Roman"/>
          <w:szCs w:val="20"/>
        </w:rPr>
        <w:t>Ann Thorac Med. 2013 Oct;8(4):218-23.</w:t>
      </w:r>
    </w:p>
    <w:p w:rsidR="005B69B0" w:rsidRDefault="00E86552" w:rsidP="00457284">
      <w:pPr>
        <w:wordWrap/>
        <w:contextualSpacing/>
        <w:rPr>
          <w:rFonts w:ascii="Times New Roman"/>
          <w:szCs w:val="20"/>
        </w:rPr>
      </w:pPr>
      <w:r>
        <w:rPr>
          <w:rFonts w:ascii="Times New Roman" w:hint="eastAsia"/>
          <w:szCs w:val="20"/>
        </w:rPr>
        <w:t xml:space="preserve">91. </w:t>
      </w:r>
      <w:r w:rsidR="00592C8F" w:rsidRPr="00592C8F">
        <w:rPr>
          <w:rFonts w:ascii="Times New Roman"/>
          <w:szCs w:val="20"/>
        </w:rPr>
        <w:t xml:space="preserve">Hong G, Lee KJ, </w:t>
      </w:r>
      <w:r w:rsidR="00592C8F" w:rsidRPr="00592C8F">
        <w:rPr>
          <w:rFonts w:ascii="Times New Roman"/>
          <w:b/>
          <w:szCs w:val="20"/>
        </w:rPr>
        <w:t>Jeon K</w:t>
      </w:r>
      <w:r w:rsidR="00592C8F" w:rsidRPr="00592C8F">
        <w:rPr>
          <w:rFonts w:ascii="Times New Roman"/>
          <w:szCs w:val="20"/>
        </w:rPr>
        <w:t>, Koh WJ, Suh GY, Chung MP, Kim H, Kwon OJ, Han J, Um SW.</w:t>
      </w:r>
      <w:r w:rsidR="00592C8F">
        <w:rPr>
          <w:rFonts w:ascii="Times New Roman" w:hint="eastAsia"/>
          <w:szCs w:val="20"/>
        </w:rPr>
        <w:t xml:space="preserve"> </w:t>
      </w:r>
      <w:r w:rsidR="00592C8F" w:rsidRPr="00592C8F">
        <w:rPr>
          <w:rFonts w:ascii="Times New Roman"/>
          <w:szCs w:val="20"/>
        </w:rPr>
        <w:t>Usefulness of endobronchial ultrasound-guided transbronchial needle aspiration for diagnosis of sarcoidosis.</w:t>
      </w:r>
      <w:r w:rsidR="00592C8F">
        <w:rPr>
          <w:rFonts w:ascii="Times New Roman" w:hint="eastAsia"/>
          <w:szCs w:val="20"/>
        </w:rPr>
        <w:t xml:space="preserve"> </w:t>
      </w:r>
      <w:r w:rsidR="00592C8F" w:rsidRPr="00592C8F">
        <w:rPr>
          <w:rFonts w:ascii="Times New Roman"/>
          <w:szCs w:val="20"/>
        </w:rPr>
        <w:t>Yonsei Med J. 2013 Nov 1;54(6):1416-21.</w:t>
      </w:r>
    </w:p>
    <w:p w:rsidR="00184472" w:rsidRDefault="00592C8F" w:rsidP="00457284">
      <w:pPr>
        <w:wordWrap/>
        <w:contextualSpacing/>
        <w:rPr>
          <w:rFonts w:ascii="Times New Roman"/>
          <w:szCs w:val="20"/>
        </w:rPr>
      </w:pPr>
      <w:r>
        <w:rPr>
          <w:rFonts w:ascii="Times New Roman" w:hint="eastAsia"/>
          <w:szCs w:val="20"/>
        </w:rPr>
        <w:t>9</w:t>
      </w:r>
      <w:r w:rsidR="00E86552">
        <w:rPr>
          <w:rFonts w:ascii="Times New Roman" w:hint="eastAsia"/>
          <w:szCs w:val="20"/>
        </w:rPr>
        <w:t>2</w:t>
      </w:r>
      <w:r w:rsidR="008A51ED">
        <w:rPr>
          <w:rFonts w:ascii="Times New Roman" w:hint="eastAsia"/>
          <w:szCs w:val="20"/>
        </w:rPr>
        <w:t xml:space="preserve">. </w:t>
      </w:r>
      <w:r w:rsidR="00484E2A" w:rsidRPr="00484E2A">
        <w:rPr>
          <w:rFonts w:ascii="Times New Roman"/>
          <w:szCs w:val="20"/>
        </w:rPr>
        <w:t xml:space="preserve">Jhun BW, </w:t>
      </w:r>
      <w:r w:rsidR="00484E2A" w:rsidRPr="00FD58BD">
        <w:rPr>
          <w:rFonts w:ascii="Times New Roman"/>
          <w:b/>
          <w:szCs w:val="20"/>
        </w:rPr>
        <w:t>Jeon K</w:t>
      </w:r>
      <w:r w:rsidR="00484E2A" w:rsidRPr="00FD58BD">
        <w:rPr>
          <w:rFonts w:ascii="Times New Roman" w:hint="eastAsia"/>
          <w:b/>
          <w:szCs w:val="20"/>
        </w:rPr>
        <w:t xml:space="preserve"> (co-first author</w:t>
      </w:r>
      <w:r w:rsidR="00484E2A">
        <w:rPr>
          <w:rFonts w:ascii="Times New Roman" w:hint="eastAsia"/>
          <w:b/>
          <w:szCs w:val="20"/>
        </w:rPr>
        <w:t>)</w:t>
      </w:r>
      <w:r w:rsidR="00484E2A" w:rsidRPr="00484E2A">
        <w:rPr>
          <w:rFonts w:ascii="Times New Roman"/>
          <w:szCs w:val="20"/>
        </w:rPr>
        <w:t>, Eom JS, Lee JH, Suh GY, Kwon OJ, Koh WJ.</w:t>
      </w:r>
      <w:r w:rsidR="00484E2A">
        <w:rPr>
          <w:rFonts w:ascii="Times New Roman" w:hint="eastAsia"/>
          <w:szCs w:val="20"/>
        </w:rPr>
        <w:t xml:space="preserve"> </w:t>
      </w:r>
      <w:r w:rsidR="00484E2A" w:rsidRPr="00484E2A">
        <w:rPr>
          <w:rFonts w:ascii="Times New Roman"/>
          <w:szCs w:val="20"/>
        </w:rPr>
        <w:t>Clinical characteristics and treatment outcomes of chronic pulmonary aspergillosis.</w:t>
      </w:r>
      <w:r w:rsidR="00484E2A">
        <w:rPr>
          <w:rFonts w:ascii="Times New Roman" w:hint="eastAsia"/>
          <w:szCs w:val="20"/>
        </w:rPr>
        <w:t xml:space="preserve"> </w:t>
      </w:r>
      <w:r w:rsidR="005B69B0" w:rsidRPr="005B69B0">
        <w:rPr>
          <w:rFonts w:ascii="Times New Roman"/>
          <w:szCs w:val="20"/>
        </w:rPr>
        <w:t>Med Mycol. 2013 Nov;51(8):811-7.</w:t>
      </w:r>
    </w:p>
    <w:p w:rsidR="006B67DA" w:rsidRDefault="006B67DA" w:rsidP="00457284">
      <w:pPr>
        <w:wordWrap/>
        <w:contextualSpacing/>
        <w:rPr>
          <w:rFonts w:ascii="Times New Roman"/>
          <w:szCs w:val="20"/>
        </w:rPr>
      </w:pPr>
      <w:r>
        <w:rPr>
          <w:rFonts w:ascii="Times New Roman" w:hint="eastAsia"/>
          <w:szCs w:val="20"/>
        </w:rPr>
        <w:t>9</w:t>
      </w:r>
      <w:r w:rsidR="00E86552">
        <w:rPr>
          <w:rFonts w:ascii="Times New Roman" w:hint="eastAsia"/>
          <w:szCs w:val="20"/>
        </w:rPr>
        <w:t>3</w:t>
      </w:r>
      <w:r>
        <w:rPr>
          <w:rFonts w:ascii="Times New Roman" w:hint="eastAsia"/>
          <w:szCs w:val="20"/>
        </w:rPr>
        <w:t xml:space="preserve">. </w:t>
      </w:r>
      <w:r w:rsidRPr="00592C8F">
        <w:rPr>
          <w:rFonts w:ascii="Times New Roman"/>
          <w:szCs w:val="20"/>
        </w:rPr>
        <w:t xml:space="preserve">Eom JS, Lee G, Lee HY, Oh JY, Woo SY, </w:t>
      </w:r>
      <w:r w:rsidRPr="00592C8F">
        <w:rPr>
          <w:rFonts w:ascii="Times New Roman"/>
          <w:b/>
          <w:szCs w:val="20"/>
        </w:rPr>
        <w:t>Jeon K</w:t>
      </w:r>
      <w:r w:rsidRPr="00592C8F">
        <w:rPr>
          <w:rFonts w:ascii="Times New Roman"/>
          <w:szCs w:val="20"/>
        </w:rPr>
        <w:t xml:space="preserve">, Um SW, Koh WJ, Suh GY, Chung MP, Kim H, Kwon </w:t>
      </w:r>
      <w:r w:rsidRPr="00592C8F">
        <w:rPr>
          <w:rFonts w:ascii="Times New Roman"/>
          <w:szCs w:val="20"/>
        </w:rPr>
        <w:lastRenderedPageBreak/>
        <w:t>OJ, Park HY.</w:t>
      </w:r>
      <w:r>
        <w:rPr>
          <w:rFonts w:ascii="Times New Roman" w:hint="eastAsia"/>
          <w:szCs w:val="20"/>
        </w:rPr>
        <w:t xml:space="preserve"> </w:t>
      </w:r>
      <w:r w:rsidRPr="00592C8F">
        <w:rPr>
          <w:rFonts w:ascii="Times New Roman"/>
          <w:szCs w:val="20"/>
        </w:rPr>
        <w:t>The relationships between tracheal index and lung volume parameters in mild-to-moderate COPD.</w:t>
      </w:r>
      <w:r>
        <w:rPr>
          <w:rFonts w:ascii="Times New Roman" w:hint="eastAsia"/>
          <w:szCs w:val="20"/>
        </w:rPr>
        <w:t xml:space="preserve"> </w:t>
      </w:r>
      <w:r w:rsidRPr="006B67DA">
        <w:rPr>
          <w:rFonts w:ascii="Times New Roman"/>
          <w:szCs w:val="20"/>
        </w:rPr>
        <w:t>Eur J Radiol. 2013 Dec;82(12):e867-72.</w:t>
      </w:r>
    </w:p>
    <w:p w:rsidR="00592C8F" w:rsidRDefault="006B67DA" w:rsidP="00457284">
      <w:pPr>
        <w:wordWrap/>
        <w:contextualSpacing/>
        <w:rPr>
          <w:rFonts w:ascii="Times New Roman"/>
          <w:szCs w:val="20"/>
        </w:rPr>
      </w:pPr>
      <w:r>
        <w:rPr>
          <w:rFonts w:ascii="Times New Roman" w:hint="eastAsia"/>
          <w:szCs w:val="20"/>
        </w:rPr>
        <w:t>9</w:t>
      </w:r>
      <w:r w:rsidR="00E86552">
        <w:rPr>
          <w:rFonts w:ascii="Times New Roman" w:hint="eastAsia"/>
          <w:szCs w:val="20"/>
        </w:rPr>
        <w:t>4</w:t>
      </w:r>
      <w:r>
        <w:rPr>
          <w:rFonts w:ascii="Times New Roman" w:hint="eastAsia"/>
          <w:szCs w:val="20"/>
        </w:rPr>
        <w:t xml:space="preserve">. </w:t>
      </w:r>
      <w:r w:rsidRPr="00592C8F">
        <w:rPr>
          <w:rFonts w:ascii="Times New Roman"/>
          <w:szCs w:val="20"/>
        </w:rPr>
        <w:t xml:space="preserve">Park HY, Ha SY, Lee SH, Kim S, Chang KS, </w:t>
      </w:r>
      <w:r w:rsidRPr="00592C8F">
        <w:rPr>
          <w:rFonts w:ascii="Times New Roman"/>
          <w:b/>
          <w:szCs w:val="20"/>
        </w:rPr>
        <w:t>Jeon K</w:t>
      </w:r>
      <w:r w:rsidRPr="00592C8F">
        <w:rPr>
          <w:rFonts w:ascii="Times New Roman"/>
          <w:szCs w:val="20"/>
        </w:rPr>
        <w:t>, Um SW, Koh WJ, Suh GY, Chung MP, Han J, Kim H, Kwon OJ.</w:t>
      </w:r>
      <w:r>
        <w:rPr>
          <w:rFonts w:ascii="Times New Roman" w:hint="eastAsia"/>
          <w:szCs w:val="20"/>
        </w:rPr>
        <w:t xml:space="preserve"> </w:t>
      </w:r>
      <w:r w:rsidRPr="00592C8F">
        <w:rPr>
          <w:rFonts w:ascii="Times New Roman"/>
          <w:szCs w:val="20"/>
        </w:rPr>
        <w:t>Repeated Derecruitments Accentuate Lung Injury During Mechanical Ventilation.</w:t>
      </w:r>
      <w:r>
        <w:rPr>
          <w:rFonts w:ascii="Times New Roman" w:hint="eastAsia"/>
          <w:szCs w:val="20"/>
        </w:rPr>
        <w:t xml:space="preserve"> </w:t>
      </w:r>
      <w:r w:rsidRPr="006B67DA">
        <w:rPr>
          <w:rFonts w:ascii="Times New Roman"/>
          <w:szCs w:val="20"/>
        </w:rPr>
        <w:t xml:space="preserve">Crit Care Med. 2013 Dec;41(12):e423-30. </w:t>
      </w:r>
    </w:p>
    <w:p w:rsidR="00EA42EC" w:rsidRDefault="00EA42EC" w:rsidP="00457284">
      <w:pPr>
        <w:wordWrap/>
        <w:contextualSpacing/>
        <w:rPr>
          <w:rFonts w:ascii="Times New Roman"/>
          <w:szCs w:val="20"/>
        </w:rPr>
      </w:pPr>
      <w:r>
        <w:rPr>
          <w:rFonts w:ascii="Times New Roman" w:hint="eastAsia"/>
          <w:szCs w:val="20"/>
        </w:rPr>
        <w:t xml:space="preserve">95. </w:t>
      </w:r>
      <w:r w:rsidRPr="00EA42EC">
        <w:rPr>
          <w:rFonts w:ascii="Times New Roman"/>
          <w:szCs w:val="20"/>
        </w:rPr>
        <w:t xml:space="preserve">Jhun BW, Lee KJ, </w:t>
      </w:r>
      <w:r w:rsidRPr="00EA42EC">
        <w:rPr>
          <w:rFonts w:ascii="Times New Roman"/>
          <w:b/>
          <w:szCs w:val="20"/>
        </w:rPr>
        <w:t>Jeon K</w:t>
      </w:r>
      <w:r w:rsidRPr="00EA42EC">
        <w:rPr>
          <w:rFonts w:ascii="Times New Roman"/>
          <w:szCs w:val="20"/>
        </w:rPr>
        <w:t>, Um SW, Suh GY, Chung MP, Kwon OJ, Kim H.</w:t>
      </w:r>
      <w:r>
        <w:rPr>
          <w:rFonts w:ascii="Times New Roman" w:hint="eastAsia"/>
          <w:szCs w:val="20"/>
        </w:rPr>
        <w:t xml:space="preserve"> </w:t>
      </w:r>
      <w:r w:rsidRPr="00EA42EC">
        <w:rPr>
          <w:rFonts w:ascii="Times New Roman"/>
          <w:szCs w:val="20"/>
        </w:rPr>
        <w:t>The clinical, radiological, and bronchoscopic findings and outcomes in patients with benign tracheobronchial tumors.</w:t>
      </w:r>
      <w:r>
        <w:rPr>
          <w:rFonts w:ascii="Times New Roman" w:hint="eastAsia"/>
          <w:szCs w:val="20"/>
        </w:rPr>
        <w:t xml:space="preserve"> </w:t>
      </w:r>
      <w:r w:rsidRPr="00EA42EC">
        <w:rPr>
          <w:rFonts w:ascii="Times New Roman"/>
          <w:szCs w:val="20"/>
        </w:rPr>
        <w:t>Yonsei Med J. 2014 Jan 1;55(1):84-91.</w:t>
      </w:r>
    </w:p>
    <w:p w:rsidR="00FD4521" w:rsidRDefault="00FD4521" w:rsidP="00457284">
      <w:pPr>
        <w:wordWrap/>
        <w:contextualSpacing/>
        <w:rPr>
          <w:rFonts w:ascii="Times New Roman"/>
          <w:szCs w:val="20"/>
        </w:rPr>
      </w:pPr>
      <w:r>
        <w:rPr>
          <w:rFonts w:ascii="Times New Roman" w:hint="eastAsia"/>
          <w:szCs w:val="20"/>
        </w:rPr>
        <w:t xml:space="preserve">96. </w:t>
      </w:r>
      <w:r w:rsidRPr="00FD4521">
        <w:rPr>
          <w:rFonts w:ascii="Times New Roman"/>
          <w:szCs w:val="20"/>
        </w:rPr>
        <w:t xml:space="preserve">Song DH, Choi IH, Ha SY, Han KM, Lee JJ, Hong ME, </w:t>
      </w:r>
      <w:r w:rsidRPr="00FD4521">
        <w:rPr>
          <w:rFonts w:ascii="Times New Roman"/>
          <w:b/>
          <w:szCs w:val="20"/>
        </w:rPr>
        <w:t>Jeon K</w:t>
      </w:r>
      <w:r w:rsidRPr="00FD4521">
        <w:rPr>
          <w:rFonts w:ascii="Times New Roman"/>
          <w:szCs w:val="20"/>
        </w:rPr>
        <w:t>, Chung MP, Kim J, Han J.</w:t>
      </w:r>
      <w:r>
        <w:rPr>
          <w:rFonts w:ascii="Times New Roman" w:hint="eastAsia"/>
          <w:szCs w:val="20"/>
        </w:rPr>
        <w:t xml:space="preserve"> </w:t>
      </w:r>
      <w:r w:rsidRPr="00FD4521">
        <w:rPr>
          <w:rFonts w:ascii="Times New Roman"/>
          <w:szCs w:val="20"/>
        </w:rPr>
        <w:t>Usual interstitial pneumonia with lung cancer: clinicopathological analysis of 43 cases.</w:t>
      </w:r>
      <w:r>
        <w:rPr>
          <w:rFonts w:ascii="Times New Roman" w:hint="eastAsia"/>
          <w:szCs w:val="20"/>
        </w:rPr>
        <w:t xml:space="preserve"> </w:t>
      </w:r>
      <w:r w:rsidRPr="00FD4521">
        <w:rPr>
          <w:rFonts w:ascii="Times New Roman"/>
          <w:szCs w:val="20"/>
        </w:rPr>
        <w:t>Korean J Pathol. 2014 Feb;48(1):10-6.</w:t>
      </w:r>
    </w:p>
    <w:p w:rsidR="00FD4521" w:rsidRDefault="00FD4521" w:rsidP="00457284">
      <w:pPr>
        <w:wordWrap/>
        <w:contextualSpacing/>
        <w:rPr>
          <w:rFonts w:ascii="Times New Roman"/>
          <w:szCs w:val="20"/>
        </w:rPr>
      </w:pPr>
      <w:r>
        <w:rPr>
          <w:rFonts w:ascii="Times New Roman" w:hint="eastAsia"/>
          <w:szCs w:val="20"/>
        </w:rPr>
        <w:t xml:space="preserve">97. </w:t>
      </w:r>
      <w:r w:rsidRPr="00EA42EC">
        <w:rPr>
          <w:rFonts w:ascii="Times New Roman"/>
          <w:szCs w:val="20"/>
        </w:rPr>
        <w:t xml:space="preserve">Yoo H, </w:t>
      </w:r>
      <w:r w:rsidRPr="00FD58BD">
        <w:rPr>
          <w:rFonts w:ascii="Times New Roman"/>
          <w:b/>
          <w:szCs w:val="20"/>
        </w:rPr>
        <w:t>Jeon K</w:t>
      </w:r>
      <w:r w:rsidRPr="00FD58BD">
        <w:rPr>
          <w:rFonts w:ascii="Times New Roman" w:hint="eastAsia"/>
          <w:b/>
          <w:szCs w:val="20"/>
        </w:rPr>
        <w:t xml:space="preserve"> (co-first author</w:t>
      </w:r>
      <w:r>
        <w:rPr>
          <w:rFonts w:ascii="Times New Roman" w:hint="eastAsia"/>
          <w:b/>
          <w:szCs w:val="20"/>
        </w:rPr>
        <w:t>)</w:t>
      </w:r>
      <w:r w:rsidRPr="00484E2A">
        <w:rPr>
          <w:rFonts w:ascii="Times New Roman"/>
          <w:szCs w:val="20"/>
        </w:rPr>
        <w:t xml:space="preserve">, </w:t>
      </w:r>
      <w:r w:rsidRPr="00EA42EC">
        <w:rPr>
          <w:rFonts w:ascii="Times New Roman"/>
          <w:szCs w:val="20"/>
        </w:rPr>
        <w:t>Kim SY, Jeong BH, Park HY, Ki CS, Lee NY, Shin SJ, Koh WJ.</w:t>
      </w:r>
      <w:r>
        <w:rPr>
          <w:rFonts w:ascii="Times New Roman" w:hint="eastAsia"/>
          <w:szCs w:val="20"/>
        </w:rPr>
        <w:t xml:space="preserve"> </w:t>
      </w:r>
      <w:r w:rsidRPr="00EA42EC">
        <w:rPr>
          <w:rFonts w:ascii="Times New Roman"/>
          <w:szCs w:val="20"/>
        </w:rPr>
        <w:t>Clinical significance of Mycobacterium szulgai isolates from respiratory specimens.</w:t>
      </w:r>
      <w:r>
        <w:rPr>
          <w:rFonts w:ascii="Times New Roman" w:hint="eastAsia"/>
          <w:szCs w:val="20"/>
        </w:rPr>
        <w:t xml:space="preserve"> </w:t>
      </w:r>
      <w:r w:rsidRPr="00FD4521">
        <w:rPr>
          <w:rFonts w:ascii="Times New Roman"/>
          <w:szCs w:val="20"/>
        </w:rPr>
        <w:t>Scand J Infect Dis. 2014 Mar;46(3):169-74</w:t>
      </w:r>
      <w:r w:rsidR="00AC4091">
        <w:rPr>
          <w:rFonts w:ascii="Times New Roman" w:hint="eastAsia"/>
          <w:szCs w:val="20"/>
        </w:rPr>
        <w:t>.</w:t>
      </w:r>
    </w:p>
    <w:p w:rsidR="00FD4521" w:rsidRDefault="00FD4521" w:rsidP="00457284">
      <w:pPr>
        <w:wordWrap/>
        <w:contextualSpacing/>
        <w:rPr>
          <w:rFonts w:ascii="Times New Roman"/>
          <w:szCs w:val="20"/>
        </w:rPr>
      </w:pPr>
      <w:r>
        <w:rPr>
          <w:rFonts w:ascii="Times New Roman" w:hint="eastAsia"/>
          <w:szCs w:val="20"/>
        </w:rPr>
        <w:t xml:space="preserve">98. </w:t>
      </w:r>
      <w:r w:rsidRPr="006B67DA">
        <w:rPr>
          <w:rFonts w:ascii="Times New Roman"/>
          <w:szCs w:val="20"/>
        </w:rPr>
        <w:t xml:space="preserve">Jeong BH, Jeon EJ, Yoo H, Koh WJ, Suh GY, Chung MP, Kwon OJ, </w:t>
      </w:r>
      <w:r w:rsidRPr="00FD58BD">
        <w:rPr>
          <w:rFonts w:ascii="Times New Roman"/>
          <w:b/>
          <w:szCs w:val="20"/>
        </w:rPr>
        <w:t>Jeon</w:t>
      </w:r>
      <w:r w:rsidRPr="00FD58BD">
        <w:rPr>
          <w:rFonts w:ascii="Times New Roman" w:hint="eastAsia"/>
          <w:b/>
          <w:szCs w:val="20"/>
        </w:rPr>
        <w:t xml:space="preserve"> K (</w:t>
      </w:r>
      <w:r w:rsidR="002A428C">
        <w:rPr>
          <w:rFonts w:ascii="Times New Roman"/>
          <w:b/>
          <w:szCs w:val="20"/>
        </w:rPr>
        <w:t>principal investigator</w:t>
      </w:r>
      <w:r w:rsidRPr="00FD58BD">
        <w:rPr>
          <w:rFonts w:ascii="Times New Roman" w:hint="eastAsia"/>
          <w:b/>
          <w:szCs w:val="20"/>
        </w:rPr>
        <w:t>)</w:t>
      </w:r>
      <w:r w:rsidRPr="00DB6FF0">
        <w:rPr>
          <w:rFonts w:ascii="Times New Roman"/>
          <w:szCs w:val="20"/>
        </w:rPr>
        <w:t>.</w:t>
      </w:r>
      <w:r>
        <w:rPr>
          <w:rFonts w:ascii="Times New Roman" w:hint="eastAsia"/>
          <w:szCs w:val="20"/>
        </w:rPr>
        <w:t xml:space="preserve"> </w:t>
      </w:r>
      <w:r w:rsidRPr="006B67DA">
        <w:rPr>
          <w:rFonts w:ascii="Times New Roman"/>
          <w:szCs w:val="20"/>
        </w:rPr>
        <w:t xml:space="preserve">Comparison of </w:t>
      </w:r>
      <w:r w:rsidR="004265E2">
        <w:rPr>
          <w:rFonts w:ascii="Times New Roman" w:hint="eastAsia"/>
          <w:szCs w:val="20"/>
        </w:rPr>
        <w:t>s</w:t>
      </w:r>
      <w:r w:rsidRPr="006B67DA">
        <w:rPr>
          <w:rFonts w:ascii="Times New Roman"/>
          <w:szCs w:val="20"/>
        </w:rPr>
        <w:t xml:space="preserve">evere </w:t>
      </w:r>
      <w:r w:rsidR="004265E2">
        <w:rPr>
          <w:rFonts w:ascii="Times New Roman" w:hint="eastAsia"/>
          <w:szCs w:val="20"/>
        </w:rPr>
        <w:t>h</w:t>
      </w:r>
      <w:r w:rsidRPr="006B67DA">
        <w:rPr>
          <w:rFonts w:ascii="Times New Roman"/>
          <w:szCs w:val="20"/>
        </w:rPr>
        <w:t>ealthcare-</w:t>
      </w:r>
      <w:r w:rsidR="004265E2">
        <w:rPr>
          <w:rFonts w:ascii="Times New Roman" w:hint="eastAsia"/>
          <w:szCs w:val="20"/>
        </w:rPr>
        <w:t>a</w:t>
      </w:r>
      <w:r w:rsidRPr="006B67DA">
        <w:rPr>
          <w:rFonts w:ascii="Times New Roman"/>
          <w:szCs w:val="20"/>
        </w:rPr>
        <w:t xml:space="preserve">ssociated </w:t>
      </w:r>
      <w:r w:rsidR="004265E2">
        <w:rPr>
          <w:rFonts w:ascii="Times New Roman" w:hint="eastAsia"/>
          <w:szCs w:val="20"/>
        </w:rPr>
        <w:t>p</w:t>
      </w:r>
      <w:r w:rsidRPr="006B67DA">
        <w:rPr>
          <w:rFonts w:ascii="Times New Roman"/>
          <w:szCs w:val="20"/>
        </w:rPr>
        <w:t xml:space="preserve">neumonia with </w:t>
      </w:r>
      <w:r w:rsidR="004265E2">
        <w:rPr>
          <w:rFonts w:ascii="Times New Roman" w:hint="eastAsia"/>
          <w:szCs w:val="20"/>
        </w:rPr>
        <w:t>s</w:t>
      </w:r>
      <w:r w:rsidRPr="006B67DA">
        <w:rPr>
          <w:rFonts w:ascii="Times New Roman"/>
          <w:szCs w:val="20"/>
        </w:rPr>
        <w:t xml:space="preserve">evere </w:t>
      </w:r>
      <w:r w:rsidR="004265E2">
        <w:rPr>
          <w:rFonts w:ascii="Times New Roman" w:hint="eastAsia"/>
          <w:szCs w:val="20"/>
        </w:rPr>
        <w:t>c</w:t>
      </w:r>
      <w:r w:rsidRPr="006B67DA">
        <w:rPr>
          <w:rFonts w:ascii="Times New Roman"/>
          <w:szCs w:val="20"/>
        </w:rPr>
        <w:t>ommunity-</w:t>
      </w:r>
      <w:r w:rsidR="004265E2">
        <w:rPr>
          <w:rFonts w:ascii="Times New Roman" w:hint="eastAsia"/>
          <w:szCs w:val="20"/>
        </w:rPr>
        <w:t>a</w:t>
      </w:r>
      <w:r w:rsidRPr="006B67DA">
        <w:rPr>
          <w:rFonts w:ascii="Times New Roman"/>
          <w:szCs w:val="20"/>
        </w:rPr>
        <w:t xml:space="preserve">cquired </w:t>
      </w:r>
      <w:r w:rsidR="004265E2">
        <w:rPr>
          <w:rFonts w:ascii="Times New Roman" w:hint="eastAsia"/>
          <w:szCs w:val="20"/>
        </w:rPr>
        <w:t>p</w:t>
      </w:r>
      <w:r w:rsidRPr="006B67DA">
        <w:rPr>
          <w:rFonts w:ascii="Times New Roman"/>
          <w:szCs w:val="20"/>
        </w:rPr>
        <w:t>neumonia.</w:t>
      </w:r>
      <w:r>
        <w:rPr>
          <w:rFonts w:ascii="Times New Roman" w:hint="eastAsia"/>
          <w:szCs w:val="20"/>
        </w:rPr>
        <w:t xml:space="preserve"> </w:t>
      </w:r>
      <w:r w:rsidRPr="00FD4521">
        <w:rPr>
          <w:rFonts w:ascii="Times New Roman"/>
          <w:szCs w:val="20"/>
        </w:rPr>
        <w:t>Lung. 2014 Apr;192(2):313-20.</w:t>
      </w:r>
    </w:p>
    <w:p w:rsidR="00FD4521" w:rsidRDefault="00FD4521" w:rsidP="00457284">
      <w:pPr>
        <w:wordWrap/>
        <w:contextualSpacing/>
        <w:rPr>
          <w:rFonts w:ascii="Times New Roman"/>
          <w:szCs w:val="20"/>
        </w:rPr>
      </w:pPr>
      <w:r>
        <w:rPr>
          <w:rFonts w:ascii="Times New Roman" w:hint="eastAsia"/>
          <w:szCs w:val="20"/>
        </w:rPr>
        <w:t xml:space="preserve">99. </w:t>
      </w:r>
      <w:r w:rsidRPr="00EA42EC">
        <w:rPr>
          <w:rFonts w:ascii="Times New Roman"/>
          <w:szCs w:val="20"/>
        </w:rPr>
        <w:t xml:space="preserve">Kim SY, Koh WJ, Park HY, </w:t>
      </w:r>
      <w:r w:rsidRPr="00EA42EC">
        <w:rPr>
          <w:rFonts w:ascii="Times New Roman"/>
          <w:b/>
          <w:szCs w:val="20"/>
        </w:rPr>
        <w:t>Jeon K</w:t>
      </w:r>
      <w:r w:rsidRPr="00EA42EC">
        <w:rPr>
          <w:rFonts w:ascii="Times New Roman"/>
          <w:szCs w:val="20"/>
        </w:rPr>
        <w:t>, Kwon OJ, Cho SN, Shin SJ.</w:t>
      </w:r>
      <w:r>
        <w:rPr>
          <w:rFonts w:ascii="Times New Roman" w:hint="eastAsia"/>
          <w:szCs w:val="20"/>
        </w:rPr>
        <w:t xml:space="preserve"> </w:t>
      </w:r>
      <w:r w:rsidRPr="00EA42EC">
        <w:rPr>
          <w:rFonts w:ascii="Times New Roman"/>
          <w:szCs w:val="20"/>
        </w:rPr>
        <w:t>Changes in serum immunomolecules during antibiotic therapy for Mycobacterium avium complex lung disease.</w:t>
      </w:r>
      <w:r>
        <w:rPr>
          <w:rFonts w:ascii="Times New Roman" w:hint="eastAsia"/>
          <w:szCs w:val="20"/>
        </w:rPr>
        <w:t xml:space="preserve"> </w:t>
      </w:r>
      <w:r w:rsidRPr="00FD4521">
        <w:rPr>
          <w:rFonts w:ascii="Times New Roman"/>
          <w:szCs w:val="20"/>
        </w:rPr>
        <w:t>J Clin Microbiol. 2014 Apr;52(4):1207-12.</w:t>
      </w:r>
    </w:p>
    <w:p w:rsidR="00FD4521" w:rsidRDefault="00FD4521" w:rsidP="00457284">
      <w:pPr>
        <w:wordWrap/>
        <w:contextualSpacing/>
        <w:rPr>
          <w:rFonts w:ascii="Times New Roman"/>
          <w:szCs w:val="20"/>
        </w:rPr>
      </w:pPr>
      <w:r>
        <w:rPr>
          <w:rFonts w:ascii="Times New Roman" w:hint="eastAsia"/>
          <w:szCs w:val="20"/>
        </w:rPr>
        <w:t xml:space="preserve">100. </w:t>
      </w:r>
      <w:r w:rsidRPr="006449FC">
        <w:rPr>
          <w:rFonts w:ascii="Times New Roman"/>
          <w:szCs w:val="20"/>
        </w:rPr>
        <w:t xml:space="preserve">Jang MA, Koh WJ, Huh HJ, Kim SY, </w:t>
      </w:r>
      <w:r w:rsidRPr="006449FC">
        <w:rPr>
          <w:rFonts w:ascii="Times New Roman"/>
          <w:b/>
          <w:szCs w:val="20"/>
        </w:rPr>
        <w:t>Jeon K</w:t>
      </w:r>
      <w:r w:rsidRPr="006449FC">
        <w:rPr>
          <w:rFonts w:ascii="Times New Roman"/>
          <w:szCs w:val="20"/>
        </w:rPr>
        <w:t>, Ki CS, Lee NY.</w:t>
      </w:r>
      <w:r>
        <w:rPr>
          <w:rFonts w:ascii="Times New Roman" w:hint="eastAsia"/>
          <w:szCs w:val="20"/>
        </w:rPr>
        <w:t xml:space="preserve"> </w:t>
      </w:r>
      <w:r w:rsidRPr="006449FC">
        <w:rPr>
          <w:rFonts w:ascii="Times New Roman"/>
          <w:szCs w:val="20"/>
        </w:rPr>
        <w:t>Distribution of Nontuberculous Mycobacteria by Multi-gene Sequence-based Typing and Clinical Significance of Isolated Strains.</w:t>
      </w:r>
      <w:r>
        <w:rPr>
          <w:rFonts w:ascii="Times New Roman" w:hint="eastAsia"/>
          <w:szCs w:val="20"/>
        </w:rPr>
        <w:t xml:space="preserve"> </w:t>
      </w:r>
      <w:r w:rsidRPr="00FD4521">
        <w:rPr>
          <w:rFonts w:ascii="Times New Roman"/>
          <w:szCs w:val="20"/>
        </w:rPr>
        <w:t>J Clin Microbiol. 2014 Apr;52(4):1207-12.</w:t>
      </w:r>
    </w:p>
    <w:p w:rsidR="00CE3211" w:rsidRDefault="00027640" w:rsidP="00457284">
      <w:pPr>
        <w:wordWrap/>
        <w:contextualSpacing/>
        <w:rPr>
          <w:rFonts w:ascii="Times New Roman"/>
          <w:szCs w:val="20"/>
        </w:rPr>
      </w:pPr>
      <w:r>
        <w:rPr>
          <w:rFonts w:ascii="Times New Roman" w:hint="eastAsia"/>
          <w:szCs w:val="20"/>
        </w:rPr>
        <w:t xml:space="preserve">101. </w:t>
      </w:r>
      <w:r w:rsidR="00CE3211" w:rsidRPr="00CE3211">
        <w:rPr>
          <w:rFonts w:ascii="Times New Roman"/>
          <w:szCs w:val="20"/>
        </w:rPr>
        <w:t xml:space="preserve">Lim SY, Choi WI, </w:t>
      </w:r>
      <w:r w:rsidR="00CE3211" w:rsidRPr="00F9789B">
        <w:rPr>
          <w:rFonts w:ascii="Times New Roman"/>
          <w:b/>
          <w:szCs w:val="20"/>
        </w:rPr>
        <w:t>Jeon K</w:t>
      </w:r>
      <w:r w:rsidR="00CE3211" w:rsidRPr="00CE3211">
        <w:rPr>
          <w:rFonts w:ascii="Times New Roman"/>
          <w:szCs w:val="20"/>
        </w:rPr>
        <w:t>, Guallar E, Koh Y, Lim CM, Koh SO, Na S, Lee YJ, Kim SC, Kim IH, Kim JH, Kim JY, Lim J, Rhee CK, Park S, Kim HC, Lee JH, Park J, Suh GY; Validation of Simplified acute physiology score 3 in Korean Intensive care unit (VSKI) study group; Korean study group on respiratory failure (KOSREF).</w:t>
      </w:r>
      <w:r w:rsidR="00CE3211">
        <w:rPr>
          <w:rFonts w:ascii="Times New Roman" w:hint="eastAsia"/>
          <w:szCs w:val="20"/>
        </w:rPr>
        <w:t xml:space="preserve"> </w:t>
      </w:r>
      <w:r w:rsidR="00CE3211" w:rsidRPr="00CE3211">
        <w:rPr>
          <w:rFonts w:ascii="Times New Roman"/>
          <w:szCs w:val="20"/>
        </w:rPr>
        <w:t>Body mass index and mortality in korean intensive care units: a prospective multicenter cohort study.</w:t>
      </w:r>
      <w:r w:rsidR="00CE3211">
        <w:rPr>
          <w:rFonts w:ascii="Times New Roman" w:hint="eastAsia"/>
          <w:szCs w:val="20"/>
        </w:rPr>
        <w:t xml:space="preserve"> </w:t>
      </w:r>
      <w:r w:rsidR="00CE3211" w:rsidRPr="00CE3211">
        <w:rPr>
          <w:rFonts w:ascii="Times New Roman"/>
          <w:szCs w:val="20"/>
        </w:rPr>
        <w:t>PLoS One. 2014 Apr 18;9(4):e90039.</w:t>
      </w:r>
    </w:p>
    <w:p w:rsidR="00027640" w:rsidRDefault="00CE3211" w:rsidP="00457284">
      <w:pPr>
        <w:wordWrap/>
        <w:contextualSpacing/>
        <w:rPr>
          <w:rFonts w:ascii="Times New Roman"/>
          <w:szCs w:val="20"/>
        </w:rPr>
      </w:pPr>
      <w:r>
        <w:rPr>
          <w:rFonts w:ascii="Times New Roman" w:hint="eastAsia"/>
          <w:szCs w:val="20"/>
        </w:rPr>
        <w:t xml:space="preserve">102. </w:t>
      </w:r>
      <w:r w:rsidR="00027640" w:rsidRPr="006449FC">
        <w:rPr>
          <w:rFonts w:ascii="Times New Roman"/>
          <w:szCs w:val="20"/>
        </w:rPr>
        <w:t xml:space="preserve">Shin B, Koh WJ, Jeong BH, Yoo H, Park HY, Suh GY, Kwon OJ, </w:t>
      </w:r>
      <w:r w:rsidR="00027640" w:rsidRPr="00FD58BD">
        <w:rPr>
          <w:rFonts w:ascii="Times New Roman"/>
          <w:b/>
          <w:szCs w:val="20"/>
        </w:rPr>
        <w:t>Jeon</w:t>
      </w:r>
      <w:r w:rsidR="00027640" w:rsidRPr="00FD58BD">
        <w:rPr>
          <w:rFonts w:ascii="Times New Roman" w:hint="eastAsia"/>
          <w:b/>
          <w:szCs w:val="20"/>
        </w:rPr>
        <w:t xml:space="preserve"> K (</w:t>
      </w:r>
      <w:r w:rsidR="002A428C">
        <w:rPr>
          <w:rFonts w:ascii="Times New Roman"/>
          <w:b/>
          <w:szCs w:val="20"/>
        </w:rPr>
        <w:t>principal investigator</w:t>
      </w:r>
      <w:r w:rsidR="00027640" w:rsidRPr="00FD58BD">
        <w:rPr>
          <w:rFonts w:ascii="Times New Roman" w:hint="eastAsia"/>
          <w:b/>
          <w:szCs w:val="20"/>
        </w:rPr>
        <w:t>)</w:t>
      </w:r>
      <w:r w:rsidR="00027640" w:rsidRPr="006449FC">
        <w:rPr>
          <w:rFonts w:ascii="Times New Roman"/>
          <w:szCs w:val="20"/>
        </w:rPr>
        <w:t>.</w:t>
      </w:r>
      <w:r w:rsidR="00027640">
        <w:rPr>
          <w:rFonts w:ascii="Times New Roman" w:hint="eastAsia"/>
          <w:szCs w:val="20"/>
        </w:rPr>
        <w:t xml:space="preserve"> </w:t>
      </w:r>
      <w:r w:rsidR="00027640" w:rsidRPr="006449FC">
        <w:rPr>
          <w:rFonts w:ascii="Times New Roman"/>
          <w:szCs w:val="20"/>
        </w:rPr>
        <w:t>Serum galactomannan antigen test for the diagnosis of chronic pulmonary aspergillosis.</w:t>
      </w:r>
      <w:r w:rsidR="00027640">
        <w:rPr>
          <w:rFonts w:ascii="Times New Roman" w:hint="eastAsia"/>
          <w:szCs w:val="20"/>
        </w:rPr>
        <w:t xml:space="preserve"> </w:t>
      </w:r>
      <w:r w:rsidR="00027640" w:rsidRPr="00FD4521">
        <w:rPr>
          <w:rFonts w:ascii="Times New Roman"/>
          <w:szCs w:val="20"/>
        </w:rPr>
        <w:t>J Infect. 2014 May;68(5):494-9.</w:t>
      </w:r>
    </w:p>
    <w:p w:rsidR="00EA42EC" w:rsidRDefault="00FD4521" w:rsidP="00457284">
      <w:pPr>
        <w:wordWrap/>
        <w:contextualSpacing/>
        <w:rPr>
          <w:rFonts w:ascii="Times New Roman"/>
          <w:szCs w:val="20"/>
        </w:rPr>
      </w:pPr>
      <w:r>
        <w:rPr>
          <w:rFonts w:ascii="Times New Roman" w:hint="eastAsia"/>
          <w:szCs w:val="20"/>
        </w:rPr>
        <w:t>10</w:t>
      </w:r>
      <w:r w:rsidR="00CE3211">
        <w:rPr>
          <w:rFonts w:ascii="Times New Roman" w:hint="eastAsia"/>
          <w:szCs w:val="20"/>
        </w:rPr>
        <w:t>3</w:t>
      </w:r>
      <w:r w:rsidR="00EA42EC">
        <w:rPr>
          <w:rFonts w:ascii="Times New Roman" w:hint="eastAsia"/>
          <w:szCs w:val="20"/>
        </w:rPr>
        <w:t xml:space="preserve">. Ko Y, Jeong BH, Park HY, Koh WJ, Suh GY, Chung MP, Kwon OJ, </w:t>
      </w:r>
      <w:r w:rsidR="00EA42EC" w:rsidRPr="00FD58BD">
        <w:rPr>
          <w:rFonts w:ascii="Times New Roman"/>
          <w:b/>
          <w:szCs w:val="20"/>
        </w:rPr>
        <w:t>Jeon</w:t>
      </w:r>
      <w:r w:rsidR="00EA42EC" w:rsidRPr="00FD58BD">
        <w:rPr>
          <w:rFonts w:ascii="Times New Roman" w:hint="eastAsia"/>
          <w:b/>
          <w:szCs w:val="20"/>
        </w:rPr>
        <w:t xml:space="preserve"> K (</w:t>
      </w:r>
      <w:r w:rsidR="002A428C">
        <w:rPr>
          <w:rFonts w:ascii="Times New Roman"/>
          <w:b/>
          <w:szCs w:val="20"/>
        </w:rPr>
        <w:t>principal investigator</w:t>
      </w:r>
      <w:r w:rsidR="00EA42EC" w:rsidRPr="00FD58BD">
        <w:rPr>
          <w:rFonts w:ascii="Times New Roman" w:hint="eastAsia"/>
          <w:b/>
          <w:szCs w:val="20"/>
        </w:rPr>
        <w:t>)</w:t>
      </w:r>
      <w:r w:rsidR="00EA42EC" w:rsidRPr="00DB6FF0">
        <w:rPr>
          <w:rFonts w:ascii="Times New Roman"/>
          <w:szCs w:val="20"/>
        </w:rPr>
        <w:t>.</w:t>
      </w:r>
      <w:r w:rsidR="00EA42EC">
        <w:rPr>
          <w:rFonts w:ascii="Times New Roman" w:hint="eastAsia"/>
          <w:szCs w:val="20"/>
        </w:rPr>
        <w:t xml:space="preserve"> </w:t>
      </w:r>
      <w:r w:rsidR="00EA42EC" w:rsidRPr="00EA42EC">
        <w:rPr>
          <w:rFonts w:ascii="Times New Roman"/>
          <w:szCs w:val="20"/>
        </w:rPr>
        <w:t>Outcomes of Pneumocystis pneumonia with respiratory failure in HIV-negative patients</w:t>
      </w:r>
      <w:r w:rsidR="00EA42EC">
        <w:rPr>
          <w:rFonts w:ascii="Times New Roman" w:hint="eastAsia"/>
          <w:szCs w:val="20"/>
        </w:rPr>
        <w:t xml:space="preserve">. </w:t>
      </w:r>
      <w:r w:rsidR="00027640" w:rsidRPr="00027640">
        <w:rPr>
          <w:rFonts w:ascii="Times New Roman"/>
          <w:szCs w:val="20"/>
        </w:rPr>
        <w:t>J Crit Care. 2014 Jun;29(3):356-61.</w:t>
      </w:r>
    </w:p>
    <w:p w:rsidR="00FD4521" w:rsidRDefault="00FD4521" w:rsidP="00457284">
      <w:pPr>
        <w:wordWrap/>
        <w:contextualSpacing/>
        <w:rPr>
          <w:rFonts w:ascii="Times New Roman"/>
          <w:szCs w:val="20"/>
        </w:rPr>
      </w:pPr>
      <w:r>
        <w:rPr>
          <w:rFonts w:ascii="Times New Roman" w:hint="eastAsia"/>
          <w:szCs w:val="20"/>
        </w:rPr>
        <w:t>10</w:t>
      </w:r>
      <w:r w:rsidR="00CE3211">
        <w:rPr>
          <w:rFonts w:ascii="Times New Roman" w:hint="eastAsia"/>
          <w:szCs w:val="20"/>
        </w:rPr>
        <w:t>4</w:t>
      </w:r>
      <w:r>
        <w:rPr>
          <w:rFonts w:ascii="Times New Roman" w:hint="eastAsia"/>
          <w:szCs w:val="20"/>
        </w:rPr>
        <w:t xml:space="preserve">. </w:t>
      </w:r>
      <w:r w:rsidRPr="00FD4521">
        <w:rPr>
          <w:rFonts w:ascii="Times New Roman"/>
          <w:szCs w:val="20"/>
        </w:rPr>
        <w:t xml:space="preserve">Park CM, Koh Y, </w:t>
      </w:r>
      <w:r w:rsidRPr="00F9789B">
        <w:rPr>
          <w:rFonts w:ascii="Times New Roman"/>
          <w:b/>
          <w:szCs w:val="20"/>
        </w:rPr>
        <w:t>Jeon K</w:t>
      </w:r>
      <w:r w:rsidRPr="00FD4521">
        <w:rPr>
          <w:rFonts w:ascii="Times New Roman"/>
          <w:szCs w:val="20"/>
        </w:rPr>
        <w:t>, Na S, Lim CM, Choi WI, Lee YJ, Kim SC, Chon GR, Kim JH, Kim JY, Lim J, Rhee CK, Park S, Kim HC, Lee JH, Lee JH, Park J, Cho J, Koh SO, Suh GY; Validation of Simplified acute physiology score 3 in Korean Intensive care unit (VSKI) study group; Korean Study Group on Respiratory Failure (KOSREF).</w:t>
      </w:r>
      <w:r>
        <w:rPr>
          <w:rFonts w:ascii="Times New Roman" w:hint="eastAsia"/>
          <w:szCs w:val="20"/>
        </w:rPr>
        <w:t xml:space="preserve"> </w:t>
      </w:r>
      <w:r w:rsidRPr="00FD4521">
        <w:rPr>
          <w:rFonts w:ascii="Times New Roman"/>
          <w:szCs w:val="20"/>
        </w:rPr>
        <w:t>Impact of Eastern Cooperative Oncology Group Performance Status on hospital mortality in critically ill patients.</w:t>
      </w:r>
      <w:r w:rsidR="00027640">
        <w:rPr>
          <w:rFonts w:ascii="Times New Roman" w:hint="eastAsia"/>
          <w:szCs w:val="20"/>
        </w:rPr>
        <w:t xml:space="preserve"> </w:t>
      </w:r>
      <w:r w:rsidR="00027640" w:rsidRPr="00027640">
        <w:rPr>
          <w:rFonts w:ascii="Times New Roman"/>
          <w:szCs w:val="20"/>
        </w:rPr>
        <w:t>J Crit Care. 2014 Jun;29(3):409-13.</w:t>
      </w:r>
    </w:p>
    <w:p w:rsidR="00CE3211" w:rsidRDefault="00CE3211" w:rsidP="00457284">
      <w:pPr>
        <w:wordWrap/>
        <w:contextualSpacing/>
        <w:rPr>
          <w:rFonts w:ascii="Times New Roman"/>
          <w:szCs w:val="20"/>
        </w:rPr>
      </w:pPr>
      <w:r>
        <w:rPr>
          <w:rFonts w:ascii="Times New Roman" w:hint="eastAsia"/>
          <w:szCs w:val="20"/>
        </w:rPr>
        <w:lastRenderedPageBreak/>
        <w:t xml:space="preserve">105. </w:t>
      </w:r>
      <w:r w:rsidRPr="00CE3211">
        <w:rPr>
          <w:rFonts w:ascii="Times New Roman"/>
          <w:szCs w:val="20"/>
        </w:rPr>
        <w:t xml:space="preserve">Park CM, Chun HK, Lee DS, </w:t>
      </w:r>
      <w:r w:rsidRPr="00F9789B">
        <w:rPr>
          <w:rFonts w:ascii="Times New Roman"/>
          <w:b/>
          <w:szCs w:val="20"/>
        </w:rPr>
        <w:t>Jeon K</w:t>
      </w:r>
      <w:r w:rsidRPr="00CE3211">
        <w:rPr>
          <w:rFonts w:ascii="Times New Roman"/>
          <w:szCs w:val="20"/>
        </w:rPr>
        <w:t>, Suh GY, Jeong JC.</w:t>
      </w:r>
      <w:r>
        <w:rPr>
          <w:rFonts w:ascii="Times New Roman" w:hint="eastAsia"/>
          <w:szCs w:val="20"/>
        </w:rPr>
        <w:t xml:space="preserve"> </w:t>
      </w:r>
      <w:r w:rsidRPr="00CE3211">
        <w:rPr>
          <w:rFonts w:ascii="Times New Roman"/>
          <w:szCs w:val="20"/>
        </w:rPr>
        <w:t>Impact of a surgical intensivist on the clinical outcomes of patients admitted to a surgical intensive care unit.</w:t>
      </w:r>
      <w:r>
        <w:rPr>
          <w:rFonts w:ascii="Times New Roman" w:hint="eastAsia"/>
          <w:szCs w:val="20"/>
        </w:rPr>
        <w:t xml:space="preserve"> </w:t>
      </w:r>
      <w:r w:rsidRPr="00CE3211">
        <w:rPr>
          <w:rFonts w:ascii="Times New Roman"/>
          <w:szCs w:val="20"/>
        </w:rPr>
        <w:t>Ann Surg Treat Res. 2014 Jun;86(6):319-24.</w:t>
      </w:r>
      <w:r>
        <w:rPr>
          <w:rFonts w:ascii="Times New Roman" w:hint="eastAsia"/>
          <w:szCs w:val="20"/>
        </w:rPr>
        <w:t xml:space="preserve"> </w:t>
      </w:r>
    </w:p>
    <w:p w:rsidR="00B65A91" w:rsidRDefault="00CE3211" w:rsidP="00457284">
      <w:pPr>
        <w:wordWrap/>
        <w:contextualSpacing/>
        <w:rPr>
          <w:rFonts w:ascii="Times New Roman"/>
          <w:szCs w:val="20"/>
        </w:rPr>
      </w:pPr>
      <w:r>
        <w:rPr>
          <w:rFonts w:ascii="Times New Roman" w:hint="eastAsia"/>
          <w:szCs w:val="20"/>
        </w:rPr>
        <w:t xml:space="preserve">106. </w:t>
      </w:r>
      <w:r w:rsidR="00B65A91" w:rsidRPr="00CE3211">
        <w:rPr>
          <w:rFonts w:ascii="Times New Roman"/>
          <w:szCs w:val="20"/>
        </w:rPr>
        <w:t xml:space="preserve">Eom JS, Kim B, Kim H, </w:t>
      </w:r>
      <w:r w:rsidR="00B65A91" w:rsidRPr="00F9789B">
        <w:rPr>
          <w:rFonts w:ascii="Times New Roman"/>
          <w:b/>
          <w:szCs w:val="20"/>
        </w:rPr>
        <w:t>Jeon K</w:t>
      </w:r>
      <w:r w:rsidR="00B65A91" w:rsidRPr="00CE3211">
        <w:rPr>
          <w:rFonts w:ascii="Times New Roman"/>
          <w:szCs w:val="20"/>
        </w:rPr>
        <w:t>, Um SW, Koh WJ, Suh GY, Chung MP, Kwon OJ.</w:t>
      </w:r>
      <w:r w:rsidR="00B65A91">
        <w:rPr>
          <w:rFonts w:ascii="Times New Roman" w:hint="eastAsia"/>
          <w:szCs w:val="20"/>
        </w:rPr>
        <w:t xml:space="preserve"> </w:t>
      </w:r>
      <w:r w:rsidR="00B65A91" w:rsidRPr="00CE3211">
        <w:rPr>
          <w:rFonts w:ascii="Times New Roman"/>
          <w:szCs w:val="20"/>
        </w:rPr>
        <w:t>Fibrotic airway stenosis following radiotherapy in patients with adenoid cystic carcinoma.</w:t>
      </w:r>
      <w:r w:rsidR="00B65A91">
        <w:rPr>
          <w:rFonts w:ascii="Times New Roman" w:hint="eastAsia"/>
          <w:szCs w:val="20"/>
        </w:rPr>
        <w:t xml:space="preserve"> </w:t>
      </w:r>
      <w:r w:rsidR="00B65A91" w:rsidRPr="00B65A91">
        <w:rPr>
          <w:rFonts w:ascii="Times New Roman"/>
          <w:szCs w:val="20"/>
        </w:rPr>
        <w:t>Respirology. 2014 Aug;19(6):914-20.</w:t>
      </w:r>
    </w:p>
    <w:p w:rsidR="00CE3211" w:rsidRDefault="00B65A91" w:rsidP="00457284">
      <w:pPr>
        <w:wordWrap/>
        <w:contextualSpacing/>
        <w:rPr>
          <w:rFonts w:ascii="Times New Roman"/>
          <w:szCs w:val="20"/>
        </w:rPr>
      </w:pPr>
      <w:r>
        <w:rPr>
          <w:rFonts w:ascii="Times New Roman" w:hint="eastAsia"/>
          <w:szCs w:val="20"/>
        </w:rPr>
        <w:t>107. H</w:t>
      </w:r>
      <w:r w:rsidR="00CE3211" w:rsidRPr="00CE3211">
        <w:rPr>
          <w:rFonts w:ascii="Times New Roman"/>
          <w:szCs w:val="20"/>
        </w:rPr>
        <w:t xml:space="preserve">wang SY, Shin TG, Jo IJ, </w:t>
      </w:r>
      <w:r w:rsidR="00CE3211" w:rsidRPr="00F9789B">
        <w:rPr>
          <w:rFonts w:ascii="Times New Roman"/>
          <w:b/>
          <w:szCs w:val="20"/>
        </w:rPr>
        <w:t>Jeon K</w:t>
      </w:r>
      <w:r w:rsidR="00CE3211" w:rsidRPr="00CE3211">
        <w:rPr>
          <w:rFonts w:ascii="Times New Roman"/>
          <w:szCs w:val="20"/>
        </w:rPr>
        <w:t>, Suh GY, Lee TR, Cha WC, Sim MS, Song KJ, Jeong YK.</w:t>
      </w:r>
      <w:r w:rsidR="00CE3211">
        <w:rPr>
          <w:rFonts w:ascii="Times New Roman" w:hint="eastAsia"/>
          <w:szCs w:val="20"/>
        </w:rPr>
        <w:t xml:space="preserve"> </w:t>
      </w:r>
      <w:r w:rsidR="00CE3211" w:rsidRPr="00CE3211">
        <w:rPr>
          <w:rFonts w:ascii="Times New Roman"/>
          <w:szCs w:val="20"/>
        </w:rPr>
        <w:t>A</w:t>
      </w:r>
      <w:r w:rsidR="00CE3211">
        <w:rPr>
          <w:rFonts w:ascii="Times New Roman" w:hint="eastAsia"/>
          <w:szCs w:val="20"/>
        </w:rPr>
        <w:t>ssociation</w:t>
      </w:r>
      <w:r w:rsidR="00CE3211" w:rsidRPr="00CE3211">
        <w:rPr>
          <w:rFonts w:ascii="Times New Roman"/>
          <w:szCs w:val="20"/>
        </w:rPr>
        <w:t xml:space="preserve"> </w:t>
      </w:r>
      <w:r w:rsidR="00F9789B">
        <w:rPr>
          <w:rFonts w:ascii="Times New Roman" w:hint="eastAsia"/>
          <w:szCs w:val="20"/>
        </w:rPr>
        <w:t xml:space="preserve">between hemodynamic presentation and outcome in sepsis patients. </w:t>
      </w:r>
      <w:r w:rsidRPr="00B65A91">
        <w:rPr>
          <w:rFonts w:ascii="Times New Roman"/>
          <w:szCs w:val="20"/>
        </w:rPr>
        <w:t>Shock. 2014 Sep;42(3):205-10.</w:t>
      </w:r>
    </w:p>
    <w:p w:rsidR="00DD3A7E" w:rsidRDefault="00DD3A7E" w:rsidP="00457284">
      <w:pPr>
        <w:wordWrap/>
        <w:contextualSpacing/>
        <w:rPr>
          <w:rFonts w:ascii="Times New Roman"/>
          <w:szCs w:val="20"/>
        </w:rPr>
      </w:pPr>
      <w:r>
        <w:rPr>
          <w:rFonts w:ascii="Times New Roman" w:hint="eastAsia"/>
          <w:szCs w:val="20"/>
        </w:rPr>
        <w:t xml:space="preserve">108. </w:t>
      </w:r>
      <w:r w:rsidRPr="00F9789B">
        <w:rPr>
          <w:rFonts w:ascii="Times New Roman"/>
          <w:szCs w:val="20"/>
        </w:rPr>
        <w:t xml:space="preserve">Jeong BH, Koh WJ, Yoo H, Park HY, Suh GY, Chung MP, Kwon OJ, </w:t>
      </w:r>
      <w:r w:rsidRPr="00FD58BD">
        <w:rPr>
          <w:rFonts w:ascii="Times New Roman"/>
          <w:b/>
          <w:szCs w:val="20"/>
        </w:rPr>
        <w:t>Jeon</w:t>
      </w:r>
      <w:r w:rsidRPr="00FD58BD">
        <w:rPr>
          <w:rFonts w:ascii="Times New Roman" w:hint="eastAsia"/>
          <w:b/>
          <w:szCs w:val="20"/>
        </w:rPr>
        <w:t xml:space="preserve"> K (</w:t>
      </w:r>
      <w:r w:rsidR="002A428C">
        <w:rPr>
          <w:rFonts w:ascii="Times New Roman"/>
          <w:b/>
          <w:szCs w:val="20"/>
        </w:rPr>
        <w:t>principal investigator</w:t>
      </w:r>
      <w:r w:rsidRPr="00FD58BD">
        <w:rPr>
          <w:rFonts w:ascii="Times New Roman" w:hint="eastAsia"/>
          <w:b/>
          <w:szCs w:val="20"/>
        </w:rPr>
        <w:t>)</w:t>
      </w:r>
      <w:r w:rsidRPr="00F9789B">
        <w:rPr>
          <w:rFonts w:ascii="Times New Roman"/>
          <w:szCs w:val="20"/>
        </w:rPr>
        <w:t>.</w:t>
      </w:r>
      <w:r>
        <w:rPr>
          <w:rFonts w:ascii="Times New Roman" w:hint="eastAsia"/>
          <w:szCs w:val="20"/>
        </w:rPr>
        <w:t xml:space="preserve"> </w:t>
      </w:r>
      <w:r w:rsidRPr="00F9789B">
        <w:rPr>
          <w:rFonts w:ascii="Times New Roman"/>
          <w:szCs w:val="20"/>
        </w:rPr>
        <w:t>Risk Factors for Acquiring Potentially Drug-Resistant Pathogens in Immunocompetent Patients with Pneumonia Developed Out of Hospital.</w:t>
      </w:r>
      <w:r>
        <w:rPr>
          <w:rFonts w:ascii="Times New Roman" w:hint="eastAsia"/>
          <w:szCs w:val="20"/>
        </w:rPr>
        <w:t xml:space="preserve"> </w:t>
      </w:r>
      <w:r w:rsidRPr="00F877A1">
        <w:rPr>
          <w:rFonts w:ascii="Times New Roman"/>
          <w:szCs w:val="20"/>
        </w:rPr>
        <w:t>Respiration. 2014</w:t>
      </w:r>
      <w:r>
        <w:rPr>
          <w:rFonts w:ascii="Times New Roman" w:hint="eastAsia"/>
          <w:szCs w:val="20"/>
        </w:rPr>
        <w:t xml:space="preserve"> Sep</w:t>
      </w:r>
      <w:r w:rsidRPr="00F877A1">
        <w:rPr>
          <w:rFonts w:ascii="Times New Roman"/>
          <w:szCs w:val="20"/>
        </w:rPr>
        <w:t>;88(3):190-8.</w:t>
      </w:r>
    </w:p>
    <w:p w:rsidR="00DD3A7E" w:rsidRDefault="00DD3A7E" w:rsidP="00457284">
      <w:pPr>
        <w:wordWrap/>
        <w:contextualSpacing/>
        <w:rPr>
          <w:rFonts w:ascii="Times New Roman"/>
          <w:szCs w:val="20"/>
        </w:rPr>
      </w:pPr>
      <w:r>
        <w:rPr>
          <w:rFonts w:ascii="Times New Roman" w:hint="eastAsia"/>
          <w:szCs w:val="20"/>
        </w:rPr>
        <w:t xml:space="preserve">109. </w:t>
      </w:r>
      <w:r w:rsidRPr="00F877A1">
        <w:rPr>
          <w:rFonts w:ascii="Times New Roman"/>
          <w:szCs w:val="20"/>
        </w:rPr>
        <w:t xml:space="preserve">Kwon YS, Kim YH, Song JU, </w:t>
      </w:r>
      <w:r w:rsidRPr="00F877A1">
        <w:rPr>
          <w:rFonts w:ascii="Times New Roman"/>
          <w:b/>
          <w:szCs w:val="20"/>
        </w:rPr>
        <w:t>Jeon K</w:t>
      </w:r>
      <w:r w:rsidRPr="00F877A1">
        <w:rPr>
          <w:rFonts w:ascii="Times New Roman"/>
          <w:szCs w:val="20"/>
        </w:rPr>
        <w:t>, Song J, Ryu YJ, Choi JC, Kim HC, Koh WJ.</w:t>
      </w:r>
      <w:r>
        <w:rPr>
          <w:rFonts w:ascii="Times New Roman" w:hint="eastAsia"/>
          <w:szCs w:val="20"/>
        </w:rPr>
        <w:t xml:space="preserve"> </w:t>
      </w:r>
      <w:r w:rsidRPr="00F877A1">
        <w:rPr>
          <w:rFonts w:ascii="Times New Roman"/>
          <w:szCs w:val="20"/>
        </w:rPr>
        <w:t>Risk factors for death during pulmonary tuberculosis treatment in Korea: a multicenter retrospective cohort study.</w:t>
      </w:r>
      <w:r>
        <w:rPr>
          <w:rFonts w:ascii="Times New Roman" w:hint="eastAsia"/>
          <w:szCs w:val="20"/>
        </w:rPr>
        <w:t xml:space="preserve"> </w:t>
      </w:r>
      <w:r w:rsidRPr="00F877A1">
        <w:rPr>
          <w:rFonts w:ascii="Times New Roman"/>
          <w:szCs w:val="20"/>
        </w:rPr>
        <w:t>J Korean Med Sci. 2014 Sep;29(9):1226-31.</w:t>
      </w:r>
    </w:p>
    <w:p w:rsidR="00DD3A7E" w:rsidRDefault="00DD3A7E" w:rsidP="00457284">
      <w:pPr>
        <w:wordWrap/>
        <w:contextualSpacing/>
        <w:rPr>
          <w:rFonts w:ascii="Times New Roman"/>
          <w:szCs w:val="20"/>
        </w:rPr>
      </w:pPr>
      <w:r>
        <w:rPr>
          <w:rFonts w:ascii="Times New Roman" w:hint="eastAsia"/>
          <w:szCs w:val="20"/>
        </w:rPr>
        <w:t xml:space="preserve">110. </w:t>
      </w:r>
      <w:r w:rsidRPr="00F9789B">
        <w:rPr>
          <w:rFonts w:ascii="Times New Roman"/>
          <w:szCs w:val="20"/>
        </w:rPr>
        <w:t xml:space="preserve">Choi WI, Shehu E, Lim SY, Koh SO, </w:t>
      </w:r>
      <w:r w:rsidRPr="00F9789B">
        <w:rPr>
          <w:rFonts w:ascii="Times New Roman"/>
          <w:b/>
          <w:szCs w:val="20"/>
        </w:rPr>
        <w:t>Jeon K</w:t>
      </w:r>
      <w:r w:rsidRPr="00F9789B">
        <w:rPr>
          <w:rFonts w:ascii="Times New Roman"/>
          <w:szCs w:val="20"/>
        </w:rPr>
        <w:t>, Na S, Lim CM, Lee YJ, Kim SC, Kim IH, Kim JH, Kim JY, Lim J, Rhee CK, Park S, Kim HC, Lee JH, Lee JH, Park J, Koh Y, Suh GY; Korean Study group on Respiratory Failure (KOSREF).</w:t>
      </w:r>
      <w:r>
        <w:rPr>
          <w:rFonts w:ascii="Times New Roman" w:hint="eastAsia"/>
          <w:szCs w:val="20"/>
        </w:rPr>
        <w:t xml:space="preserve"> </w:t>
      </w:r>
      <w:r w:rsidRPr="00F9789B">
        <w:rPr>
          <w:rFonts w:ascii="Times New Roman"/>
          <w:szCs w:val="20"/>
        </w:rPr>
        <w:t>Markers of poor outcome in patients with acute hypoxemic respiratory failure.</w:t>
      </w:r>
      <w:r>
        <w:rPr>
          <w:rFonts w:ascii="Times New Roman" w:hint="eastAsia"/>
          <w:szCs w:val="20"/>
        </w:rPr>
        <w:t xml:space="preserve"> </w:t>
      </w:r>
      <w:r w:rsidRPr="00B65A91">
        <w:rPr>
          <w:rFonts w:ascii="Times New Roman"/>
          <w:szCs w:val="20"/>
        </w:rPr>
        <w:t>J Crit Care. 2014 Oct;29(5):797-802.</w:t>
      </w:r>
    </w:p>
    <w:p w:rsidR="00DD3A7E" w:rsidRDefault="00DD3A7E" w:rsidP="00457284">
      <w:pPr>
        <w:wordWrap/>
        <w:contextualSpacing/>
        <w:rPr>
          <w:rFonts w:ascii="Times New Roman"/>
          <w:szCs w:val="20"/>
        </w:rPr>
      </w:pPr>
      <w:r>
        <w:rPr>
          <w:rFonts w:ascii="Times New Roman" w:hint="eastAsia"/>
          <w:szCs w:val="20"/>
        </w:rPr>
        <w:t xml:space="preserve">111. </w:t>
      </w:r>
      <w:r w:rsidRPr="00F877A1">
        <w:rPr>
          <w:rFonts w:ascii="Times New Roman"/>
          <w:szCs w:val="20"/>
        </w:rPr>
        <w:t xml:space="preserve">Kim SY, Koh WJ, Kim YH, Jeong BH, Park HY, </w:t>
      </w:r>
      <w:r w:rsidRPr="00F877A1">
        <w:rPr>
          <w:rFonts w:ascii="Times New Roman"/>
          <w:b/>
          <w:szCs w:val="20"/>
        </w:rPr>
        <w:t>Jeon K</w:t>
      </w:r>
      <w:r w:rsidRPr="00F877A1">
        <w:rPr>
          <w:rFonts w:ascii="Times New Roman"/>
          <w:szCs w:val="20"/>
        </w:rPr>
        <w:t>, Kim JS, Cho SN, Shin SJ.</w:t>
      </w:r>
      <w:r>
        <w:rPr>
          <w:rFonts w:ascii="Times New Roman" w:hint="eastAsia"/>
          <w:szCs w:val="20"/>
        </w:rPr>
        <w:t xml:space="preserve"> </w:t>
      </w:r>
      <w:r w:rsidRPr="00F877A1">
        <w:rPr>
          <w:rFonts w:ascii="Times New Roman"/>
          <w:szCs w:val="20"/>
        </w:rPr>
        <w:t>Importance of Reciprocal Balance of T Cell Immunity in Mycobacterium abscessus Complex Lung Disease.</w:t>
      </w:r>
      <w:r>
        <w:rPr>
          <w:rFonts w:ascii="Times New Roman" w:hint="eastAsia"/>
          <w:szCs w:val="20"/>
        </w:rPr>
        <w:t xml:space="preserve"> </w:t>
      </w:r>
      <w:r w:rsidRPr="00F877A1">
        <w:rPr>
          <w:rFonts w:ascii="Times New Roman"/>
          <w:szCs w:val="20"/>
        </w:rPr>
        <w:t>PLoS One. 2014 Oct 8;9(10):e109941.</w:t>
      </w:r>
    </w:p>
    <w:p w:rsidR="00AE5871" w:rsidRDefault="00DD3A7E" w:rsidP="00457284">
      <w:pPr>
        <w:wordWrap/>
        <w:contextualSpacing/>
        <w:rPr>
          <w:rFonts w:ascii="Times New Roman"/>
          <w:szCs w:val="20"/>
        </w:rPr>
      </w:pPr>
      <w:r>
        <w:rPr>
          <w:rFonts w:ascii="Times New Roman" w:hint="eastAsia"/>
          <w:szCs w:val="20"/>
        </w:rPr>
        <w:t xml:space="preserve">112. </w:t>
      </w:r>
      <w:r w:rsidR="00AE5871" w:rsidRPr="00AE5871">
        <w:rPr>
          <w:rFonts w:ascii="Times New Roman"/>
          <w:szCs w:val="20"/>
        </w:rPr>
        <w:t xml:space="preserve">Park SB, Yang JH, Park TK, Cho YH, Sung K, Chung CR, Park CM, </w:t>
      </w:r>
      <w:r w:rsidR="00AE5871" w:rsidRPr="00AE5871">
        <w:rPr>
          <w:rFonts w:ascii="Times New Roman"/>
          <w:b/>
          <w:szCs w:val="20"/>
        </w:rPr>
        <w:t>Jeon K</w:t>
      </w:r>
      <w:r w:rsidR="00AE5871" w:rsidRPr="00AE5871">
        <w:rPr>
          <w:rFonts w:ascii="Times New Roman"/>
          <w:szCs w:val="20"/>
        </w:rPr>
        <w:t>, Song YB, Hahn JY, Choi JH, Choi SH, Gwon HC, Suh GY.</w:t>
      </w:r>
      <w:r w:rsidR="00AE5871">
        <w:rPr>
          <w:rFonts w:ascii="Times New Roman" w:hint="eastAsia"/>
          <w:szCs w:val="20"/>
        </w:rPr>
        <w:t xml:space="preserve"> </w:t>
      </w:r>
      <w:r w:rsidR="00AE5871" w:rsidRPr="00AE5871">
        <w:rPr>
          <w:rFonts w:ascii="Times New Roman"/>
          <w:szCs w:val="20"/>
        </w:rPr>
        <w:t>Developing a risk prediction model for survival to discharge in cardiac arrest patients who undergo extracorporeal membrane oxygenation.</w:t>
      </w:r>
      <w:r w:rsidR="00AE5871">
        <w:rPr>
          <w:rFonts w:ascii="Times New Roman" w:hint="eastAsia"/>
          <w:szCs w:val="20"/>
        </w:rPr>
        <w:t xml:space="preserve"> </w:t>
      </w:r>
      <w:r w:rsidR="00AE5871" w:rsidRPr="00AE5871">
        <w:rPr>
          <w:rFonts w:ascii="Times New Roman"/>
          <w:szCs w:val="20"/>
        </w:rPr>
        <w:t>Int J Cardiol. 2014 Oct 2;177(3):1031-1035.</w:t>
      </w:r>
    </w:p>
    <w:p w:rsidR="00AE5871" w:rsidRDefault="00AE5871" w:rsidP="00457284">
      <w:pPr>
        <w:wordWrap/>
        <w:contextualSpacing/>
        <w:rPr>
          <w:rFonts w:ascii="Times New Roman"/>
          <w:szCs w:val="20"/>
        </w:rPr>
      </w:pPr>
      <w:r>
        <w:rPr>
          <w:rFonts w:ascii="Times New Roman" w:hint="eastAsia"/>
          <w:szCs w:val="20"/>
        </w:rPr>
        <w:t xml:space="preserve">113. </w:t>
      </w:r>
      <w:r w:rsidRPr="00F877A1">
        <w:rPr>
          <w:rFonts w:ascii="Times New Roman"/>
          <w:szCs w:val="20"/>
        </w:rPr>
        <w:t xml:space="preserve">Huh H, Jeong BH, </w:t>
      </w:r>
      <w:r w:rsidRPr="00F877A1">
        <w:rPr>
          <w:rFonts w:ascii="Times New Roman"/>
          <w:b/>
          <w:szCs w:val="20"/>
        </w:rPr>
        <w:t>Jeon K</w:t>
      </w:r>
      <w:r w:rsidRPr="00F877A1">
        <w:rPr>
          <w:rFonts w:ascii="Times New Roman"/>
          <w:szCs w:val="20"/>
        </w:rPr>
        <w:t>, Koh WJ, Ki CS, Lee N.</w:t>
      </w:r>
      <w:r>
        <w:rPr>
          <w:rFonts w:ascii="Times New Roman" w:hint="eastAsia"/>
          <w:szCs w:val="20"/>
        </w:rPr>
        <w:t xml:space="preserve"> </w:t>
      </w:r>
      <w:r w:rsidRPr="00F877A1">
        <w:rPr>
          <w:rFonts w:ascii="Times New Roman"/>
          <w:szCs w:val="20"/>
        </w:rPr>
        <w:t>Performance evaluation of the Xpert MTB/RIF assay according to its clinical application.</w:t>
      </w:r>
      <w:r>
        <w:rPr>
          <w:rFonts w:ascii="Times New Roman" w:hint="eastAsia"/>
          <w:szCs w:val="20"/>
        </w:rPr>
        <w:t xml:space="preserve"> </w:t>
      </w:r>
      <w:r w:rsidRPr="00F877A1">
        <w:rPr>
          <w:rFonts w:ascii="Times New Roman"/>
          <w:szCs w:val="20"/>
        </w:rPr>
        <w:t xml:space="preserve">BMC Infect Dis. </w:t>
      </w:r>
      <w:r w:rsidRPr="00AE5871">
        <w:rPr>
          <w:rFonts w:ascii="Times New Roman"/>
          <w:szCs w:val="20"/>
        </w:rPr>
        <w:t>BMC Infect Dis. 2014 Nov 14;14(1):589.</w:t>
      </w:r>
    </w:p>
    <w:p w:rsidR="00AE5871" w:rsidRDefault="00AE5871" w:rsidP="00457284">
      <w:pPr>
        <w:wordWrap/>
        <w:contextualSpacing/>
        <w:rPr>
          <w:rFonts w:ascii="Times New Roman"/>
          <w:szCs w:val="20"/>
        </w:rPr>
      </w:pPr>
      <w:r>
        <w:rPr>
          <w:rFonts w:ascii="Times New Roman" w:hint="eastAsia"/>
          <w:szCs w:val="20"/>
        </w:rPr>
        <w:t xml:space="preserve">114. </w:t>
      </w:r>
      <w:r w:rsidRPr="00AE5871">
        <w:rPr>
          <w:rFonts w:ascii="Times New Roman"/>
          <w:szCs w:val="20"/>
        </w:rPr>
        <w:t xml:space="preserve">Jeong BH, Shin B, Eom JS, Yoo H, Song W, Han S, Lee KJ, </w:t>
      </w:r>
      <w:r w:rsidRPr="00AE5871">
        <w:rPr>
          <w:rFonts w:ascii="Times New Roman"/>
          <w:b/>
          <w:szCs w:val="20"/>
        </w:rPr>
        <w:t>Jeon K</w:t>
      </w:r>
      <w:r w:rsidRPr="00AE5871">
        <w:rPr>
          <w:rFonts w:ascii="Times New Roman"/>
          <w:szCs w:val="20"/>
        </w:rPr>
        <w:t>, Um SW, Koh WJ, Suh GY, Chung MP, Kim H, Kwon OJ, Woo S, Park HY.</w:t>
      </w:r>
      <w:r>
        <w:rPr>
          <w:rFonts w:ascii="Times New Roman" w:hint="eastAsia"/>
          <w:szCs w:val="20"/>
        </w:rPr>
        <w:t xml:space="preserve"> </w:t>
      </w:r>
      <w:r w:rsidRPr="00AE5871">
        <w:rPr>
          <w:rFonts w:ascii="Times New Roman"/>
          <w:szCs w:val="20"/>
        </w:rPr>
        <w:t>Development of a prediction rule for estimating postoperative pulmonary complications.</w:t>
      </w:r>
      <w:r>
        <w:rPr>
          <w:rFonts w:ascii="Times New Roman" w:hint="eastAsia"/>
          <w:szCs w:val="20"/>
        </w:rPr>
        <w:t xml:space="preserve"> </w:t>
      </w:r>
      <w:r w:rsidRPr="00AE5871">
        <w:rPr>
          <w:rFonts w:ascii="Times New Roman"/>
          <w:szCs w:val="20"/>
        </w:rPr>
        <w:t>PLoS One. 2014 Dec 1;9(12):e113656.</w:t>
      </w:r>
    </w:p>
    <w:p w:rsidR="00AE5871" w:rsidRDefault="00AE5871" w:rsidP="00457284">
      <w:pPr>
        <w:wordWrap/>
        <w:contextualSpacing/>
        <w:rPr>
          <w:rFonts w:ascii="Times New Roman"/>
          <w:szCs w:val="20"/>
        </w:rPr>
      </w:pPr>
      <w:r>
        <w:rPr>
          <w:rFonts w:ascii="Times New Roman" w:hint="eastAsia"/>
          <w:szCs w:val="20"/>
        </w:rPr>
        <w:t xml:space="preserve">115. </w:t>
      </w:r>
      <w:r w:rsidRPr="00AE5871">
        <w:rPr>
          <w:rFonts w:ascii="Times New Roman"/>
          <w:b/>
          <w:szCs w:val="20"/>
        </w:rPr>
        <w:t>Jeon K</w:t>
      </w:r>
      <w:r w:rsidRPr="00AE5871">
        <w:rPr>
          <w:rFonts w:ascii="Times New Roman"/>
          <w:szCs w:val="20"/>
        </w:rPr>
        <w:t>, Chung CR, Yang JH, Park CM, Suh GY.</w:t>
      </w:r>
      <w:r>
        <w:rPr>
          <w:rFonts w:ascii="Times New Roman" w:hint="eastAsia"/>
          <w:szCs w:val="20"/>
        </w:rPr>
        <w:t xml:space="preserve"> </w:t>
      </w:r>
      <w:r w:rsidRPr="00AE5871">
        <w:rPr>
          <w:rFonts w:ascii="Times New Roman"/>
          <w:szCs w:val="20"/>
        </w:rPr>
        <w:t>Predictors of response to corticosteroid treatment in patients with early acute respiratory distress syndrome: results of a pilot study.</w:t>
      </w:r>
      <w:r>
        <w:rPr>
          <w:rFonts w:ascii="Times New Roman" w:hint="eastAsia"/>
          <w:szCs w:val="20"/>
        </w:rPr>
        <w:t xml:space="preserve"> </w:t>
      </w:r>
      <w:r w:rsidRPr="00AE5871">
        <w:rPr>
          <w:rFonts w:ascii="Times New Roman"/>
          <w:szCs w:val="20"/>
        </w:rPr>
        <w:t>Yonsei Med J. 2015 Jan 1;56(1):287-91.</w:t>
      </w:r>
    </w:p>
    <w:p w:rsidR="00DD3A7E" w:rsidRDefault="00AE5871" w:rsidP="00457284">
      <w:pPr>
        <w:wordWrap/>
        <w:contextualSpacing/>
        <w:rPr>
          <w:rFonts w:ascii="Times New Roman"/>
          <w:szCs w:val="20"/>
        </w:rPr>
      </w:pPr>
      <w:r>
        <w:rPr>
          <w:rFonts w:ascii="Times New Roman" w:hint="eastAsia"/>
          <w:szCs w:val="20"/>
        </w:rPr>
        <w:t xml:space="preserve">116. </w:t>
      </w:r>
      <w:r w:rsidR="00DD3A7E" w:rsidRPr="00F877A1">
        <w:rPr>
          <w:rFonts w:ascii="Times New Roman"/>
          <w:szCs w:val="20"/>
        </w:rPr>
        <w:t xml:space="preserve">Moon SM, Park HY, Jeong BH, </w:t>
      </w:r>
      <w:r w:rsidR="00DD3A7E" w:rsidRPr="00F877A1">
        <w:rPr>
          <w:rFonts w:ascii="Times New Roman"/>
          <w:b/>
          <w:szCs w:val="20"/>
        </w:rPr>
        <w:t>Jeon K</w:t>
      </w:r>
      <w:r w:rsidR="00DD3A7E" w:rsidRPr="00F877A1">
        <w:rPr>
          <w:rFonts w:ascii="Times New Roman"/>
          <w:szCs w:val="20"/>
        </w:rPr>
        <w:t>, Lee SY, Koh WJ.</w:t>
      </w:r>
      <w:r w:rsidR="00DD3A7E">
        <w:rPr>
          <w:rFonts w:ascii="Times New Roman" w:hint="eastAsia"/>
          <w:szCs w:val="20"/>
        </w:rPr>
        <w:t xml:space="preserve"> </w:t>
      </w:r>
      <w:r w:rsidR="00DD3A7E" w:rsidRPr="00F877A1">
        <w:rPr>
          <w:rFonts w:ascii="Times New Roman"/>
          <w:szCs w:val="20"/>
        </w:rPr>
        <w:t>Effect of Rifampin and Rifabutin on Serum Itraconazole Levels in Patients with Chronic Pulmonary Aspergillosis and Coexisting Nontuberculous Mycobacterial Infection.</w:t>
      </w:r>
      <w:r w:rsidR="00DD3A7E">
        <w:rPr>
          <w:rFonts w:ascii="Times New Roman" w:hint="eastAsia"/>
          <w:szCs w:val="20"/>
        </w:rPr>
        <w:t xml:space="preserve"> </w:t>
      </w:r>
      <w:r w:rsidRPr="00AE5871">
        <w:rPr>
          <w:rFonts w:ascii="Times New Roman"/>
          <w:szCs w:val="20"/>
        </w:rPr>
        <w:t>Antimicrob Agents Chemother. 2015 Jan;59(1):663-5.</w:t>
      </w:r>
    </w:p>
    <w:p w:rsidR="00DD3A7E" w:rsidRDefault="00DD3A7E" w:rsidP="00457284">
      <w:pPr>
        <w:wordWrap/>
        <w:contextualSpacing/>
        <w:rPr>
          <w:rFonts w:ascii="Times New Roman"/>
          <w:szCs w:val="20"/>
        </w:rPr>
      </w:pPr>
      <w:r>
        <w:rPr>
          <w:rFonts w:ascii="Times New Roman" w:hint="eastAsia"/>
          <w:szCs w:val="20"/>
        </w:rPr>
        <w:t>11</w:t>
      </w:r>
      <w:r w:rsidR="00AE5871">
        <w:rPr>
          <w:rFonts w:ascii="Times New Roman" w:hint="eastAsia"/>
          <w:szCs w:val="20"/>
        </w:rPr>
        <w:t>7</w:t>
      </w:r>
      <w:r>
        <w:rPr>
          <w:rFonts w:ascii="Times New Roman" w:hint="eastAsia"/>
          <w:szCs w:val="20"/>
        </w:rPr>
        <w:t xml:space="preserve">. </w:t>
      </w:r>
      <w:r w:rsidRPr="00F877A1">
        <w:rPr>
          <w:rFonts w:ascii="Times New Roman"/>
          <w:szCs w:val="20"/>
        </w:rPr>
        <w:t xml:space="preserve">Jeong BH, </w:t>
      </w:r>
      <w:r w:rsidRPr="00FD58BD">
        <w:rPr>
          <w:rFonts w:ascii="Times New Roman"/>
          <w:b/>
          <w:szCs w:val="20"/>
        </w:rPr>
        <w:t>Jeon K</w:t>
      </w:r>
      <w:r w:rsidRPr="00FD58BD">
        <w:rPr>
          <w:rFonts w:ascii="Times New Roman" w:hint="eastAsia"/>
          <w:b/>
          <w:szCs w:val="20"/>
        </w:rPr>
        <w:t xml:space="preserve"> (co-first author</w:t>
      </w:r>
      <w:r>
        <w:rPr>
          <w:rFonts w:ascii="Times New Roman" w:hint="eastAsia"/>
          <w:b/>
          <w:szCs w:val="20"/>
        </w:rPr>
        <w:t>)</w:t>
      </w:r>
      <w:r w:rsidRPr="00484E2A">
        <w:rPr>
          <w:rFonts w:ascii="Times New Roman"/>
          <w:szCs w:val="20"/>
        </w:rPr>
        <w:t xml:space="preserve">, </w:t>
      </w:r>
      <w:r w:rsidRPr="00F877A1">
        <w:rPr>
          <w:rFonts w:ascii="Times New Roman"/>
          <w:szCs w:val="20"/>
        </w:rPr>
        <w:t>Park HY, Kim SY, Lee KS, Huh HJ, Ki CS, Lee NY, Shin SJ, Daley CL, Koh WJ.</w:t>
      </w:r>
      <w:r>
        <w:rPr>
          <w:rFonts w:ascii="Times New Roman" w:hint="eastAsia"/>
          <w:szCs w:val="20"/>
        </w:rPr>
        <w:t xml:space="preserve"> </w:t>
      </w:r>
      <w:r w:rsidRPr="00F877A1">
        <w:rPr>
          <w:rFonts w:ascii="Times New Roman"/>
          <w:szCs w:val="20"/>
        </w:rPr>
        <w:t xml:space="preserve">Intermittent Antibiotic Therapy for Nodular Bronchiectatic Mycobacterium avium </w:t>
      </w:r>
      <w:r w:rsidRPr="00F877A1">
        <w:rPr>
          <w:rFonts w:ascii="Times New Roman"/>
          <w:szCs w:val="20"/>
        </w:rPr>
        <w:lastRenderedPageBreak/>
        <w:t>Complex Lung Disease.</w:t>
      </w:r>
      <w:r>
        <w:rPr>
          <w:rFonts w:ascii="Times New Roman" w:hint="eastAsia"/>
          <w:szCs w:val="20"/>
        </w:rPr>
        <w:t xml:space="preserve"> </w:t>
      </w:r>
      <w:r w:rsidR="0005246C" w:rsidRPr="0005246C">
        <w:rPr>
          <w:rFonts w:ascii="Times New Roman"/>
          <w:szCs w:val="20"/>
        </w:rPr>
        <w:t>Am J Respir Crit Care Med. 2015 Jan 1;191(1):96-103.</w:t>
      </w:r>
    </w:p>
    <w:p w:rsidR="00DD3A7E" w:rsidRDefault="00DD3A7E" w:rsidP="00457284">
      <w:pPr>
        <w:wordWrap/>
        <w:contextualSpacing/>
        <w:rPr>
          <w:rFonts w:ascii="Times New Roman"/>
          <w:szCs w:val="20"/>
        </w:rPr>
      </w:pPr>
      <w:r>
        <w:rPr>
          <w:rFonts w:ascii="Times New Roman" w:hint="eastAsia"/>
          <w:szCs w:val="20"/>
        </w:rPr>
        <w:t>11</w:t>
      </w:r>
      <w:r w:rsidR="00AE5871">
        <w:rPr>
          <w:rFonts w:ascii="Times New Roman" w:hint="eastAsia"/>
          <w:szCs w:val="20"/>
        </w:rPr>
        <w:t>8</w:t>
      </w:r>
      <w:r>
        <w:rPr>
          <w:rFonts w:ascii="Times New Roman" w:hint="eastAsia"/>
          <w:szCs w:val="20"/>
        </w:rPr>
        <w:t xml:space="preserve">. </w:t>
      </w:r>
      <w:r w:rsidR="00AE5871" w:rsidRPr="00AE5871">
        <w:rPr>
          <w:rFonts w:ascii="Times New Roman"/>
          <w:szCs w:val="20"/>
        </w:rPr>
        <w:t xml:space="preserve">Park TK, Yang JH, </w:t>
      </w:r>
      <w:r w:rsidR="00AE5871" w:rsidRPr="0005246C">
        <w:rPr>
          <w:rFonts w:ascii="Times New Roman"/>
          <w:b/>
          <w:szCs w:val="20"/>
        </w:rPr>
        <w:t>Jeon K</w:t>
      </w:r>
      <w:r w:rsidR="00AE5871" w:rsidRPr="00AE5871">
        <w:rPr>
          <w:rFonts w:ascii="Times New Roman"/>
          <w:szCs w:val="20"/>
        </w:rPr>
        <w:t>, Choi SH, Choi JH, Gwon HC, Chung CR, Park CM, Cho YH, Sung K, Suh GY.</w:t>
      </w:r>
      <w:r w:rsidR="00AE5871">
        <w:rPr>
          <w:rFonts w:ascii="Times New Roman" w:hint="eastAsia"/>
          <w:szCs w:val="20"/>
        </w:rPr>
        <w:t xml:space="preserve"> </w:t>
      </w:r>
      <w:r w:rsidR="00AE5871" w:rsidRPr="00AE5871">
        <w:rPr>
          <w:rFonts w:ascii="Times New Roman"/>
          <w:szCs w:val="20"/>
        </w:rPr>
        <w:t>Extracorporeal membrane oxygenation for refractory septic shock in adults.</w:t>
      </w:r>
      <w:r w:rsidR="00AE5871">
        <w:rPr>
          <w:rFonts w:ascii="Times New Roman" w:hint="eastAsia"/>
          <w:szCs w:val="20"/>
        </w:rPr>
        <w:t xml:space="preserve"> </w:t>
      </w:r>
      <w:r w:rsidR="0005246C" w:rsidRPr="0005246C">
        <w:rPr>
          <w:rFonts w:ascii="Times New Roman"/>
          <w:szCs w:val="20"/>
        </w:rPr>
        <w:t>Eur J Cardiothorac Surg. 2015 Feb;47(2):e68-74.</w:t>
      </w:r>
    </w:p>
    <w:p w:rsidR="0076434D" w:rsidRDefault="0005246C" w:rsidP="00457284">
      <w:pPr>
        <w:wordWrap/>
        <w:contextualSpacing/>
        <w:rPr>
          <w:rFonts w:ascii="Times New Roman"/>
          <w:szCs w:val="20"/>
        </w:rPr>
      </w:pPr>
      <w:r>
        <w:rPr>
          <w:rFonts w:ascii="Times New Roman" w:hint="eastAsia"/>
          <w:szCs w:val="20"/>
        </w:rPr>
        <w:t xml:space="preserve">119. </w:t>
      </w:r>
      <w:r w:rsidR="0076434D" w:rsidRPr="0076434D">
        <w:rPr>
          <w:rFonts w:ascii="Times New Roman"/>
          <w:szCs w:val="20"/>
        </w:rPr>
        <w:t xml:space="preserve">Kang HK, Park HY, Kim D, Jeong BH, </w:t>
      </w:r>
      <w:r w:rsidR="0076434D" w:rsidRPr="0076434D">
        <w:rPr>
          <w:rFonts w:ascii="Times New Roman"/>
          <w:b/>
          <w:szCs w:val="20"/>
        </w:rPr>
        <w:t>Jeon K</w:t>
      </w:r>
      <w:r w:rsidR="0076434D" w:rsidRPr="0076434D">
        <w:rPr>
          <w:rFonts w:ascii="Times New Roman"/>
          <w:szCs w:val="20"/>
        </w:rPr>
        <w:t>, Cho JH, Kim HK, Choi YS, Kim J, Koh WJ.</w:t>
      </w:r>
      <w:r w:rsidR="0076434D">
        <w:rPr>
          <w:rFonts w:ascii="Times New Roman" w:hint="eastAsia"/>
          <w:szCs w:val="20"/>
        </w:rPr>
        <w:t xml:space="preserve"> </w:t>
      </w:r>
      <w:r w:rsidR="0076434D" w:rsidRPr="0076434D">
        <w:rPr>
          <w:rFonts w:ascii="Times New Roman"/>
          <w:szCs w:val="20"/>
        </w:rPr>
        <w:t>Treatment outcomes of adjuvant resectional surgery for nontuberculous mycobacterial lung disease.</w:t>
      </w:r>
      <w:r w:rsidR="0076434D">
        <w:rPr>
          <w:rFonts w:ascii="Times New Roman" w:hint="eastAsia"/>
          <w:szCs w:val="20"/>
        </w:rPr>
        <w:t xml:space="preserve"> </w:t>
      </w:r>
      <w:r w:rsidR="0076434D" w:rsidRPr="0076434D">
        <w:rPr>
          <w:rFonts w:ascii="Times New Roman"/>
          <w:szCs w:val="20"/>
        </w:rPr>
        <w:t>BMC Infect Dis. 2015 Feb 19;15:76</w:t>
      </w:r>
    </w:p>
    <w:p w:rsidR="0005246C" w:rsidRDefault="0076434D" w:rsidP="00457284">
      <w:pPr>
        <w:wordWrap/>
        <w:contextualSpacing/>
        <w:rPr>
          <w:rFonts w:ascii="Times New Roman"/>
          <w:szCs w:val="20"/>
        </w:rPr>
      </w:pPr>
      <w:r>
        <w:rPr>
          <w:rFonts w:ascii="Times New Roman" w:hint="eastAsia"/>
          <w:szCs w:val="20"/>
        </w:rPr>
        <w:t xml:space="preserve">120. </w:t>
      </w:r>
      <w:r w:rsidR="0005246C" w:rsidRPr="0005246C">
        <w:rPr>
          <w:rFonts w:ascii="Times New Roman"/>
          <w:szCs w:val="20"/>
        </w:rPr>
        <w:t xml:space="preserve">Lee H, Park HY, </w:t>
      </w:r>
      <w:r w:rsidR="005A01C6" w:rsidRPr="00FD58BD">
        <w:rPr>
          <w:rFonts w:ascii="Times New Roman"/>
          <w:b/>
          <w:szCs w:val="20"/>
        </w:rPr>
        <w:t>Jeon K</w:t>
      </w:r>
      <w:r w:rsidR="005A01C6" w:rsidRPr="00FD58BD">
        <w:rPr>
          <w:rFonts w:ascii="Times New Roman" w:hint="eastAsia"/>
          <w:b/>
          <w:szCs w:val="20"/>
        </w:rPr>
        <w:t xml:space="preserve"> (co-first author</w:t>
      </w:r>
      <w:r w:rsidR="005A01C6">
        <w:rPr>
          <w:rFonts w:ascii="Times New Roman" w:hint="eastAsia"/>
          <w:b/>
          <w:szCs w:val="20"/>
        </w:rPr>
        <w:t>)</w:t>
      </w:r>
      <w:r w:rsidR="005A01C6" w:rsidRPr="00484E2A">
        <w:rPr>
          <w:rFonts w:ascii="Times New Roman"/>
          <w:szCs w:val="20"/>
        </w:rPr>
        <w:t xml:space="preserve">, </w:t>
      </w:r>
      <w:r w:rsidR="0005246C" w:rsidRPr="0005246C">
        <w:rPr>
          <w:rFonts w:ascii="Times New Roman"/>
          <w:szCs w:val="20"/>
        </w:rPr>
        <w:t>Jeong BH, Hwang JW, Lee J, Cha HS, Koh EM, Kang ES, Koh WJ.</w:t>
      </w:r>
      <w:r w:rsidR="0005246C">
        <w:rPr>
          <w:rFonts w:ascii="Times New Roman" w:hint="eastAsia"/>
          <w:szCs w:val="20"/>
        </w:rPr>
        <w:t xml:space="preserve"> </w:t>
      </w:r>
      <w:r w:rsidR="0005246C" w:rsidRPr="0005246C">
        <w:rPr>
          <w:rFonts w:ascii="Times New Roman"/>
          <w:szCs w:val="20"/>
        </w:rPr>
        <w:t>QuantiFERON-TB Gold In-Tube Assay for Screening Arthritis Patients for Latent Tuberculosis Infection before Starting Anti-Tumor Necrosis Factor Treatment.</w:t>
      </w:r>
      <w:r w:rsidR="0005246C">
        <w:rPr>
          <w:rFonts w:ascii="Times New Roman" w:hint="eastAsia"/>
          <w:szCs w:val="20"/>
        </w:rPr>
        <w:t xml:space="preserve"> </w:t>
      </w:r>
      <w:r w:rsidR="0005246C" w:rsidRPr="0005246C">
        <w:rPr>
          <w:rFonts w:ascii="Times New Roman"/>
          <w:szCs w:val="20"/>
        </w:rPr>
        <w:t>PLoS One. 2015 Mar 6;10(3):e0119260.</w:t>
      </w:r>
    </w:p>
    <w:p w:rsidR="00BC7A5E" w:rsidRDefault="0005246C" w:rsidP="00457284">
      <w:pPr>
        <w:wordWrap/>
        <w:contextualSpacing/>
        <w:rPr>
          <w:rFonts w:ascii="Times New Roman"/>
          <w:szCs w:val="20"/>
        </w:rPr>
      </w:pPr>
      <w:r>
        <w:rPr>
          <w:rFonts w:ascii="Times New Roman" w:hint="eastAsia"/>
          <w:szCs w:val="20"/>
        </w:rPr>
        <w:t>12</w:t>
      </w:r>
      <w:r w:rsidR="0076434D">
        <w:rPr>
          <w:rFonts w:ascii="Times New Roman" w:hint="eastAsia"/>
          <w:szCs w:val="20"/>
        </w:rPr>
        <w:t>1</w:t>
      </w:r>
      <w:r>
        <w:rPr>
          <w:rFonts w:ascii="Times New Roman" w:hint="eastAsia"/>
          <w:szCs w:val="20"/>
        </w:rPr>
        <w:t xml:space="preserve">. </w:t>
      </w:r>
      <w:r w:rsidR="00BC7A5E" w:rsidRPr="00BC7A5E">
        <w:rPr>
          <w:rFonts w:ascii="Times New Roman"/>
          <w:szCs w:val="20"/>
        </w:rPr>
        <w:t xml:space="preserve">Choi M, Lee WS, Lee M, </w:t>
      </w:r>
      <w:r w:rsidR="00BC7A5E" w:rsidRPr="00BC7A5E">
        <w:rPr>
          <w:rFonts w:ascii="Times New Roman"/>
          <w:b/>
          <w:szCs w:val="20"/>
        </w:rPr>
        <w:t>Jeon K</w:t>
      </w:r>
      <w:r w:rsidR="00BC7A5E" w:rsidRPr="00BC7A5E">
        <w:rPr>
          <w:rFonts w:ascii="Times New Roman"/>
          <w:szCs w:val="20"/>
        </w:rPr>
        <w:t>, Sheen S, Jheon S, Kim YS.</w:t>
      </w:r>
      <w:r w:rsidR="00BC7A5E">
        <w:rPr>
          <w:rFonts w:ascii="Times New Roman" w:hint="eastAsia"/>
          <w:szCs w:val="20"/>
        </w:rPr>
        <w:t xml:space="preserve"> </w:t>
      </w:r>
      <w:r w:rsidR="00BC7A5E" w:rsidRPr="00BC7A5E">
        <w:rPr>
          <w:rFonts w:ascii="Times New Roman"/>
          <w:szCs w:val="20"/>
        </w:rPr>
        <w:t>Effectiveness of bronchoscopic lung volume reduction using unilateral endobronchial valve: a systematic review and meta-analysis.</w:t>
      </w:r>
      <w:r w:rsidR="00BC7A5E">
        <w:rPr>
          <w:rFonts w:ascii="Times New Roman" w:hint="eastAsia"/>
          <w:szCs w:val="20"/>
        </w:rPr>
        <w:t xml:space="preserve"> </w:t>
      </w:r>
      <w:r w:rsidR="00BC7A5E" w:rsidRPr="00BC7A5E">
        <w:rPr>
          <w:rFonts w:ascii="Times New Roman"/>
          <w:szCs w:val="20"/>
        </w:rPr>
        <w:t>Int J Chron Obstruct Pulmon Dis. 2015 Mar 31;10:703-10.</w:t>
      </w:r>
    </w:p>
    <w:p w:rsidR="0005246C" w:rsidRDefault="00A01F65" w:rsidP="00457284">
      <w:pPr>
        <w:wordWrap/>
        <w:contextualSpacing/>
        <w:rPr>
          <w:rFonts w:ascii="Times New Roman"/>
          <w:szCs w:val="20"/>
        </w:rPr>
      </w:pPr>
      <w:r>
        <w:rPr>
          <w:rFonts w:ascii="Times New Roman" w:hint="eastAsia"/>
          <w:szCs w:val="20"/>
        </w:rPr>
        <w:t>122</w:t>
      </w:r>
      <w:r w:rsidR="00BC7A5E">
        <w:rPr>
          <w:rFonts w:ascii="Times New Roman" w:hint="eastAsia"/>
          <w:szCs w:val="20"/>
        </w:rPr>
        <w:t xml:space="preserve">. </w:t>
      </w:r>
      <w:r w:rsidR="0005246C" w:rsidRPr="0005246C">
        <w:rPr>
          <w:rFonts w:ascii="Times New Roman"/>
          <w:szCs w:val="20"/>
        </w:rPr>
        <w:t xml:space="preserve">Lee DS, Ryu JA, Chung CR, Yang J, </w:t>
      </w:r>
      <w:r w:rsidR="0005246C" w:rsidRPr="0005246C">
        <w:rPr>
          <w:rFonts w:ascii="Times New Roman"/>
          <w:b/>
          <w:szCs w:val="20"/>
        </w:rPr>
        <w:t>Jeon K</w:t>
      </w:r>
      <w:r w:rsidR="0005246C" w:rsidRPr="0005246C">
        <w:rPr>
          <w:rFonts w:ascii="Times New Roman"/>
          <w:szCs w:val="20"/>
        </w:rPr>
        <w:t>, Suh GY, Lee WY, Park CM.</w:t>
      </w:r>
      <w:r w:rsidR="0005246C">
        <w:rPr>
          <w:rFonts w:ascii="Times New Roman" w:hint="eastAsia"/>
          <w:szCs w:val="20"/>
        </w:rPr>
        <w:t xml:space="preserve"> </w:t>
      </w:r>
      <w:r w:rsidR="0005246C" w:rsidRPr="0005246C">
        <w:rPr>
          <w:rFonts w:ascii="Times New Roman"/>
          <w:szCs w:val="20"/>
        </w:rPr>
        <w:t>Risk factors for acquisition of multidrug-resistant bacteria in patients with anastomotic leakage after colorectal cancer surgery.</w:t>
      </w:r>
      <w:r w:rsidR="0005246C">
        <w:rPr>
          <w:rFonts w:ascii="Times New Roman" w:hint="eastAsia"/>
          <w:szCs w:val="20"/>
        </w:rPr>
        <w:t xml:space="preserve"> </w:t>
      </w:r>
      <w:r w:rsidR="0005246C" w:rsidRPr="0005246C">
        <w:rPr>
          <w:rFonts w:ascii="Times New Roman"/>
          <w:szCs w:val="20"/>
        </w:rPr>
        <w:t>Int J Colorectal Dis. 2015 Apr;30(4):497-504.</w:t>
      </w:r>
    </w:p>
    <w:p w:rsidR="00A01F65" w:rsidRDefault="00A01F65" w:rsidP="00457284">
      <w:pPr>
        <w:wordWrap/>
        <w:contextualSpacing/>
        <w:rPr>
          <w:rFonts w:ascii="Times New Roman"/>
          <w:szCs w:val="20"/>
        </w:rPr>
      </w:pPr>
      <w:r>
        <w:rPr>
          <w:rFonts w:ascii="Times New Roman" w:hint="eastAsia"/>
          <w:szCs w:val="20"/>
        </w:rPr>
        <w:t xml:space="preserve">123. </w:t>
      </w:r>
      <w:r w:rsidRPr="00A01F65">
        <w:rPr>
          <w:rFonts w:ascii="Times New Roman"/>
          <w:szCs w:val="20"/>
        </w:rPr>
        <w:t xml:space="preserve">Jeong BH, Ko MG, Nam J, Yoo H, Chung CR, Suh GY, </w:t>
      </w:r>
      <w:r w:rsidRPr="00FD58BD">
        <w:rPr>
          <w:rFonts w:ascii="Times New Roman"/>
          <w:b/>
          <w:szCs w:val="20"/>
        </w:rPr>
        <w:t>Jeon</w:t>
      </w:r>
      <w:r w:rsidRPr="00FD58BD">
        <w:rPr>
          <w:rFonts w:ascii="Times New Roman" w:hint="eastAsia"/>
          <w:b/>
          <w:szCs w:val="20"/>
        </w:rPr>
        <w:t xml:space="preserve"> K (</w:t>
      </w:r>
      <w:r w:rsidR="002A428C">
        <w:rPr>
          <w:rFonts w:ascii="Times New Roman"/>
          <w:b/>
          <w:szCs w:val="20"/>
        </w:rPr>
        <w:t>principal investigator</w:t>
      </w:r>
      <w:r w:rsidRPr="00FD58BD">
        <w:rPr>
          <w:rFonts w:ascii="Times New Roman" w:hint="eastAsia"/>
          <w:b/>
          <w:szCs w:val="20"/>
        </w:rPr>
        <w:t>)</w:t>
      </w:r>
      <w:r w:rsidRPr="0005246C">
        <w:rPr>
          <w:rFonts w:ascii="Times New Roman"/>
          <w:szCs w:val="20"/>
        </w:rPr>
        <w:t>.</w:t>
      </w:r>
      <w:r>
        <w:rPr>
          <w:rFonts w:ascii="Times New Roman" w:hint="eastAsia"/>
          <w:szCs w:val="20"/>
        </w:rPr>
        <w:t xml:space="preserve"> </w:t>
      </w:r>
      <w:r w:rsidRPr="00A01F65">
        <w:rPr>
          <w:rFonts w:ascii="Times New Roman"/>
          <w:szCs w:val="20"/>
        </w:rPr>
        <w:t>Differences in clinical outcomes according to weaning classifications in medical intensive care units.</w:t>
      </w:r>
      <w:r>
        <w:rPr>
          <w:rFonts w:ascii="Times New Roman" w:hint="eastAsia"/>
          <w:szCs w:val="20"/>
        </w:rPr>
        <w:t xml:space="preserve"> </w:t>
      </w:r>
      <w:r w:rsidRPr="00A01F65">
        <w:rPr>
          <w:rFonts w:ascii="Times New Roman"/>
          <w:szCs w:val="20"/>
        </w:rPr>
        <w:t>PLoS One. 2015 Apr 15;10(4):e0122810</w:t>
      </w:r>
      <w:r>
        <w:rPr>
          <w:rFonts w:ascii="Times New Roman" w:hint="eastAsia"/>
          <w:szCs w:val="20"/>
        </w:rPr>
        <w:t>.</w:t>
      </w:r>
    </w:p>
    <w:p w:rsidR="0005246C" w:rsidRDefault="0005246C" w:rsidP="00457284">
      <w:pPr>
        <w:wordWrap/>
        <w:contextualSpacing/>
        <w:rPr>
          <w:rFonts w:ascii="Times New Roman"/>
          <w:szCs w:val="20"/>
        </w:rPr>
      </w:pPr>
      <w:r>
        <w:rPr>
          <w:rFonts w:ascii="Times New Roman" w:hint="eastAsia"/>
          <w:szCs w:val="20"/>
        </w:rPr>
        <w:t>12</w:t>
      </w:r>
      <w:r w:rsidR="00A01F65">
        <w:rPr>
          <w:rFonts w:ascii="Times New Roman" w:hint="eastAsia"/>
          <w:szCs w:val="20"/>
        </w:rPr>
        <w:t>4</w:t>
      </w:r>
      <w:r>
        <w:rPr>
          <w:rFonts w:ascii="Times New Roman" w:hint="eastAsia"/>
          <w:szCs w:val="20"/>
        </w:rPr>
        <w:t xml:space="preserve">. </w:t>
      </w:r>
      <w:r w:rsidRPr="0005246C">
        <w:rPr>
          <w:rFonts w:ascii="Times New Roman"/>
          <w:szCs w:val="20"/>
        </w:rPr>
        <w:t xml:space="preserve">Eom JS, Song WJ, Yoo H, Jeong BH, Lee HY, Koh WJ, </w:t>
      </w:r>
      <w:r w:rsidRPr="00BC7A5E">
        <w:rPr>
          <w:rFonts w:ascii="Times New Roman"/>
          <w:b/>
          <w:szCs w:val="20"/>
        </w:rPr>
        <w:t>Jeon K</w:t>
      </w:r>
      <w:r w:rsidRPr="0005246C">
        <w:rPr>
          <w:rFonts w:ascii="Times New Roman"/>
          <w:szCs w:val="20"/>
        </w:rPr>
        <w:t>, Park HY.</w:t>
      </w:r>
      <w:r>
        <w:rPr>
          <w:rFonts w:ascii="Times New Roman" w:hint="eastAsia"/>
          <w:szCs w:val="20"/>
        </w:rPr>
        <w:t xml:space="preserve"> </w:t>
      </w:r>
      <w:r w:rsidRPr="0005246C">
        <w:rPr>
          <w:rFonts w:ascii="Times New Roman"/>
          <w:szCs w:val="20"/>
        </w:rPr>
        <w:t>Chronic obstructive pulmonary disease severity is associated with severe pneumonia.</w:t>
      </w:r>
      <w:r>
        <w:rPr>
          <w:rFonts w:ascii="Times New Roman" w:hint="eastAsia"/>
          <w:szCs w:val="20"/>
        </w:rPr>
        <w:t xml:space="preserve"> </w:t>
      </w:r>
      <w:r w:rsidRPr="0005246C">
        <w:rPr>
          <w:rFonts w:ascii="Times New Roman"/>
          <w:szCs w:val="20"/>
        </w:rPr>
        <w:t>Ann Thorac Med. 2015 Apr-Jun;10(2):105-11</w:t>
      </w:r>
      <w:r>
        <w:rPr>
          <w:rFonts w:ascii="Times New Roman" w:hint="eastAsia"/>
          <w:szCs w:val="20"/>
        </w:rPr>
        <w:t>.</w:t>
      </w:r>
    </w:p>
    <w:p w:rsidR="00A01F65" w:rsidRDefault="00BC7A5E" w:rsidP="00457284">
      <w:pPr>
        <w:wordWrap/>
        <w:contextualSpacing/>
        <w:rPr>
          <w:rFonts w:ascii="Times New Roman"/>
          <w:szCs w:val="20"/>
        </w:rPr>
      </w:pPr>
      <w:r>
        <w:rPr>
          <w:rFonts w:ascii="Times New Roman" w:hint="eastAsia"/>
          <w:szCs w:val="20"/>
        </w:rPr>
        <w:t>12</w:t>
      </w:r>
      <w:r w:rsidR="00A01F65">
        <w:rPr>
          <w:rFonts w:ascii="Times New Roman" w:hint="eastAsia"/>
          <w:szCs w:val="20"/>
        </w:rPr>
        <w:t>5</w:t>
      </w:r>
      <w:r>
        <w:rPr>
          <w:rFonts w:ascii="Times New Roman" w:hint="eastAsia"/>
          <w:szCs w:val="20"/>
        </w:rPr>
        <w:t xml:space="preserve">. </w:t>
      </w:r>
      <w:r w:rsidR="00A01F65" w:rsidRPr="0005246C">
        <w:rPr>
          <w:rFonts w:ascii="Times New Roman"/>
          <w:szCs w:val="20"/>
        </w:rPr>
        <w:t xml:space="preserve">Jhun BW, Kim SJ, Son RC, Yoo H, Jeong BH, Chung MP, </w:t>
      </w:r>
      <w:r w:rsidR="00A01F65" w:rsidRPr="00FD58BD">
        <w:rPr>
          <w:rFonts w:ascii="Times New Roman"/>
          <w:b/>
          <w:szCs w:val="20"/>
        </w:rPr>
        <w:t>Jeon</w:t>
      </w:r>
      <w:r w:rsidR="00A01F65" w:rsidRPr="00FD58BD">
        <w:rPr>
          <w:rFonts w:ascii="Times New Roman" w:hint="eastAsia"/>
          <w:b/>
          <w:szCs w:val="20"/>
        </w:rPr>
        <w:t xml:space="preserve"> K (</w:t>
      </w:r>
      <w:r w:rsidR="002A428C">
        <w:rPr>
          <w:rFonts w:ascii="Times New Roman"/>
          <w:b/>
          <w:szCs w:val="20"/>
        </w:rPr>
        <w:t>principal investigator</w:t>
      </w:r>
      <w:r w:rsidR="00A01F65" w:rsidRPr="00FD58BD">
        <w:rPr>
          <w:rFonts w:ascii="Times New Roman" w:hint="eastAsia"/>
          <w:b/>
          <w:szCs w:val="20"/>
        </w:rPr>
        <w:t>)</w:t>
      </w:r>
      <w:r w:rsidR="00A01F65" w:rsidRPr="0005246C">
        <w:rPr>
          <w:rFonts w:ascii="Times New Roman"/>
          <w:szCs w:val="20"/>
        </w:rPr>
        <w:t>.</w:t>
      </w:r>
      <w:r w:rsidR="00A01F65">
        <w:rPr>
          <w:rFonts w:ascii="Times New Roman" w:hint="eastAsia"/>
          <w:szCs w:val="20"/>
        </w:rPr>
        <w:t xml:space="preserve"> </w:t>
      </w:r>
      <w:r w:rsidR="00A01F65" w:rsidRPr="0005246C">
        <w:rPr>
          <w:rFonts w:ascii="Times New Roman"/>
          <w:szCs w:val="20"/>
        </w:rPr>
        <w:t>Clinical Outcomes in Patients with Acute Eosinophilic Pneumonia Not Treated with Corticosteroids.</w:t>
      </w:r>
      <w:r w:rsidR="00A01F65">
        <w:rPr>
          <w:rFonts w:ascii="Times New Roman" w:hint="eastAsia"/>
          <w:szCs w:val="20"/>
        </w:rPr>
        <w:t xml:space="preserve"> </w:t>
      </w:r>
      <w:r w:rsidR="00A01F65" w:rsidRPr="00A01F65">
        <w:rPr>
          <w:rFonts w:ascii="Times New Roman"/>
          <w:szCs w:val="20"/>
        </w:rPr>
        <w:t>Lung. 2015 Jun;193(3):361-7.</w:t>
      </w:r>
    </w:p>
    <w:p w:rsidR="00A01F65" w:rsidRDefault="00BC7A5E" w:rsidP="00457284">
      <w:pPr>
        <w:wordWrap/>
        <w:contextualSpacing/>
        <w:rPr>
          <w:rFonts w:ascii="Times New Roman"/>
          <w:szCs w:val="20"/>
        </w:rPr>
      </w:pPr>
      <w:r>
        <w:rPr>
          <w:rFonts w:ascii="Times New Roman" w:hint="eastAsia"/>
          <w:szCs w:val="20"/>
        </w:rPr>
        <w:t>12</w:t>
      </w:r>
      <w:r w:rsidR="00A01F65">
        <w:rPr>
          <w:rFonts w:ascii="Times New Roman" w:hint="eastAsia"/>
          <w:szCs w:val="20"/>
        </w:rPr>
        <w:t>6</w:t>
      </w:r>
      <w:r w:rsidR="0005246C">
        <w:rPr>
          <w:rFonts w:ascii="Times New Roman" w:hint="eastAsia"/>
          <w:szCs w:val="20"/>
        </w:rPr>
        <w:t xml:space="preserve">. </w:t>
      </w:r>
      <w:r w:rsidR="00A01F65" w:rsidRPr="00A01F65">
        <w:rPr>
          <w:rFonts w:ascii="Times New Roman"/>
          <w:szCs w:val="20"/>
        </w:rPr>
        <w:t xml:space="preserve">Ko Y, Yoo JG, Yi CA, Lee KS, </w:t>
      </w:r>
      <w:r w:rsidR="00A01F65" w:rsidRPr="005A01C6">
        <w:rPr>
          <w:rFonts w:ascii="Times New Roman"/>
          <w:b/>
          <w:szCs w:val="20"/>
        </w:rPr>
        <w:t>Jeon K</w:t>
      </w:r>
      <w:r w:rsidR="00A01F65" w:rsidRPr="00A01F65">
        <w:rPr>
          <w:rFonts w:ascii="Times New Roman"/>
          <w:szCs w:val="20"/>
        </w:rPr>
        <w:t>, Um SW, Koh WJ, Suh GY, Chung MP, Kwon OJ, Kim H.</w:t>
      </w:r>
      <w:r w:rsidR="00A01F65">
        <w:rPr>
          <w:rFonts w:ascii="Times New Roman" w:hint="eastAsia"/>
          <w:szCs w:val="20"/>
        </w:rPr>
        <w:t xml:space="preserve"> </w:t>
      </w:r>
      <w:r w:rsidR="00A01F65" w:rsidRPr="00A01F65">
        <w:rPr>
          <w:rFonts w:ascii="Times New Roman"/>
          <w:szCs w:val="20"/>
        </w:rPr>
        <w:t>Changes in the flow-volume curve according to the degree of stenosis in patients with unilateral main bronchial stenosis.</w:t>
      </w:r>
      <w:r w:rsidR="00A01F65">
        <w:rPr>
          <w:rFonts w:ascii="Times New Roman" w:hint="eastAsia"/>
          <w:szCs w:val="20"/>
        </w:rPr>
        <w:t xml:space="preserve"> </w:t>
      </w:r>
      <w:r w:rsidR="00A01F65" w:rsidRPr="00A01F65">
        <w:rPr>
          <w:rFonts w:ascii="Times New Roman"/>
          <w:szCs w:val="20"/>
        </w:rPr>
        <w:t>Clin Exp Otorhinolaryngol. 2015 Jun;8(2):161-6.</w:t>
      </w:r>
    </w:p>
    <w:p w:rsidR="00A01F65" w:rsidRDefault="00A01F65" w:rsidP="00457284">
      <w:pPr>
        <w:wordWrap/>
        <w:contextualSpacing/>
        <w:rPr>
          <w:rFonts w:ascii="Times New Roman"/>
          <w:szCs w:val="20"/>
        </w:rPr>
      </w:pPr>
      <w:r>
        <w:rPr>
          <w:rFonts w:ascii="Times New Roman" w:hint="eastAsia"/>
          <w:szCs w:val="20"/>
        </w:rPr>
        <w:t>12</w:t>
      </w:r>
      <w:r w:rsidR="007D1639">
        <w:rPr>
          <w:rFonts w:ascii="Times New Roman" w:hint="eastAsia"/>
          <w:szCs w:val="20"/>
        </w:rPr>
        <w:t>7</w:t>
      </w:r>
      <w:r>
        <w:rPr>
          <w:rFonts w:ascii="Times New Roman" w:hint="eastAsia"/>
          <w:szCs w:val="20"/>
        </w:rPr>
        <w:t xml:space="preserve">. </w:t>
      </w:r>
      <w:r w:rsidRPr="00A01F65">
        <w:rPr>
          <w:rFonts w:ascii="Times New Roman"/>
          <w:szCs w:val="20"/>
        </w:rPr>
        <w:t xml:space="preserve">Kwon YS, Kim YH, </w:t>
      </w:r>
      <w:r w:rsidRPr="005A01C6">
        <w:rPr>
          <w:rFonts w:ascii="Times New Roman"/>
          <w:b/>
          <w:szCs w:val="20"/>
        </w:rPr>
        <w:t>Jeon K</w:t>
      </w:r>
      <w:r w:rsidRPr="00A01F65">
        <w:rPr>
          <w:rFonts w:ascii="Times New Roman"/>
          <w:szCs w:val="20"/>
        </w:rPr>
        <w:t>, Jeong BH, Ryu YJ, Choi JC, Kim HC, Koh WJ.</w:t>
      </w:r>
      <w:r>
        <w:rPr>
          <w:rFonts w:ascii="Times New Roman" w:hint="eastAsia"/>
          <w:szCs w:val="20"/>
        </w:rPr>
        <w:t xml:space="preserve"> </w:t>
      </w:r>
      <w:r w:rsidRPr="00A01F65">
        <w:rPr>
          <w:rFonts w:ascii="Times New Roman"/>
          <w:szCs w:val="20"/>
        </w:rPr>
        <w:t>Factors that Predict Negative Results of QuantiFERON-TB Gold In-Tube Test in Patients with Culture-Confirmed Tuberculosis: A Multicenter Retrospective Cohort Study.</w:t>
      </w:r>
      <w:r>
        <w:rPr>
          <w:rFonts w:ascii="Times New Roman" w:hint="eastAsia"/>
          <w:szCs w:val="20"/>
        </w:rPr>
        <w:t xml:space="preserve"> </w:t>
      </w:r>
      <w:r w:rsidRPr="00A01F65">
        <w:rPr>
          <w:rFonts w:ascii="Times New Roman"/>
          <w:szCs w:val="20"/>
        </w:rPr>
        <w:t>PLoS One. 2015 Jun 12;10(6):e0129792.</w:t>
      </w:r>
    </w:p>
    <w:p w:rsidR="007D1639" w:rsidRDefault="00A01F65" w:rsidP="00457284">
      <w:pPr>
        <w:wordWrap/>
        <w:contextualSpacing/>
        <w:rPr>
          <w:rFonts w:ascii="Times New Roman"/>
          <w:szCs w:val="20"/>
        </w:rPr>
      </w:pPr>
      <w:r>
        <w:rPr>
          <w:rFonts w:ascii="Times New Roman" w:hint="eastAsia"/>
          <w:szCs w:val="20"/>
        </w:rPr>
        <w:t xml:space="preserve">129. </w:t>
      </w:r>
      <w:r w:rsidR="007D1639" w:rsidRPr="0005246C">
        <w:rPr>
          <w:rFonts w:ascii="Times New Roman"/>
          <w:szCs w:val="20"/>
        </w:rPr>
        <w:t xml:space="preserve">Lee DS, Suh GY, Ryu JA, Chung CR, Yang JH, Park CM, </w:t>
      </w:r>
      <w:r w:rsidR="007D1639" w:rsidRPr="00FD58BD">
        <w:rPr>
          <w:rFonts w:ascii="Times New Roman"/>
          <w:b/>
          <w:szCs w:val="20"/>
        </w:rPr>
        <w:t>Jeon</w:t>
      </w:r>
      <w:r w:rsidR="007D1639" w:rsidRPr="00FD58BD">
        <w:rPr>
          <w:rFonts w:ascii="Times New Roman" w:hint="eastAsia"/>
          <w:b/>
          <w:szCs w:val="20"/>
        </w:rPr>
        <w:t xml:space="preserve"> K (</w:t>
      </w:r>
      <w:r w:rsidR="002A428C">
        <w:rPr>
          <w:rFonts w:ascii="Times New Roman"/>
          <w:b/>
          <w:szCs w:val="20"/>
        </w:rPr>
        <w:t>principal investigator</w:t>
      </w:r>
      <w:r w:rsidR="007D1639" w:rsidRPr="00FD58BD">
        <w:rPr>
          <w:rFonts w:ascii="Times New Roman" w:hint="eastAsia"/>
          <w:b/>
          <w:szCs w:val="20"/>
        </w:rPr>
        <w:t>)</w:t>
      </w:r>
      <w:r w:rsidR="007D1639" w:rsidRPr="0005246C">
        <w:rPr>
          <w:rFonts w:ascii="Times New Roman"/>
          <w:szCs w:val="20"/>
        </w:rPr>
        <w:t>.</w:t>
      </w:r>
      <w:r w:rsidR="007D1639">
        <w:rPr>
          <w:rFonts w:ascii="Times New Roman" w:hint="eastAsia"/>
          <w:szCs w:val="20"/>
        </w:rPr>
        <w:t xml:space="preserve"> </w:t>
      </w:r>
      <w:r w:rsidR="007D1639" w:rsidRPr="0005246C">
        <w:rPr>
          <w:rFonts w:ascii="Times New Roman"/>
          <w:szCs w:val="20"/>
        </w:rPr>
        <w:t>Effect of Early Intervention on Long-Term Outcomes of Critically Ill Cancer Patients Admitted to ICUs.</w:t>
      </w:r>
      <w:r w:rsidR="007D1639">
        <w:rPr>
          <w:rFonts w:ascii="Times New Roman" w:hint="eastAsia"/>
          <w:szCs w:val="20"/>
        </w:rPr>
        <w:t xml:space="preserve"> </w:t>
      </w:r>
      <w:r w:rsidR="007D1639" w:rsidRPr="007D1639">
        <w:rPr>
          <w:rFonts w:ascii="Times New Roman"/>
          <w:szCs w:val="20"/>
        </w:rPr>
        <w:t>Crit Care Med. 2015 Jul;43(7):1439-48.</w:t>
      </w:r>
    </w:p>
    <w:p w:rsidR="00A01F65" w:rsidRDefault="007D1639" w:rsidP="00457284">
      <w:pPr>
        <w:wordWrap/>
        <w:contextualSpacing/>
        <w:rPr>
          <w:rFonts w:ascii="Times New Roman"/>
          <w:szCs w:val="20"/>
        </w:rPr>
      </w:pPr>
      <w:r>
        <w:rPr>
          <w:rFonts w:ascii="Times New Roman" w:hint="eastAsia"/>
          <w:szCs w:val="20"/>
        </w:rPr>
        <w:t xml:space="preserve">130. </w:t>
      </w:r>
      <w:r w:rsidR="00A01F65" w:rsidRPr="00A01F65">
        <w:rPr>
          <w:rFonts w:ascii="Times New Roman"/>
          <w:szCs w:val="20"/>
        </w:rPr>
        <w:t xml:space="preserve">Choi R, Kim HT, Lim Y, Kim MJ, Kwon OJ, </w:t>
      </w:r>
      <w:r w:rsidR="00A01F65" w:rsidRPr="005A01C6">
        <w:rPr>
          <w:rFonts w:ascii="Times New Roman"/>
          <w:b/>
          <w:szCs w:val="20"/>
        </w:rPr>
        <w:t>Jeon K</w:t>
      </w:r>
      <w:r w:rsidR="00A01F65" w:rsidRPr="00A01F65">
        <w:rPr>
          <w:rFonts w:ascii="Times New Roman"/>
          <w:szCs w:val="20"/>
        </w:rPr>
        <w:t>, Park HY, Jeong BH, Koh WJ, Lee SY.</w:t>
      </w:r>
      <w:r w:rsidR="00A01F65">
        <w:rPr>
          <w:rFonts w:ascii="Times New Roman" w:hint="eastAsia"/>
          <w:szCs w:val="20"/>
        </w:rPr>
        <w:t xml:space="preserve"> </w:t>
      </w:r>
      <w:r w:rsidR="00A01F65" w:rsidRPr="00A01F65">
        <w:rPr>
          <w:rFonts w:ascii="Times New Roman"/>
          <w:szCs w:val="20"/>
        </w:rPr>
        <w:t>Serum Concentrations of Trace Elements in Patients with Tuberculosis and Its Association with Treatment Outcome.</w:t>
      </w:r>
      <w:r w:rsidR="00A01F65">
        <w:rPr>
          <w:rFonts w:ascii="Times New Roman" w:hint="eastAsia"/>
          <w:szCs w:val="20"/>
        </w:rPr>
        <w:t xml:space="preserve"> </w:t>
      </w:r>
      <w:r w:rsidR="00A01F65" w:rsidRPr="00A01F65">
        <w:rPr>
          <w:rFonts w:ascii="Times New Roman"/>
          <w:szCs w:val="20"/>
        </w:rPr>
        <w:t>Nutrients. 2015 Jul 21;7(7):5969-81.</w:t>
      </w:r>
    </w:p>
    <w:p w:rsidR="00A01F65" w:rsidRDefault="007D1639" w:rsidP="00457284">
      <w:pPr>
        <w:wordWrap/>
        <w:contextualSpacing/>
        <w:rPr>
          <w:rFonts w:ascii="Times New Roman"/>
          <w:szCs w:val="20"/>
        </w:rPr>
      </w:pPr>
      <w:r>
        <w:rPr>
          <w:rFonts w:ascii="Times New Roman" w:hint="eastAsia"/>
          <w:szCs w:val="20"/>
        </w:rPr>
        <w:t xml:space="preserve">131. </w:t>
      </w:r>
      <w:r w:rsidR="00A01F65" w:rsidRPr="00A01F65">
        <w:rPr>
          <w:rFonts w:ascii="Times New Roman"/>
          <w:szCs w:val="20"/>
        </w:rPr>
        <w:t xml:space="preserve">Lee H, Ko YJ, Suh GY, Yang JH, Park CM, </w:t>
      </w:r>
      <w:r w:rsidR="00A01F65" w:rsidRPr="005A01C6">
        <w:rPr>
          <w:rFonts w:ascii="Times New Roman"/>
          <w:b/>
          <w:szCs w:val="20"/>
        </w:rPr>
        <w:t>Jeon K</w:t>
      </w:r>
      <w:r w:rsidR="00A01F65" w:rsidRPr="00A01F65">
        <w:rPr>
          <w:rFonts w:ascii="Times New Roman"/>
          <w:szCs w:val="20"/>
        </w:rPr>
        <w:t>, Park YH, Chung CR.</w:t>
      </w:r>
      <w:r w:rsidR="00A01F65">
        <w:rPr>
          <w:rFonts w:ascii="Times New Roman" w:hint="eastAsia"/>
          <w:szCs w:val="20"/>
        </w:rPr>
        <w:t xml:space="preserve"> </w:t>
      </w:r>
      <w:r w:rsidR="00A01F65" w:rsidRPr="00A01F65">
        <w:rPr>
          <w:rFonts w:ascii="Times New Roman"/>
          <w:szCs w:val="20"/>
        </w:rPr>
        <w:t xml:space="preserve">Safety profile and feasibility of early physical therapy and mobility for critically ill patients in the medical intensive care unit: Beginning </w:t>
      </w:r>
      <w:r w:rsidR="00A01F65" w:rsidRPr="00A01F65">
        <w:rPr>
          <w:rFonts w:ascii="Times New Roman"/>
          <w:szCs w:val="20"/>
        </w:rPr>
        <w:lastRenderedPageBreak/>
        <w:t>experiences in Korea.</w:t>
      </w:r>
      <w:r w:rsidR="00A01F65">
        <w:rPr>
          <w:rFonts w:ascii="Times New Roman" w:hint="eastAsia"/>
          <w:szCs w:val="20"/>
        </w:rPr>
        <w:t xml:space="preserve"> </w:t>
      </w:r>
      <w:r w:rsidR="00A01F65" w:rsidRPr="00A01F65">
        <w:rPr>
          <w:rFonts w:ascii="Times New Roman"/>
          <w:szCs w:val="20"/>
        </w:rPr>
        <w:t>J Crit Care. 2015 Aug;30(4):673-7.</w:t>
      </w:r>
    </w:p>
    <w:p w:rsidR="00A01F65" w:rsidRDefault="007D1639" w:rsidP="00457284">
      <w:pPr>
        <w:wordWrap/>
        <w:contextualSpacing/>
        <w:rPr>
          <w:rFonts w:ascii="Times New Roman"/>
          <w:szCs w:val="20"/>
        </w:rPr>
      </w:pPr>
      <w:r>
        <w:rPr>
          <w:rFonts w:ascii="Times New Roman" w:hint="eastAsia"/>
          <w:szCs w:val="20"/>
        </w:rPr>
        <w:t>132</w:t>
      </w:r>
      <w:r w:rsidR="00A01F65">
        <w:rPr>
          <w:rFonts w:ascii="Times New Roman" w:hint="eastAsia"/>
          <w:szCs w:val="20"/>
        </w:rPr>
        <w:t xml:space="preserve">. </w:t>
      </w:r>
      <w:r w:rsidR="00A01F65" w:rsidRPr="00A01F65">
        <w:rPr>
          <w:rFonts w:ascii="Times New Roman"/>
          <w:szCs w:val="20"/>
        </w:rPr>
        <w:t xml:space="preserve">Koh WJ, Jeong BH, </w:t>
      </w:r>
      <w:r w:rsidR="00A01F65" w:rsidRPr="005A01C6">
        <w:rPr>
          <w:rFonts w:ascii="Times New Roman"/>
          <w:b/>
          <w:szCs w:val="20"/>
        </w:rPr>
        <w:t>Jeon K</w:t>
      </w:r>
      <w:r w:rsidR="00A01F65" w:rsidRPr="00A01F65">
        <w:rPr>
          <w:rFonts w:ascii="Times New Roman"/>
          <w:szCs w:val="20"/>
        </w:rPr>
        <w:t>, Park HY, Kim SY, Huh HJ, Ki CS, Lee NY, Shin SJ, Daley CL.</w:t>
      </w:r>
      <w:r w:rsidR="00A01F65">
        <w:rPr>
          <w:rFonts w:ascii="Times New Roman" w:hint="eastAsia"/>
          <w:szCs w:val="20"/>
        </w:rPr>
        <w:t xml:space="preserve"> </w:t>
      </w:r>
      <w:r w:rsidR="00A01F65" w:rsidRPr="00A01F65">
        <w:rPr>
          <w:rFonts w:ascii="Times New Roman"/>
          <w:szCs w:val="20"/>
        </w:rPr>
        <w:t>Response to Switch from Intermittent Therapy to Daily Therapy for Refractory Nodular Bronchiectatic Mycobacterium avium Complex Lung Disease.</w:t>
      </w:r>
      <w:r w:rsidR="00A01F65">
        <w:rPr>
          <w:rFonts w:ascii="Times New Roman" w:hint="eastAsia"/>
          <w:szCs w:val="20"/>
        </w:rPr>
        <w:t xml:space="preserve"> </w:t>
      </w:r>
      <w:r w:rsidR="00A01F65" w:rsidRPr="00A01F65">
        <w:rPr>
          <w:rFonts w:ascii="Times New Roman"/>
          <w:szCs w:val="20"/>
        </w:rPr>
        <w:t>Antimicrob Agents Chemother. 2015 Aug;59(8):4994-6.</w:t>
      </w:r>
    </w:p>
    <w:p w:rsidR="007D1639" w:rsidRDefault="007D1639" w:rsidP="00457284">
      <w:pPr>
        <w:wordWrap/>
        <w:contextualSpacing/>
        <w:rPr>
          <w:rFonts w:ascii="Times New Roman"/>
          <w:szCs w:val="20"/>
        </w:rPr>
      </w:pPr>
      <w:r>
        <w:rPr>
          <w:rFonts w:ascii="Times New Roman" w:hint="eastAsia"/>
          <w:szCs w:val="20"/>
        </w:rPr>
        <w:t>133</w:t>
      </w:r>
      <w:r w:rsidR="00A01F65">
        <w:rPr>
          <w:rFonts w:ascii="Times New Roman" w:hint="eastAsia"/>
          <w:szCs w:val="20"/>
        </w:rPr>
        <w:t xml:space="preserve">. </w:t>
      </w:r>
      <w:r w:rsidRPr="007D1639">
        <w:rPr>
          <w:rFonts w:ascii="Times New Roman"/>
          <w:szCs w:val="20"/>
        </w:rPr>
        <w:t xml:space="preserve">Ryu JA, Yang JH, Lee D, Park CM, Suh GY, </w:t>
      </w:r>
      <w:r w:rsidRPr="004D6BF0">
        <w:rPr>
          <w:rFonts w:ascii="Times New Roman"/>
          <w:b/>
          <w:szCs w:val="20"/>
        </w:rPr>
        <w:t>Jeon K</w:t>
      </w:r>
      <w:r w:rsidRPr="007D1639">
        <w:rPr>
          <w:rFonts w:ascii="Times New Roman"/>
          <w:szCs w:val="20"/>
        </w:rPr>
        <w:t>, Cho J, Baek SY, Carriere KC, Chung CR.</w:t>
      </w:r>
      <w:r>
        <w:rPr>
          <w:rFonts w:ascii="Times New Roman" w:hint="eastAsia"/>
          <w:szCs w:val="20"/>
        </w:rPr>
        <w:t xml:space="preserve"> </w:t>
      </w:r>
      <w:r w:rsidRPr="007D1639">
        <w:rPr>
          <w:rFonts w:ascii="Times New Roman"/>
          <w:szCs w:val="20"/>
        </w:rPr>
        <w:t>Clinical Usefulness of Procalcitonin and C-Reactive Protein as Outcome Predictors in Critically Ill Patients with Severe Sepsis and Septic Shock.</w:t>
      </w:r>
      <w:r>
        <w:rPr>
          <w:rFonts w:ascii="Times New Roman" w:hint="eastAsia"/>
          <w:szCs w:val="20"/>
        </w:rPr>
        <w:t xml:space="preserve"> </w:t>
      </w:r>
      <w:r w:rsidRPr="007D1639">
        <w:rPr>
          <w:rFonts w:ascii="Times New Roman"/>
          <w:szCs w:val="20"/>
        </w:rPr>
        <w:t>PLoS One. 2015 Sep 14;10(9):e0138150.</w:t>
      </w:r>
    </w:p>
    <w:p w:rsidR="007D1639" w:rsidRDefault="007D1639" w:rsidP="00457284">
      <w:pPr>
        <w:wordWrap/>
        <w:contextualSpacing/>
        <w:rPr>
          <w:rFonts w:ascii="Times New Roman"/>
          <w:szCs w:val="20"/>
        </w:rPr>
      </w:pPr>
      <w:r>
        <w:rPr>
          <w:rFonts w:ascii="Times New Roman" w:hint="eastAsia"/>
          <w:szCs w:val="20"/>
        </w:rPr>
        <w:t xml:space="preserve">134. </w:t>
      </w:r>
      <w:r w:rsidRPr="007D1639">
        <w:rPr>
          <w:rFonts w:ascii="Times New Roman"/>
          <w:szCs w:val="20"/>
        </w:rPr>
        <w:t xml:space="preserve">Kim SY, Park HY, Jeong BH, </w:t>
      </w:r>
      <w:r w:rsidRPr="004D6BF0">
        <w:rPr>
          <w:rFonts w:ascii="Times New Roman"/>
          <w:b/>
          <w:szCs w:val="20"/>
        </w:rPr>
        <w:t>Jeon K</w:t>
      </w:r>
      <w:r w:rsidRPr="007D1639">
        <w:rPr>
          <w:rFonts w:ascii="Times New Roman"/>
          <w:szCs w:val="20"/>
        </w:rPr>
        <w:t>, Huh HJ, Ki CS, Lee NY, Han SJ, Shin SJ, Koh WJ.</w:t>
      </w:r>
      <w:r>
        <w:rPr>
          <w:rFonts w:ascii="Times New Roman" w:hint="eastAsia"/>
          <w:szCs w:val="20"/>
        </w:rPr>
        <w:t xml:space="preserve"> </w:t>
      </w:r>
      <w:r w:rsidRPr="007D1639">
        <w:rPr>
          <w:rFonts w:ascii="Times New Roman"/>
          <w:szCs w:val="20"/>
        </w:rPr>
        <w:t>Molecular analysis of clinical isolates previously diagnosed as Mycobacterium intracellulare reveals incidental findings of "Mycobacterium indicus pranii" genotypes in human lung infection.</w:t>
      </w:r>
      <w:r>
        <w:rPr>
          <w:rFonts w:ascii="Times New Roman" w:hint="eastAsia"/>
          <w:szCs w:val="20"/>
        </w:rPr>
        <w:t xml:space="preserve"> </w:t>
      </w:r>
      <w:r w:rsidRPr="007D1639">
        <w:rPr>
          <w:rFonts w:ascii="Times New Roman"/>
          <w:szCs w:val="20"/>
        </w:rPr>
        <w:t>BMC Infect Dis. 2015 Sep 30;15:406.</w:t>
      </w:r>
    </w:p>
    <w:p w:rsidR="007D1639" w:rsidRDefault="007D1639" w:rsidP="00457284">
      <w:pPr>
        <w:wordWrap/>
        <w:contextualSpacing/>
        <w:rPr>
          <w:rFonts w:ascii="Times New Roman"/>
          <w:szCs w:val="20"/>
        </w:rPr>
      </w:pPr>
      <w:r>
        <w:rPr>
          <w:rFonts w:ascii="Times New Roman" w:hint="eastAsia"/>
          <w:szCs w:val="20"/>
        </w:rPr>
        <w:t xml:space="preserve">135. </w:t>
      </w:r>
      <w:r w:rsidRPr="007D1639">
        <w:rPr>
          <w:rFonts w:ascii="Times New Roman"/>
          <w:szCs w:val="20"/>
        </w:rPr>
        <w:t xml:space="preserve">Jung JA, Kim TE, Lee H, Jeong BH, Park HY, </w:t>
      </w:r>
      <w:r w:rsidRPr="004D6BF0">
        <w:rPr>
          <w:rFonts w:ascii="Times New Roman"/>
          <w:b/>
          <w:szCs w:val="20"/>
        </w:rPr>
        <w:t>Jeon K</w:t>
      </w:r>
      <w:r w:rsidRPr="007D1639">
        <w:rPr>
          <w:rFonts w:ascii="Times New Roman"/>
          <w:szCs w:val="20"/>
        </w:rPr>
        <w:t>, Kwon OJ, Ko JW, Choi R, Woo HI, Koh WJ, Lee SY.</w:t>
      </w:r>
      <w:r>
        <w:rPr>
          <w:rFonts w:ascii="Times New Roman" w:hint="eastAsia"/>
          <w:szCs w:val="20"/>
        </w:rPr>
        <w:t xml:space="preserve"> </w:t>
      </w:r>
      <w:r w:rsidRPr="007D1639">
        <w:rPr>
          <w:rFonts w:ascii="Times New Roman"/>
          <w:szCs w:val="20"/>
        </w:rPr>
        <w:t>A proposal for an individualized pharmacogenetic-guided isoniazid dosage regimen for patients with tuberculosis.</w:t>
      </w:r>
      <w:r>
        <w:rPr>
          <w:rFonts w:ascii="Times New Roman" w:hint="eastAsia"/>
          <w:szCs w:val="20"/>
        </w:rPr>
        <w:t xml:space="preserve"> </w:t>
      </w:r>
      <w:r w:rsidRPr="007D1639">
        <w:rPr>
          <w:rFonts w:ascii="Times New Roman"/>
          <w:szCs w:val="20"/>
        </w:rPr>
        <w:t>Drug Des Devel Ther. 2015 Sep 30;9:5433-8.</w:t>
      </w:r>
    </w:p>
    <w:p w:rsidR="00A01F65" w:rsidRDefault="007D1639" w:rsidP="00457284">
      <w:pPr>
        <w:wordWrap/>
        <w:contextualSpacing/>
        <w:rPr>
          <w:rFonts w:ascii="Times New Roman"/>
          <w:szCs w:val="20"/>
        </w:rPr>
      </w:pPr>
      <w:r>
        <w:rPr>
          <w:rFonts w:ascii="Times New Roman" w:hint="eastAsia"/>
          <w:szCs w:val="20"/>
        </w:rPr>
        <w:t xml:space="preserve">136. </w:t>
      </w:r>
      <w:r w:rsidRPr="007D1639">
        <w:rPr>
          <w:rFonts w:ascii="Times New Roman"/>
          <w:szCs w:val="20"/>
        </w:rPr>
        <w:t xml:space="preserve">Ko Y, Cho YH, Park YH, Lee H, Suh GY, Yang JH, Park CM, </w:t>
      </w:r>
      <w:r w:rsidRPr="004D6BF0">
        <w:rPr>
          <w:rFonts w:ascii="Times New Roman"/>
          <w:b/>
          <w:szCs w:val="20"/>
        </w:rPr>
        <w:t>Jeon K</w:t>
      </w:r>
      <w:r w:rsidRPr="007D1639">
        <w:rPr>
          <w:rFonts w:ascii="Times New Roman"/>
          <w:szCs w:val="20"/>
        </w:rPr>
        <w:t>, Chung CR.</w:t>
      </w:r>
      <w:r>
        <w:rPr>
          <w:rFonts w:ascii="Times New Roman" w:hint="eastAsia"/>
          <w:szCs w:val="20"/>
        </w:rPr>
        <w:t xml:space="preserve"> </w:t>
      </w:r>
      <w:r w:rsidRPr="007D1639">
        <w:rPr>
          <w:rFonts w:ascii="Times New Roman"/>
          <w:szCs w:val="20"/>
        </w:rPr>
        <w:t>Feasibility and Safety of Early Physical Therapy and Active Mobilization for Patients on Extracorporeal Membrane Oxygenation.</w:t>
      </w:r>
      <w:r>
        <w:rPr>
          <w:rFonts w:ascii="Times New Roman" w:hint="eastAsia"/>
          <w:szCs w:val="20"/>
        </w:rPr>
        <w:t xml:space="preserve"> </w:t>
      </w:r>
      <w:r w:rsidRPr="007D1639">
        <w:rPr>
          <w:rFonts w:ascii="Times New Roman"/>
          <w:szCs w:val="20"/>
        </w:rPr>
        <w:t>ASAIO J. 2015 Sep-Oct;61(5):564-8.</w:t>
      </w:r>
    </w:p>
    <w:p w:rsidR="007D1639" w:rsidRDefault="007D1639" w:rsidP="00457284">
      <w:pPr>
        <w:wordWrap/>
        <w:contextualSpacing/>
        <w:rPr>
          <w:rFonts w:ascii="Times New Roman"/>
          <w:szCs w:val="20"/>
        </w:rPr>
      </w:pPr>
      <w:r>
        <w:rPr>
          <w:rFonts w:ascii="Times New Roman" w:hint="eastAsia"/>
          <w:szCs w:val="20"/>
        </w:rPr>
        <w:t xml:space="preserve">137. </w:t>
      </w:r>
      <w:r w:rsidR="005A01C6" w:rsidRPr="005A01C6">
        <w:rPr>
          <w:rFonts w:ascii="Times New Roman"/>
          <w:szCs w:val="20"/>
        </w:rPr>
        <w:t xml:space="preserve">Moon SM, Park HY, </w:t>
      </w:r>
      <w:r w:rsidR="005A01C6" w:rsidRPr="004D6BF0">
        <w:rPr>
          <w:rFonts w:ascii="Times New Roman"/>
          <w:b/>
          <w:szCs w:val="20"/>
        </w:rPr>
        <w:t>Jeon K</w:t>
      </w:r>
      <w:r w:rsidR="005A01C6" w:rsidRPr="005A01C6">
        <w:rPr>
          <w:rFonts w:ascii="Times New Roman"/>
          <w:szCs w:val="20"/>
        </w:rPr>
        <w:t>, Kim SY, Chung MJ, Huh HJ, Ki CS, Lee NY, Shin SJ, Koh WJ.</w:t>
      </w:r>
      <w:r w:rsidR="005A01C6">
        <w:rPr>
          <w:rFonts w:ascii="Times New Roman" w:hint="eastAsia"/>
          <w:szCs w:val="20"/>
        </w:rPr>
        <w:t xml:space="preserve"> </w:t>
      </w:r>
      <w:r w:rsidR="005A01C6" w:rsidRPr="005A01C6">
        <w:rPr>
          <w:rFonts w:ascii="Times New Roman"/>
          <w:szCs w:val="20"/>
        </w:rPr>
        <w:t>Clinical Significance of Mycobacterium kansasii Isolates from Respiratory Specimens.</w:t>
      </w:r>
      <w:r w:rsidR="005A01C6">
        <w:rPr>
          <w:rFonts w:ascii="Times New Roman" w:hint="eastAsia"/>
          <w:szCs w:val="20"/>
        </w:rPr>
        <w:t xml:space="preserve"> </w:t>
      </w:r>
      <w:r w:rsidR="005A01C6" w:rsidRPr="005A01C6">
        <w:rPr>
          <w:rFonts w:ascii="Times New Roman"/>
          <w:szCs w:val="20"/>
        </w:rPr>
        <w:t>PLoS One. 2015 Oct 2;10(10):e0139621.</w:t>
      </w:r>
    </w:p>
    <w:p w:rsidR="007D1639" w:rsidRDefault="007D1639" w:rsidP="00457284">
      <w:pPr>
        <w:wordWrap/>
        <w:contextualSpacing/>
        <w:rPr>
          <w:rFonts w:ascii="Times New Roman"/>
          <w:szCs w:val="20"/>
        </w:rPr>
      </w:pPr>
      <w:r>
        <w:rPr>
          <w:rFonts w:ascii="Times New Roman" w:hint="eastAsia"/>
          <w:szCs w:val="20"/>
        </w:rPr>
        <w:t xml:space="preserve">138. </w:t>
      </w:r>
      <w:r w:rsidR="005A01C6" w:rsidRPr="007D1639">
        <w:rPr>
          <w:rFonts w:ascii="Times New Roman"/>
          <w:szCs w:val="20"/>
        </w:rPr>
        <w:t xml:space="preserve">Jung YJ, Woo HI, </w:t>
      </w:r>
      <w:r w:rsidR="005A01C6" w:rsidRPr="004D6BF0">
        <w:rPr>
          <w:rFonts w:ascii="Times New Roman"/>
          <w:b/>
          <w:szCs w:val="20"/>
        </w:rPr>
        <w:t>Jeon K</w:t>
      </w:r>
      <w:r w:rsidR="005A01C6" w:rsidRPr="007D1639">
        <w:rPr>
          <w:rFonts w:ascii="Times New Roman"/>
          <w:szCs w:val="20"/>
        </w:rPr>
        <w:t>, Koh WJ, Jang DK, Cha HS, Koh EM, Lee NY, Kang ES.</w:t>
      </w:r>
      <w:r w:rsidR="005A01C6">
        <w:rPr>
          <w:rFonts w:ascii="Times New Roman" w:hint="eastAsia"/>
          <w:szCs w:val="20"/>
        </w:rPr>
        <w:t xml:space="preserve"> </w:t>
      </w:r>
      <w:r w:rsidR="005A01C6" w:rsidRPr="007D1639">
        <w:rPr>
          <w:rFonts w:ascii="Times New Roman"/>
          <w:szCs w:val="20"/>
        </w:rPr>
        <w:t>The Significance of Sensitive Interferon Gamma Release Assays for Diagnosis of Latent Tuberculosis Infection in Patients Receiving Tumor Necrosis Factor-α Antagonist Therapy.</w:t>
      </w:r>
      <w:r w:rsidR="005A01C6">
        <w:rPr>
          <w:rFonts w:ascii="Times New Roman" w:hint="eastAsia"/>
          <w:szCs w:val="20"/>
        </w:rPr>
        <w:t xml:space="preserve"> </w:t>
      </w:r>
      <w:r w:rsidR="005A01C6" w:rsidRPr="007D1639">
        <w:rPr>
          <w:rFonts w:ascii="Times New Roman"/>
          <w:szCs w:val="20"/>
        </w:rPr>
        <w:t>PLoS One. 2015 Oct 16;10(10):e0141033.</w:t>
      </w:r>
    </w:p>
    <w:p w:rsidR="005A01C6" w:rsidRDefault="005A01C6" w:rsidP="00457284">
      <w:pPr>
        <w:wordWrap/>
        <w:contextualSpacing/>
        <w:rPr>
          <w:rFonts w:ascii="Times New Roman"/>
          <w:szCs w:val="20"/>
        </w:rPr>
      </w:pPr>
      <w:r>
        <w:rPr>
          <w:rFonts w:ascii="Times New Roman" w:hint="eastAsia"/>
          <w:szCs w:val="20"/>
        </w:rPr>
        <w:t xml:space="preserve">139. </w:t>
      </w:r>
      <w:r w:rsidRPr="005A01C6">
        <w:rPr>
          <w:rFonts w:ascii="Times New Roman"/>
          <w:szCs w:val="20"/>
        </w:rPr>
        <w:t xml:space="preserve">Jeong BH, </w:t>
      </w:r>
      <w:r w:rsidRPr="00FD58BD">
        <w:rPr>
          <w:rFonts w:ascii="Times New Roman"/>
          <w:b/>
          <w:szCs w:val="20"/>
        </w:rPr>
        <w:t>Jeon K</w:t>
      </w:r>
      <w:r w:rsidRPr="00FD58BD">
        <w:rPr>
          <w:rFonts w:ascii="Times New Roman" w:hint="eastAsia"/>
          <w:b/>
          <w:szCs w:val="20"/>
        </w:rPr>
        <w:t xml:space="preserve"> (co-first author</w:t>
      </w:r>
      <w:r>
        <w:rPr>
          <w:rFonts w:ascii="Times New Roman" w:hint="eastAsia"/>
          <w:b/>
          <w:szCs w:val="20"/>
        </w:rPr>
        <w:t>)</w:t>
      </w:r>
      <w:r w:rsidRPr="00484E2A">
        <w:rPr>
          <w:rFonts w:ascii="Times New Roman"/>
          <w:szCs w:val="20"/>
        </w:rPr>
        <w:t xml:space="preserve">, </w:t>
      </w:r>
      <w:r w:rsidRPr="005A01C6">
        <w:rPr>
          <w:rFonts w:ascii="Times New Roman"/>
          <w:szCs w:val="20"/>
        </w:rPr>
        <w:t>Park HY, Kwon OJ, Lee KS, Kim HK, Choi YS, Kim J, Huh HJ, Lee NY, Koh WJ.</w:t>
      </w:r>
      <w:r>
        <w:rPr>
          <w:rFonts w:ascii="Times New Roman" w:hint="eastAsia"/>
          <w:szCs w:val="20"/>
        </w:rPr>
        <w:t xml:space="preserve"> </w:t>
      </w:r>
      <w:r w:rsidRPr="005A01C6">
        <w:rPr>
          <w:rFonts w:ascii="Times New Roman"/>
          <w:szCs w:val="20"/>
        </w:rPr>
        <w:t>Outcomes of pulmonary MDR-TB: impacts of fluoroquinolone resistance and linezolid treatment.</w:t>
      </w:r>
      <w:r>
        <w:rPr>
          <w:rFonts w:ascii="Times New Roman" w:hint="eastAsia"/>
          <w:szCs w:val="20"/>
        </w:rPr>
        <w:t xml:space="preserve"> </w:t>
      </w:r>
      <w:r w:rsidRPr="005A01C6">
        <w:rPr>
          <w:rFonts w:ascii="Times New Roman"/>
          <w:szCs w:val="20"/>
        </w:rPr>
        <w:t>J Antimicrob Chemother. 2015 Nov;70(11):3127-33.</w:t>
      </w:r>
    </w:p>
    <w:p w:rsidR="005A01C6" w:rsidRDefault="005A01C6" w:rsidP="00457284">
      <w:pPr>
        <w:wordWrap/>
        <w:contextualSpacing/>
        <w:rPr>
          <w:rFonts w:ascii="Times New Roman"/>
          <w:szCs w:val="20"/>
        </w:rPr>
      </w:pPr>
      <w:r>
        <w:rPr>
          <w:rFonts w:ascii="Times New Roman" w:hint="eastAsia"/>
          <w:szCs w:val="20"/>
        </w:rPr>
        <w:t xml:space="preserve">140. </w:t>
      </w:r>
      <w:r w:rsidRPr="005A01C6">
        <w:rPr>
          <w:rFonts w:ascii="Times New Roman"/>
          <w:szCs w:val="20"/>
        </w:rPr>
        <w:t xml:space="preserve">Park SJ, Yang JH, Park HJ, In YW, Lee YM, Cho YH, Chung CR, Park CM, </w:t>
      </w:r>
      <w:r w:rsidRPr="004D6BF0">
        <w:rPr>
          <w:rFonts w:ascii="Times New Roman"/>
          <w:b/>
          <w:szCs w:val="20"/>
        </w:rPr>
        <w:t>Jeon K</w:t>
      </w:r>
      <w:r w:rsidRPr="005A01C6">
        <w:rPr>
          <w:rFonts w:ascii="Times New Roman"/>
          <w:szCs w:val="20"/>
        </w:rPr>
        <w:t>, Suh GY.</w:t>
      </w:r>
      <w:r>
        <w:rPr>
          <w:rFonts w:ascii="Times New Roman" w:hint="eastAsia"/>
          <w:szCs w:val="20"/>
        </w:rPr>
        <w:t xml:space="preserve"> </w:t>
      </w:r>
      <w:r w:rsidRPr="005A01C6">
        <w:rPr>
          <w:rFonts w:ascii="Times New Roman"/>
          <w:szCs w:val="20"/>
        </w:rPr>
        <w:t>Trough Concentrations of Vancomycin in Patients Undergoing Extracorporeal Membrane Oxygenation.</w:t>
      </w:r>
      <w:r>
        <w:rPr>
          <w:rFonts w:ascii="Times New Roman" w:hint="eastAsia"/>
          <w:szCs w:val="20"/>
        </w:rPr>
        <w:t xml:space="preserve"> </w:t>
      </w:r>
      <w:r w:rsidRPr="005A01C6">
        <w:rPr>
          <w:rFonts w:ascii="Times New Roman"/>
          <w:szCs w:val="20"/>
        </w:rPr>
        <w:t>PLoS One. 2015 Nov 6;10(11):e0141016.</w:t>
      </w:r>
    </w:p>
    <w:p w:rsidR="00F7363E" w:rsidRDefault="004D6BF0" w:rsidP="00457284">
      <w:pPr>
        <w:wordWrap/>
        <w:contextualSpacing/>
        <w:rPr>
          <w:rFonts w:ascii="Times New Roman"/>
          <w:szCs w:val="20"/>
        </w:rPr>
      </w:pPr>
      <w:r>
        <w:rPr>
          <w:rFonts w:ascii="Times New Roman" w:hint="eastAsia"/>
          <w:szCs w:val="20"/>
        </w:rPr>
        <w:t xml:space="preserve">141. </w:t>
      </w:r>
      <w:r w:rsidR="00F7363E" w:rsidRPr="005A01C6">
        <w:rPr>
          <w:rFonts w:ascii="Times New Roman"/>
          <w:szCs w:val="20"/>
        </w:rPr>
        <w:t xml:space="preserve">Lee H, Jeong BH, Park HY, </w:t>
      </w:r>
      <w:r w:rsidR="00F7363E" w:rsidRPr="004D6BF0">
        <w:rPr>
          <w:rFonts w:ascii="Times New Roman"/>
          <w:b/>
          <w:szCs w:val="20"/>
        </w:rPr>
        <w:t>Jeon K</w:t>
      </w:r>
      <w:r w:rsidR="00F7363E" w:rsidRPr="005A01C6">
        <w:rPr>
          <w:rFonts w:ascii="Times New Roman"/>
          <w:szCs w:val="20"/>
        </w:rPr>
        <w:t>, Huh HJ, Lee NY, Koh WJ.</w:t>
      </w:r>
      <w:r w:rsidR="00F7363E" w:rsidRPr="005A01C6">
        <w:rPr>
          <w:rFonts w:ascii="Times New Roman" w:hint="eastAsia"/>
          <w:szCs w:val="20"/>
        </w:rPr>
        <w:t xml:space="preserve"> </w:t>
      </w:r>
      <w:r w:rsidR="00F7363E" w:rsidRPr="005A01C6">
        <w:rPr>
          <w:rFonts w:ascii="Times New Roman"/>
          <w:szCs w:val="20"/>
        </w:rPr>
        <w:t>Treatment Outcomes of Fluoroquinolone-Containing Regimens for Isoniazid-Resistant Pulmonary Tuberculosis.</w:t>
      </w:r>
      <w:r w:rsidR="00F7363E" w:rsidRPr="005A01C6">
        <w:rPr>
          <w:rFonts w:ascii="Times New Roman" w:hint="eastAsia"/>
          <w:szCs w:val="20"/>
        </w:rPr>
        <w:t xml:space="preserve"> </w:t>
      </w:r>
      <w:r w:rsidR="00F7363E" w:rsidRPr="00F7363E">
        <w:rPr>
          <w:rFonts w:ascii="Times New Roman"/>
          <w:szCs w:val="20"/>
        </w:rPr>
        <w:t>Antimicrob Agents Chemother. 2015 Nov 2;60(1):471-7.</w:t>
      </w:r>
    </w:p>
    <w:p w:rsidR="004D6BF0" w:rsidRDefault="00F7363E" w:rsidP="00457284">
      <w:pPr>
        <w:wordWrap/>
        <w:contextualSpacing/>
        <w:rPr>
          <w:rFonts w:ascii="Times New Roman"/>
          <w:szCs w:val="20"/>
        </w:rPr>
      </w:pPr>
      <w:r>
        <w:rPr>
          <w:rFonts w:ascii="Times New Roman"/>
          <w:szCs w:val="20"/>
        </w:rPr>
        <w:t xml:space="preserve">142. </w:t>
      </w:r>
      <w:r w:rsidR="004D6BF0" w:rsidRPr="004D6BF0">
        <w:rPr>
          <w:rFonts w:ascii="Times New Roman"/>
          <w:szCs w:val="20"/>
        </w:rPr>
        <w:t xml:space="preserve">Lee H, Cho YH, Sung K, Yang JH, Chung CR, </w:t>
      </w:r>
      <w:r w:rsidR="004D6BF0" w:rsidRPr="00DA4B0C">
        <w:rPr>
          <w:rFonts w:ascii="Times New Roman"/>
          <w:b/>
          <w:szCs w:val="20"/>
        </w:rPr>
        <w:t>Jeon K</w:t>
      </w:r>
      <w:r w:rsidR="004D6BF0" w:rsidRPr="004D6BF0">
        <w:rPr>
          <w:rFonts w:ascii="Times New Roman"/>
          <w:szCs w:val="20"/>
        </w:rPr>
        <w:t>, Suh GY.</w:t>
      </w:r>
      <w:r w:rsidR="004D6BF0">
        <w:rPr>
          <w:rFonts w:ascii="Times New Roman" w:hint="eastAsia"/>
          <w:szCs w:val="20"/>
        </w:rPr>
        <w:t xml:space="preserve"> </w:t>
      </w:r>
      <w:r w:rsidR="004D6BF0" w:rsidRPr="004D6BF0">
        <w:rPr>
          <w:rFonts w:ascii="Times New Roman"/>
          <w:szCs w:val="20"/>
        </w:rPr>
        <w:t>The Use of Extracorporeal Circulation in Suspected Brain Dead Organ Donors with Cardiopulmonary Collapse.</w:t>
      </w:r>
      <w:r w:rsidR="004D6BF0">
        <w:rPr>
          <w:rFonts w:ascii="Times New Roman" w:hint="eastAsia"/>
          <w:szCs w:val="20"/>
        </w:rPr>
        <w:t xml:space="preserve"> </w:t>
      </w:r>
      <w:r w:rsidR="004D6BF0" w:rsidRPr="004D6BF0">
        <w:rPr>
          <w:rFonts w:ascii="Times New Roman"/>
          <w:szCs w:val="20"/>
        </w:rPr>
        <w:t>J Korean Med Sci. 2015 Dec;30(12):1911-1914.</w:t>
      </w:r>
    </w:p>
    <w:p w:rsidR="005A01C6" w:rsidRDefault="00F7363E" w:rsidP="00457284">
      <w:pPr>
        <w:wordWrap/>
        <w:contextualSpacing/>
        <w:rPr>
          <w:rFonts w:ascii="Times New Roman"/>
          <w:szCs w:val="20"/>
        </w:rPr>
      </w:pPr>
      <w:r>
        <w:rPr>
          <w:rFonts w:ascii="Times New Roman" w:hint="eastAsia"/>
          <w:szCs w:val="20"/>
        </w:rPr>
        <w:t>143</w:t>
      </w:r>
      <w:r w:rsidR="004D6BF0">
        <w:rPr>
          <w:rFonts w:ascii="Times New Roman" w:hint="eastAsia"/>
          <w:szCs w:val="20"/>
        </w:rPr>
        <w:t xml:space="preserve">. </w:t>
      </w:r>
      <w:r w:rsidR="005A01C6" w:rsidRPr="005A01C6">
        <w:rPr>
          <w:rFonts w:ascii="Times New Roman"/>
          <w:szCs w:val="20"/>
        </w:rPr>
        <w:t xml:space="preserve">Shin TG, Jo IJ, Hwang SY, </w:t>
      </w:r>
      <w:r w:rsidR="005A01C6" w:rsidRPr="004D6BF0">
        <w:rPr>
          <w:rFonts w:ascii="Times New Roman"/>
          <w:b/>
          <w:szCs w:val="20"/>
        </w:rPr>
        <w:t>Jeon K</w:t>
      </w:r>
      <w:r w:rsidR="005A01C6" w:rsidRPr="005A01C6">
        <w:rPr>
          <w:rFonts w:ascii="Times New Roman"/>
          <w:szCs w:val="20"/>
        </w:rPr>
        <w:t>, Suh GY, Choe E, Lee YK, Lee TR, Cha WC, Sim MS.</w:t>
      </w:r>
      <w:r w:rsidR="005A01C6">
        <w:rPr>
          <w:rFonts w:ascii="Times New Roman" w:hint="eastAsia"/>
          <w:szCs w:val="20"/>
        </w:rPr>
        <w:t xml:space="preserve"> </w:t>
      </w:r>
      <w:r w:rsidR="005A01C6" w:rsidRPr="005A01C6">
        <w:rPr>
          <w:rFonts w:ascii="Times New Roman"/>
          <w:szCs w:val="20"/>
        </w:rPr>
        <w:t>Comprehensive Interpretation of Central Venous Oxygen Saturation and Blood Lactate Levels During Resuscitation of Patients With Severe Sepsis and Septic Shock in the Emergency Department.</w:t>
      </w:r>
      <w:r w:rsidR="005A01C6">
        <w:rPr>
          <w:rFonts w:ascii="Times New Roman" w:hint="eastAsia"/>
          <w:szCs w:val="20"/>
        </w:rPr>
        <w:t xml:space="preserve"> </w:t>
      </w:r>
      <w:r w:rsidR="005A01C6" w:rsidRPr="005A01C6">
        <w:rPr>
          <w:rFonts w:ascii="Times New Roman"/>
          <w:szCs w:val="20"/>
        </w:rPr>
        <w:t>Shock. 2016 Jan;45(1):4-9.</w:t>
      </w:r>
    </w:p>
    <w:p w:rsidR="00F7363E" w:rsidRDefault="00F7363E" w:rsidP="00457284">
      <w:pPr>
        <w:wordWrap/>
        <w:contextualSpacing/>
        <w:rPr>
          <w:rFonts w:ascii="Times New Roman"/>
          <w:szCs w:val="20"/>
        </w:rPr>
      </w:pPr>
      <w:r>
        <w:rPr>
          <w:rFonts w:ascii="Times New Roman" w:hint="eastAsia"/>
          <w:szCs w:val="20"/>
        </w:rPr>
        <w:lastRenderedPageBreak/>
        <w:t>144</w:t>
      </w:r>
      <w:r w:rsidR="004D6BF0">
        <w:rPr>
          <w:rFonts w:ascii="Times New Roman" w:hint="eastAsia"/>
          <w:szCs w:val="20"/>
        </w:rPr>
        <w:t xml:space="preserve">. </w:t>
      </w:r>
      <w:r w:rsidRPr="00F7363E">
        <w:rPr>
          <w:rFonts w:ascii="Times New Roman"/>
          <w:szCs w:val="20"/>
        </w:rPr>
        <w:t xml:space="preserve">Ryu JA, Bang OY, Suh GY, Yang JH, Lee D, Park J, Cho J, Chung CR, Park CM, </w:t>
      </w:r>
      <w:r w:rsidRPr="00905685">
        <w:rPr>
          <w:rFonts w:ascii="Times New Roman"/>
          <w:b/>
          <w:szCs w:val="20"/>
        </w:rPr>
        <w:t>Jeon K</w:t>
      </w:r>
      <w:r w:rsidRPr="00905685">
        <w:rPr>
          <w:rFonts w:ascii="Times New Roman" w:hint="eastAsia"/>
          <w:b/>
          <w:szCs w:val="20"/>
        </w:rPr>
        <w:t xml:space="preserve"> (</w:t>
      </w:r>
      <w:r w:rsidR="002A428C">
        <w:rPr>
          <w:rFonts w:ascii="Times New Roman"/>
          <w:b/>
          <w:szCs w:val="20"/>
        </w:rPr>
        <w:t>principal investigator</w:t>
      </w:r>
      <w:r w:rsidRPr="00905685">
        <w:rPr>
          <w:rFonts w:ascii="Times New Roman" w:hint="eastAsia"/>
          <w:b/>
          <w:szCs w:val="20"/>
        </w:rPr>
        <w:t>)</w:t>
      </w:r>
      <w:r w:rsidRPr="00F7363E">
        <w:rPr>
          <w:rFonts w:ascii="Times New Roman"/>
          <w:szCs w:val="20"/>
        </w:rPr>
        <w:t>. Ischemic Stroke in Critically Ill Patients with Malignancy.</w:t>
      </w:r>
      <w:r>
        <w:rPr>
          <w:rFonts w:ascii="Times New Roman"/>
          <w:szCs w:val="20"/>
        </w:rPr>
        <w:t xml:space="preserve"> </w:t>
      </w:r>
      <w:r w:rsidRPr="00F7363E">
        <w:rPr>
          <w:rFonts w:ascii="Times New Roman"/>
          <w:szCs w:val="20"/>
        </w:rPr>
        <w:t>PLoS One. 2016 Jan 11;11(1):e0146836.</w:t>
      </w:r>
    </w:p>
    <w:p w:rsidR="00F7363E" w:rsidRDefault="00F7363E" w:rsidP="00457284">
      <w:pPr>
        <w:wordWrap/>
        <w:contextualSpacing/>
        <w:rPr>
          <w:rFonts w:ascii="Times New Roman"/>
          <w:szCs w:val="20"/>
        </w:rPr>
      </w:pPr>
      <w:r>
        <w:rPr>
          <w:rFonts w:ascii="Times New Roman"/>
          <w:szCs w:val="20"/>
        </w:rPr>
        <w:t xml:space="preserve">145. </w:t>
      </w:r>
      <w:r w:rsidRPr="007D1639">
        <w:rPr>
          <w:rFonts w:ascii="Times New Roman"/>
          <w:szCs w:val="20"/>
        </w:rPr>
        <w:t xml:space="preserve">Lee DS, Chung CR, </w:t>
      </w:r>
      <w:r w:rsidRPr="004D6BF0">
        <w:rPr>
          <w:rFonts w:ascii="Times New Roman"/>
          <w:b/>
          <w:szCs w:val="20"/>
        </w:rPr>
        <w:t>Jeon K</w:t>
      </w:r>
      <w:r w:rsidRPr="007D1639">
        <w:rPr>
          <w:rFonts w:ascii="Times New Roman"/>
          <w:szCs w:val="20"/>
        </w:rPr>
        <w:t>, Park CM, Suh GY, Song YB, Hahn JY, Choi SH, Choi JH, Gwon HC, Yang JH.</w:t>
      </w:r>
      <w:r>
        <w:rPr>
          <w:rFonts w:ascii="Times New Roman" w:hint="eastAsia"/>
          <w:szCs w:val="20"/>
        </w:rPr>
        <w:t xml:space="preserve"> </w:t>
      </w:r>
      <w:r w:rsidRPr="007D1639">
        <w:rPr>
          <w:rFonts w:ascii="Times New Roman"/>
          <w:szCs w:val="20"/>
        </w:rPr>
        <w:t>Survival After Extracorporeal Cardiopulmonary Resuscitation on Weekends in Comparison With Weekdays.</w:t>
      </w:r>
      <w:r>
        <w:rPr>
          <w:rFonts w:ascii="Times New Roman" w:hint="eastAsia"/>
          <w:szCs w:val="20"/>
        </w:rPr>
        <w:t xml:space="preserve"> </w:t>
      </w:r>
      <w:r w:rsidRPr="007D1639">
        <w:rPr>
          <w:rFonts w:ascii="Times New Roman"/>
          <w:szCs w:val="20"/>
        </w:rPr>
        <w:t xml:space="preserve">Ann Thorac Surg. </w:t>
      </w:r>
      <w:r w:rsidRPr="00F7363E">
        <w:rPr>
          <w:rFonts w:ascii="Times New Roman"/>
          <w:szCs w:val="20"/>
        </w:rPr>
        <w:t>Ann Thorac Surg. 2016 Jan;101(1):133-40.</w:t>
      </w:r>
    </w:p>
    <w:p w:rsidR="00F7363E" w:rsidRDefault="00F7363E" w:rsidP="00457284">
      <w:pPr>
        <w:wordWrap/>
        <w:contextualSpacing/>
        <w:rPr>
          <w:rFonts w:ascii="Times New Roman"/>
          <w:szCs w:val="20"/>
        </w:rPr>
      </w:pPr>
      <w:r>
        <w:rPr>
          <w:rFonts w:ascii="Times New Roman"/>
          <w:szCs w:val="20"/>
        </w:rPr>
        <w:t xml:space="preserve">146. </w:t>
      </w:r>
      <w:r w:rsidRPr="00F7363E">
        <w:rPr>
          <w:rFonts w:ascii="Times New Roman"/>
          <w:szCs w:val="20"/>
        </w:rPr>
        <w:t xml:space="preserve">Kim SY, Jeong BH, Park HY, </w:t>
      </w:r>
      <w:r w:rsidRPr="00F7363E">
        <w:rPr>
          <w:rFonts w:ascii="Times New Roman"/>
          <w:b/>
          <w:szCs w:val="20"/>
        </w:rPr>
        <w:t>Jeon K</w:t>
      </w:r>
      <w:r w:rsidRPr="00F7363E">
        <w:rPr>
          <w:rFonts w:ascii="Times New Roman"/>
          <w:szCs w:val="20"/>
        </w:rPr>
        <w:t>, Han SJ, Shin SJ, Koh WJ.</w:t>
      </w:r>
      <w:r>
        <w:rPr>
          <w:rFonts w:ascii="Times New Roman"/>
          <w:szCs w:val="20"/>
        </w:rPr>
        <w:t xml:space="preserve"> </w:t>
      </w:r>
      <w:r w:rsidRPr="00F7363E">
        <w:rPr>
          <w:rFonts w:ascii="Times New Roman"/>
          <w:szCs w:val="20"/>
        </w:rPr>
        <w:t>Association of ISMav6 with the Pattern of Antibiotic Resistance in Korean Mycobacterium avium Clinical Isolates but No Relevance between Their Genotypes and Clinical Features.</w:t>
      </w:r>
      <w:r>
        <w:rPr>
          <w:rFonts w:ascii="Times New Roman"/>
          <w:szCs w:val="20"/>
        </w:rPr>
        <w:t xml:space="preserve"> </w:t>
      </w:r>
      <w:r w:rsidRPr="00F7363E">
        <w:rPr>
          <w:rFonts w:ascii="Times New Roman"/>
          <w:szCs w:val="20"/>
        </w:rPr>
        <w:t>PLoS One. 2016 Feb 9;11(2):e0148917.</w:t>
      </w:r>
    </w:p>
    <w:p w:rsidR="00F7363E" w:rsidRDefault="00F7363E" w:rsidP="00457284">
      <w:pPr>
        <w:wordWrap/>
        <w:contextualSpacing/>
        <w:rPr>
          <w:rFonts w:ascii="Times New Roman"/>
          <w:szCs w:val="20"/>
        </w:rPr>
      </w:pPr>
      <w:r>
        <w:rPr>
          <w:rFonts w:ascii="Times New Roman"/>
          <w:szCs w:val="20"/>
        </w:rPr>
        <w:t xml:space="preserve">147. </w:t>
      </w:r>
      <w:r w:rsidRPr="004D6BF0">
        <w:rPr>
          <w:rFonts w:ascii="Times New Roman"/>
          <w:b/>
          <w:szCs w:val="20"/>
        </w:rPr>
        <w:t>Jeon K</w:t>
      </w:r>
      <w:r w:rsidRPr="005A01C6">
        <w:rPr>
          <w:rFonts w:ascii="Times New Roman"/>
          <w:szCs w:val="20"/>
        </w:rPr>
        <w:t>, Jeong BH, Ko MG, Nam J, Yoo H, Chung CR, Suh GY.</w:t>
      </w:r>
      <w:r>
        <w:rPr>
          <w:rFonts w:ascii="Times New Roman" w:hint="eastAsia"/>
          <w:szCs w:val="20"/>
        </w:rPr>
        <w:t xml:space="preserve"> </w:t>
      </w:r>
      <w:r w:rsidRPr="005A01C6">
        <w:rPr>
          <w:rFonts w:ascii="Times New Roman"/>
          <w:szCs w:val="20"/>
        </w:rPr>
        <w:t>Impact of delirium on weaning from mechanical ventilation in medical patients.</w:t>
      </w:r>
      <w:r>
        <w:rPr>
          <w:rFonts w:ascii="Times New Roman" w:hint="eastAsia"/>
          <w:szCs w:val="20"/>
        </w:rPr>
        <w:t xml:space="preserve"> </w:t>
      </w:r>
      <w:r w:rsidRPr="00F7363E">
        <w:rPr>
          <w:rFonts w:ascii="Times New Roman"/>
          <w:szCs w:val="20"/>
        </w:rPr>
        <w:t>Respirology. 2016 Feb;21(2):313-20.</w:t>
      </w:r>
    </w:p>
    <w:p w:rsidR="00F7363E" w:rsidRDefault="00F7363E" w:rsidP="00457284">
      <w:pPr>
        <w:wordWrap/>
        <w:contextualSpacing/>
        <w:rPr>
          <w:rFonts w:ascii="Times New Roman"/>
          <w:szCs w:val="20"/>
        </w:rPr>
      </w:pPr>
      <w:r>
        <w:rPr>
          <w:rFonts w:ascii="Times New Roman"/>
          <w:szCs w:val="20"/>
        </w:rPr>
        <w:t xml:space="preserve">148. </w:t>
      </w:r>
      <w:r w:rsidRPr="00F7363E">
        <w:rPr>
          <w:rFonts w:ascii="Times New Roman"/>
          <w:szCs w:val="20"/>
        </w:rPr>
        <w:t xml:space="preserve">Kang YA, Shim TS, Koh WJ, Lee SH, Lee CH, Choi JC, Lee JH, Jang SH, Yoo KH, Jung KH, Kim KU, Choi SB, Ryu YJ, Kim KC, Um S, Kwon YS, Kim YH, Choi WI, </w:t>
      </w:r>
      <w:r w:rsidRPr="00F7363E">
        <w:rPr>
          <w:rFonts w:ascii="Times New Roman"/>
          <w:b/>
          <w:szCs w:val="20"/>
        </w:rPr>
        <w:t>Jeon K</w:t>
      </w:r>
      <w:r w:rsidRPr="00F7363E">
        <w:rPr>
          <w:rFonts w:ascii="Times New Roman"/>
          <w:szCs w:val="20"/>
        </w:rPr>
        <w:t>, Hwang YI, Kim SJ, Lee HK, Heo E, Yim JJ.</w:t>
      </w:r>
      <w:r>
        <w:rPr>
          <w:rFonts w:ascii="Times New Roman"/>
          <w:szCs w:val="20"/>
        </w:rPr>
        <w:t xml:space="preserve"> </w:t>
      </w:r>
      <w:r w:rsidRPr="00F7363E">
        <w:rPr>
          <w:rFonts w:ascii="Times New Roman"/>
          <w:szCs w:val="20"/>
        </w:rPr>
        <w:t>Choice between Levofloxacin and Moxifloxacin and Multidrug-Resistant Tuberculosis Treatment Outcomes.</w:t>
      </w:r>
      <w:r>
        <w:rPr>
          <w:rFonts w:ascii="Times New Roman"/>
          <w:szCs w:val="20"/>
        </w:rPr>
        <w:t xml:space="preserve"> </w:t>
      </w:r>
      <w:r w:rsidRPr="00F7363E">
        <w:rPr>
          <w:rFonts w:ascii="Times New Roman"/>
          <w:szCs w:val="20"/>
        </w:rPr>
        <w:t>Ann Am Thorac Soc. 2016 Mar;13(3):364-70.</w:t>
      </w:r>
    </w:p>
    <w:p w:rsidR="00F7363E" w:rsidRDefault="00F7363E" w:rsidP="00457284">
      <w:pPr>
        <w:wordWrap/>
        <w:contextualSpacing/>
        <w:rPr>
          <w:rFonts w:ascii="Times New Roman"/>
          <w:szCs w:val="20"/>
        </w:rPr>
      </w:pPr>
      <w:r>
        <w:rPr>
          <w:rFonts w:ascii="Times New Roman"/>
          <w:szCs w:val="20"/>
        </w:rPr>
        <w:t xml:space="preserve">149. </w:t>
      </w:r>
      <w:r w:rsidRPr="00F7363E">
        <w:rPr>
          <w:rFonts w:ascii="Times New Roman"/>
          <w:szCs w:val="20"/>
        </w:rPr>
        <w:t xml:space="preserve">Lee YK, Hwang SY, Shin TG, Jo IJ, Suh GY, </w:t>
      </w:r>
      <w:r w:rsidRPr="00F7363E">
        <w:rPr>
          <w:rFonts w:ascii="Times New Roman"/>
          <w:b/>
          <w:szCs w:val="20"/>
        </w:rPr>
        <w:t xml:space="preserve">Jeon K </w:t>
      </w:r>
      <w:r w:rsidRPr="00F7363E">
        <w:rPr>
          <w:rFonts w:ascii="Times New Roman" w:hint="eastAsia"/>
          <w:b/>
          <w:szCs w:val="20"/>
        </w:rPr>
        <w:t>(</w:t>
      </w:r>
      <w:r w:rsidR="002A428C">
        <w:rPr>
          <w:rFonts w:ascii="Times New Roman"/>
          <w:b/>
          <w:szCs w:val="20"/>
        </w:rPr>
        <w:t>principal investigator</w:t>
      </w:r>
      <w:r w:rsidRPr="00905685">
        <w:rPr>
          <w:rFonts w:ascii="Times New Roman" w:hint="eastAsia"/>
          <w:b/>
          <w:szCs w:val="20"/>
        </w:rPr>
        <w:t>)</w:t>
      </w:r>
      <w:r w:rsidRPr="00F7363E">
        <w:rPr>
          <w:rFonts w:ascii="Times New Roman"/>
          <w:szCs w:val="20"/>
        </w:rPr>
        <w:t>.</w:t>
      </w:r>
      <w:r>
        <w:rPr>
          <w:rFonts w:ascii="Times New Roman"/>
          <w:szCs w:val="20"/>
        </w:rPr>
        <w:t xml:space="preserve"> </w:t>
      </w:r>
      <w:r w:rsidRPr="00F7363E">
        <w:rPr>
          <w:rFonts w:ascii="Times New Roman"/>
          <w:szCs w:val="20"/>
        </w:rPr>
        <w:t>Prognostic Value of Lactate and Central Venous Oxygen Saturation after Early Resuscitation in Sepsis Patients.</w:t>
      </w:r>
      <w:r w:rsidRPr="00F7363E">
        <w:t xml:space="preserve"> </w:t>
      </w:r>
      <w:r w:rsidRPr="00F7363E">
        <w:rPr>
          <w:rFonts w:ascii="Times New Roman"/>
          <w:szCs w:val="20"/>
        </w:rPr>
        <w:t>PLoS One. 2016 Apr 7;11(4):e0153305.</w:t>
      </w:r>
    </w:p>
    <w:p w:rsidR="007D1639" w:rsidRDefault="00F7363E" w:rsidP="00457284">
      <w:pPr>
        <w:wordWrap/>
        <w:contextualSpacing/>
        <w:rPr>
          <w:rFonts w:ascii="Times New Roman"/>
          <w:szCs w:val="20"/>
        </w:rPr>
      </w:pPr>
      <w:r>
        <w:rPr>
          <w:rFonts w:ascii="Times New Roman"/>
          <w:szCs w:val="20"/>
        </w:rPr>
        <w:t xml:space="preserve">150. </w:t>
      </w:r>
      <w:r w:rsidRPr="00F7363E">
        <w:rPr>
          <w:rFonts w:ascii="Times New Roman"/>
          <w:szCs w:val="20"/>
        </w:rPr>
        <w:t xml:space="preserve">Ha TS, Shin TG, Jo IJ, Hwang SY, Chung CR, Suh GY, </w:t>
      </w:r>
      <w:r w:rsidRPr="00F7363E">
        <w:rPr>
          <w:rFonts w:ascii="Times New Roman"/>
          <w:b/>
          <w:szCs w:val="20"/>
        </w:rPr>
        <w:t xml:space="preserve">Jeon K </w:t>
      </w:r>
      <w:r w:rsidRPr="00F7363E">
        <w:rPr>
          <w:rFonts w:ascii="Times New Roman" w:hint="eastAsia"/>
          <w:b/>
          <w:szCs w:val="20"/>
        </w:rPr>
        <w:t>(</w:t>
      </w:r>
      <w:r w:rsidR="002A428C">
        <w:rPr>
          <w:rFonts w:ascii="Times New Roman"/>
          <w:b/>
          <w:szCs w:val="20"/>
        </w:rPr>
        <w:t>principal investigator</w:t>
      </w:r>
      <w:r w:rsidRPr="00905685">
        <w:rPr>
          <w:rFonts w:ascii="Times New Roman" w:hint="eastAsia"/>
          <w:b/>
          <w:szCs w:val="20"/>
        </w:rPr>
        <w:t>)</w:t>
      </w:r>
      <w:r w:rsidRPr="00F7363E">
        <w:rPr>
          <w:rFonts w:ascii="Times New Roman"/>
          <w:szCs w:val="20"/>
        </w:rPr>
        <w:t>.</w:t>
      </w:r>
      <w:r>
        <w:rPr>
          <w:rFonts w:ascii="Times New Roman"/>
          <w:szCs w:val="20"/>
        </w:rPr>
        <w:t xml:space="preserve"> </w:t>
      </w:r>
      <w:r w:rsidRPr="00F7363E">
        <w:rPr>
          <w:rFonts w:ascii="Times New Roman"/>
          <w:szCs w:val="20"/>
        </w:rPr>
        <w:t>Lactate clearance and mortality in septic patients with hepatic dysfunction.</w:t>
      </w:r>
      <w:r>
        <w:rPr>
          <w:rFonts w:ascii="Times New Roman"/>
          <w:szCs w:val="20"/>
        </w:rPr>
        <w:t xml:space="preserve"> </w:t>
      </w:r>
      <w:r w:rsidRPr="00F7363E">
        <w:rPr>
          <w:rFonts w:ascii="Times New Roman"/>
          <w:szCs w:val="20"/>
        </w:rPr>
        <w:t>Am J Emerg Med. 2016 Jun;34(6):1011-5.</w:t>
      </w:r>
    </w:p>
    <w:p w:rsidR="00CE1862" w:rsidRDefault="00CE1862" w:rsidP="00457284">
      <w:pPr>
        <w:wordWrap/>
        <w:contextualSpacing/>
        <w:rPr>
          <w:rFonts w:ascii="Times New Roman"/>
          <w:szCs w:val="20"/>
        </w:rPr>
      </w:pPr>
      <w:r>
        <w:rPr>
          <w:rFonts w:ascii="Times New Roman"/>
          <w:szCs w:val="20"/>
        </w:rPr>
        <w:t xml:space="preserve">151. </w:t>
      </w:r>
      <w:r w:rsidRPr="00CE1862">
        <w:rPr>
          <w:rFonts w:ascii="Times New Roman"/>
          <w:szCs w:val="20"/>
        </w:rPr>
        <w:t xml:space="preserve">Ryu JA, Lee D, Yang JH, Chung CR, Park CM, Suh GY, </w:t>
      </w:r>
      <w:r w:rsidRPr="00F7363E">
        <w:rPr>
          <w:rFonts w:ascii="Times New Roman"/>
          <w:b/>
          <w:szCs w:val="20"/>
        </w:rPr>
        <w:t xml:space="preserve">Jeon K </w:t>
      </w:r>
      <w:r w:rsidRPr="00F7363E">
        <w:rPr>
          <w:rFonts w:ascii="Times New Roman" w:hint="eastAsia"/>
          <w:b/>
          <w:szCs w:val="20"/>
        </w:rPr>
        <w:t>(</w:t>
      </w:r>
      <w:r w:rsidR="002A428C">
        <w:rPr>
          <w:rFonts w:ascii="Times New Roman"/>
          <w:b/>
          <w:szCs w:val="20"/>
        </w:rPr>
        <w:t>principal investigator</w:t>
      </w:r>
      <w:r w:rsidRPr="00905685">
        <w:rPr>
          <w:rFonts w:ascii="Times New Roman" w:hint="eastAsia"/>
          <w:b/>
          <w:szCs w:val="20"/>
        </w:rPr>
        <w:t>)</w:t>
      </w:r>
      <w:r w:rsidRPr="00F7363E">
        <w:rPr>
          <w:rFonts w:ascii="Times New Roman"/>
          <w:szCs w:val="20"/>
        </w:rPr>
        <w:t>.</w:t>
      </w:r>
      <w:r>
        <w:rPr>
          <w:rFonts w:ascii="Times New Roman"/>
          <w:szCs w:val="20"/>
        </w:rPr>
        <w:t xml:space="preserve"> </w:t>
      </w:r>
      <w:r w:rsidRPr="00CE1862">
        <w:rPr>
          <w:rFonts w:ascii="Times New Roman"/>
          <w:szCs w:val="20"/>
        </w:rPr>
        <w:t>Spontaneous intracranial haemorrhage in critically ill patients with malignancies.</w:t>
      </w:r>
      <w:r>
        <w:rPr>
          <w:rFonts w:ascii="Times New Roman"/>
          <w:szCs w:val="20"/>
        </w:rPr>
        <w:t xml:space="preserve"> </w:t>
      </w:r>
      <w:r w:rsidRPr="00CE1862">
        <w:rPr>
          <w:rFonts w:ascii="Times New Roman"/>
          <w:szCs w:val="20"/>
        </w:rPr>
        <w:t>Support Care Cancer. 2016 Jul;24(7):2971-8.</w:t>
      </w:r>
    </w:p>
    <w:p w:rsidR="00CE1862" w:rsidRDefault="00CE1862" w:rsidP="00457284">
      <w:pPr>
        <w:wordWrap/>
        <w:contextualSpacing/>
        <w:rPr>
          <w:rFonts w:ascii="Times New Roman"/>
          <w:szCs w:val="20"/>
        </w:rPr>
      </w:pPr>
      <w:r>
        <w:rPr>
          <w:rFonts w:ascii="Times New Roman"/>
          <w:szCs w:val="20"/>
        </w:rPr>
        <w:t xml:space="preserve">152. </w:t>
      </w:r>
      <w:r w:rsidRPr="00CE1862">
        <w:rPr>
          <w:rFonts w:ascii="Times New Roman"/>
          <w:szCs w:val="20"/>
        </w:rPr>
        <w:t xml:space="preserve">Kang HK, Jeong BH, Lee H, Park HY, </w:t>
      </w:r>
      <w:r w:rsidRPr="00CE1862">
        <w:rPr>
          <w:rFonts w:ascii="Times New Roman"/>
          <w:b/>
          <w:szCs w:val="20"/>
        </w:rPr>
        <w:t>Jeon K</w:t>
      </w:r>
      <w:r w:rsidRPr="00CE1862">
        <w:rPr>
          <w:rFonts w:ascii="Times New Roman"/>
          <w:szCs w:val="20"/>
        </w:rPr>
        <w:t>, Huh HJ, Ki CS, Lee NY, Koh WJ.</w:t>
      </w:r>
      <w:r>
        <w:rPr>
          <w:rFonts w:ascii="Times New Roman"/>
          <w:szCs w:val="20"/>
        </w:rPr>
        <w:t xml:space="preserve"> </w:t>
      </w:r>
      <w:r w:rsidRPr="00CE1862">
        <w:rPr>
          <w:rFonts w:ascii="Times New Roman" w:hint="eastAsia"/>
          <w:szCs w:val="20"/>
        </w:rPr>
        <w:t xml:space="preserve">Clinical significance of smear positivity for acid-fast bacilli after </w:t>
      </w:r>
      <w:r w:rsidRPr="00CE1862">
        <w:rPr>
          <w:rFonts w:ascii="Times New Roman" w:hint="eastAsia"/>
          <w:szCs w:val="20"/>
        </w:rPr>
        <w:t>≥</w:t>
      </w:r>
      <w:r w:rsidRPr="00CE1862">
        <w:rPr>
          <w:rFonts w:ascii="Times New Roman" w:hint="eastAsia"/>
          <w:szCs w:val="20"/>
        </w:rPr>
        <w:t>5 months of treatment in patients with drug-susceptible pulmonary tuberculosis.</w:t>
      </w:r>
      <w:r>
        <w:rPr>
          <w:rFonts w:ascii="Times New Roman"/>
          <w:szCs w:val="20"/>
        </w:rPr>
        <w:t xml:space="preserve"> </w:t>
      </w:r>
      <w:r w:rsidRPr="00CE1862">
        <w:rPr>
          <w:rFonts w:ascii="Times New Roman"/>
          <w:szCs w:val="20"/>
        </w:rPr>
        <w:t>Medicine (Baltimore). 2016 Aug;95(31):e4540.</w:t>
      </w:r>
    </w:p>
    <w:p w:rsidR="00E616A6" w:rsidRDefault="00CE1862" w:rsidP="00457284">
      <w:pPr>
        <w:wordWrap/>
        <w:contextualSpacing/>
        <w:rPr>
          <w:rFonts w:ascii="Times New Roman"/>
          <w:szCs w:val="20"/>
        </w:rPr>
      </w:pPr>
      <w:r>
        <w:rPr>
          <w:rFonts w:ascii="Times New Roman"/>
          <w:szCs w:val="20"/>
        </w:rPr>
        <w:t>153</w:t>
      </w:r>
      <w:r w:rsidR="00F7363E">
        <w:rPr>
          <w:rFonts w:ascii="Times New Roman"/>
          <w:szCs w:val="20"/>
        </w:rPr>
        <w:t xml:space="preserve">. </w:t>
      </w:r>
      <w:r w:rsidR="00E616A6" w:rsidRPr="00CE1862">
        <w:rPr>
          <w:rFonts w:ascii="Times New Roman"/>
          <w:szCs w:val="20"/>
        </w:rPr>
        <w:t xml:space="preserve">Jeong BH, </w:t>
      </w:r>
      <w:r w:rsidR="00E616A6" w:rsidRPr="00FD58BD">
        <w:rPr>
          <w:rFonts w:ascii="Times New Roman"/>
          <w:b/>
          <w:szCs w:val="20"/>
        </w:rPr>
        <w:t>Jeon K</w:t>
      </w:r>
      <w:r w:rsidR="00E616A6" w:rsidRPr="00FD58BD">
        <w:rPr>
          <w:rFonts w:ascii="Times New Roman" w:hint="eastAsia"/>
          <w:b/>
          <w:szCs w:val="20"/>
        </w:rPr>
        <w:t xml:space="preserve"> (co-first author</w:t>
      </w:r>
      <w:r w:rsidR="00E616A6">
        <w:rPr>
          <w:rFonts w:ascii="Times New Roman" w:hint="eastAsia"/>
          <w:b/>
          <w:szCs w:val="20"/>
        </w:rPr>
        <w:t>)</w:t>
      </w:r>
      <w:r w:rsidR="00E616A6" w:rsidRPr="00484E2A">
        <w:rPr>
          <w:rFonts w:ascii="Times New Roman"/>
          <w:szCs w:val="20"/>
        </w:rPr>
        <w:t xml:space="preserve">, </w:t>
      </w:r>
      <w:r w:rsidR="00E616A6" w:rsidRPr="00CE1862">
        <w:rPr>
          <w:rFonts w:ascii="Times New Roman"/>
          <w:szCs w:val="20"/>
        </w:rPr>
        <w:t>Park HY, Moon SM, Kim SY, Lee SY, Shin SJ, Daley CL, Koh WJ.</w:t>
      </w:r>
      <w:r w:rsidR="00E616A6">
        <w:rPr>
          <w:rFonts w:ascii="Times New Roman"/>
          <w:szCs w:val="20"/>
        </w:rPr>
        <w:t xml:space="preserve"> </w:t>
      </w:r>
      <w:r w:rsidR="00E616A6" w:rsidRPr="00CE1862">
        <w:rPr>
          <w:rFonts w:ascii="Times New Roman"/>
          <w:szCs w:val="20"/>
        </w:rPr>
        <w:t>Peak Plasma Concentration of Azithromycin and Treatment Responses in Mycobacterium avium Complex Lung Disease.</w:t>
      </w:r>
      <w:r w:rsidR="00E616A6">
        <w:rPr>
          <w:rFonts w:ascii="Times New Roman"/>
          <w:szCs w:val="20"/>
        </w:rPr>
        <w:t xml:space="preserve"> </w:t>
      </w:r>
      <w:r w:rsidR="00E616A6" w:rsidRPr="00E616A6">
        <w:rPr>
          <w:rFonts w:ascii="Times New Roman"/>
          <w:szCs w:val="20"/>
        </w:rPr>
        <w:t>Antimicrob Agents Chemother. 2016 Sep 23;60(10):6076-83.</w:t>
      </w:r>
    </w:p>
    <w:p w:rsidR="00E616A6" w:rsidRDefault="00E616A6" w:rsidP="00457284">
      <w:pPr>
        <w:wordWrap/>
        <w:contextualSpacing/>
        <w:rPr>
          <w:rFonts w:ascii="Times New Roman"/>
          <w:szCs w:val="20"/>
        </w:rPr>
      </w:pPr>
      <w:r>
        <w:rPr>
          <w:rFonts w:ascii="Times New Roman" w:hint="eastAsia"/>
          <w:szCs w:val="20"/>
        </w:rPr>
        <w:t xml:space="preserve">154. </w:t>
      </w:r>
      <w:r w:rsidRPr="00E616A6">
        <w:rPr>
          <w:rFonts w:ascii="Times New Roman"/>
          <w:szCs w:val="20"/>
        </w:rPr>
        <w:t>Choi R, Kim K, Kim MJ, Kim SY, Kwon OJ</w:t>
      </w:r>
      <w:r w:rsidRPr="002F62AF">
        <w:rPr>
          <w:rFonts w:ascii="Times New Roman"/>
          <w:b/>
          <w:szCs w:val="20"/>
        </w:rPr>
        <w:t>, Jeon K</w:t>
      </w:r>
      <w:r w:rsidRPr="00E616A6">
        <w:rPr>
          <w:rFonts w:ascii="Times New Roman"/>
          <w:szCs w:val="20"/>
        </w:rPr>
        <w:t>, Park HY, Jeong BH, Shin SJ, Koh WJ, Lee SY.</w:t>
      </w:r>
      <w:r>
        <w:rPr>
          <w:rFonts w:ascii="Times New Roman" w:hint="eastAsia"/>
          <w:szCs w:val="20"/>
        </w:rPr>
        <w:t xml:space="preserve"> </w:t>
      </w:r>
      <w:r w:rsidRPr="00E616A6">
        <w:rPr>
          <w:rFonts w:ascii="Times New Roman"/>
          <w:szCs w:val="20"/>
        </w:rPr>
        <w:t>Serum inflammatory profiles in pulmonary tuberculosis and their association with treatment response.</w:t>
      </w:r>
      <w:r>
        <w:rPr>
          <w:rFonts w:ascii="Times New Roman" w:hint="eastAsia"/>
          <w:szCs w:val="20"/>
        </w:rPr>
        <w:t xml:space="preserve"> </w:t>
      </w:r>
      <w:r w:rsidRPr="00E616A6">
        <w:rPr>
          <w:rFonts w:ascii="Times New Roman"/>
          <w:szCs w:val="20"/>
        </w:rPr>
        <w:t>J Proteomics. 2016 Oct 21;149:23-30.</w:t>
      </w:r>
    </w:p>
    <w:p w:rsidR="001701FC" w:rsidRDefault="00E616A6" w:rsidP="00457284">
      <w:pPr>
        <w:wordWrap/>
        <w:contextualSpacing/>
        <w:rPr>
          <w:rFonts w:ascii="Times New Roman"/>
          <w:szCs w:val="20"/>
        </w:rPr>
      </w:pPr>
      <w:r>
        <w:rPr>
          <w:rFonts w:ascii="Times New Roman" w:hint="eastAsia"/>
          <w:szCs w:val="20"/>
        </w:rPr>
        <w:t xml:space="preserve">155. </w:t>
      </w:r>
      <w:r w:rsidR="001701FC" w:rsidRPr="00E616A6">
        <w:rPr>
          <w:rFonts w:ascii="Times New Roman"/>
          <w:szCs w:val="20"/>
        </w:rPr>
        <w:t xml:space="preserve">Moon SM, Park HY, Kim SY, Jhun BW, Lee H, </w:t>
      </w:r>
      <w:r w:rsidR="001701FC" w:rsidRPr="002F62AF">
        <w:rPr>
          <w:rFonts w:ascii="Times New Roman"/>
          <w:b/>
          <w:szCs w:val="20"/>
        </w:rPr>
        <w:t>Jeon K</w:t>
      </w:r>
      <w:r w:rsidR="001701FC" w:rsidRPr="00E616A6">
        <w:rPr>
          <w:rFonts w:ascii="Times New Roman"/>
          <w:szCs w:val="20"/>
        </w:rPr>
        <w:t>, Kim DH, Huh HJ, Ki CS, Lee NY, Kim HK, Choi YS, Kim J, Lee SH, Kim CK, Shin SJ, Daley CL, Koh WJ.</w:t>
      </w:r>
      <w:r w:rsidR="001701FC">
        <w:rPr>
          <w:rFonts w:ascii="Times New Roman" w:hint="eastAsia"/>
          <w:szCs w:val="20"/>
        </w:rPr>
        <w:t xml:space="preserve"> </w:t>
      </w:r>
      <w:r w:rsidR="001701FC" w:rsidRPr="00E616A6">
        <w:rPr>
          <w:rFonts w:ascii="Times New Roman"/>
          <w:szCs w:val="20"/>
        </w:rPr>
        <w:t>Clinical Characteristics, Treatment Outcomes, and Resistance Mutations Associated with Macrolide-Resistant Mycobacterium avium Complex Lung Disease.</w:t>
      </w:r>
      <w:r w:rsidR="001701FC">
        <w:rPr>
          <w:rFonts w:ascii="Times New Roman" w:hint="eastAsia"/>
          <w:szCs w:val="20"/>
        </w:rPr>
        <w:t xml:space="preserve"> </w:t>
      </w:r>
      <w:r w:rsidR="001701FC" w:rsidRPr="00E616A6">
        <w:rPr>
          <w:rFonts w:ascii="Times New Roman"/>
          <w:szCs w:val="20"/>
        </w:rPr>
        <w:t xml:space="preserve">Antimicrob Agents Chemother. </w:t>
      </w:r>
      <w:r w:rsidR="001701FC" w:rsidRPr="001701FC">
        <w:rPr>
          <w:rFonts w:ascii="Times New Roman"/>
          <w:szCs w:val="20"/>
        </w:rPr>
        <w:t>2016 Oct 21;60(11):6758-6765.</w:t>
      </w:r>
    </w:p>
    <w:p w:rsidR="00F7363E" w:rsidRDefault="001701FC" w:rsidP="00457284">
      <w:pPr>
        <w:wordWrap/>
        <w:contextualSpacing/>
        <w:rPr>
          <w:rFonts w:ascii="Times New Roman"/>
          <w:szCs w:val="20"/>
        </w:rPr>
      </w:pPr>
      <w:r>
        <w:rPr>
          <w:rFonts w:ascii="Times New Roman" w:hint="eastAsia"/>
          <w:szCs w:val="20"/>
        </w:rPr>
        <w:t xml:space="preserve">156. </w:t>
      </w:r>
      <w:r w:rsidR="00F7363E" w:rsidRPr="00F7363E">
        <w:rPr>
          <w:rFonts w:ascii="Times New Roman"/>
          <w:szCs w:val="20"/>
        </w:rPr>
        <w:t xml:space="preserve">Koh WJ, Jeong BH, </w:t>
      </w:r>
      <w:r w:rsidR="00F7363E" w:rsidRPr="00AE5EF2">
        <w:rPr>
          <w:rFonts w:ascii="Times New Roman"/>
          <w:b/>
          <w:szCs w:val="20"/>
        </w:rPr>
        <w:t>Jeon K</w:t>
      </w:r>
      <w:r w:rsidR="00F7363E" w:rsidRPr="00F7363E">
        <w:rPr>
          <w:rFonts w:ascii="Times New Roman"/>
          <w:szCs w:val="20"/>
        </w:rPr>
        <w:t>, Kim SY, Park KU, Park HY, Huh HJ, Ki CS, Lee NY, Lee SH, Kim CK, Daley CL, Shin SJ, Kim H, Kwon OJ.</w:t>
      </w:r>
      <w:r w:rsidR="00F7363E">
        <w:rPr>
          <w:rFonts w:ascii="Times New Roman"/>
          <w:szCs w:val="20"/>
        </w:rPr>
        <w:t xml:space="preserve"> </w:t>
      </w:r>
      <w:r w:rsidR="00F7363E" w:rsidRPr="00F7363E">
        <w:rPr>
          <w:rFonts w:ascii="Times New Roman"/>
          <w:szCs w:val="20"/>
        </w:rPr>
        <w:t xml:space="preserve">Oral Macrolide Therapy Following Short-term Combination </w:t>
      </w:r>
      <w:r w:rsidR="00F7363E" w:rsidRPr="00F7363E">
        <w:rPr>
          <w:rFonts w:ascii="Times New Roman"/>
          <w:szCs w:val="20"/>
        </w:rPr>
        <w:lastRenderedPageBreak/>
        <w:t>Antibiotic Treatment for Mycobacterium massiliense Lung Disease.</w:t>
      </w:r>
      <w:r w:rsidR="00F7363E">
        <w:rPr>
          <w:rFonts w:ascii="Times New Roman"/>
          <w:szCs w:val="20"/>
        </w:rPr>
        <w:t xml:space="preserve"> </w:t>
      </w:r>
      <w:r w:rsidR="00E616A6" w:rsidRPr="00E616A6">
        <w:rPr>
          <w:rFonts w:ascii="Times New Roman"/>
          <w:szCs w:val="20"/>
        </w:rPr>
        <w:t>Chest. 2016 Dec;150(6):1211-1221.</w:t>
      </w:r>
    </w:p>
    <w:p w:rsidR="00E616A6" w:rsidRDefault="00E616A6" w:rsidP="00457284">
      <w:pPr>
        <w:wordWrap/>
        <w:contextualSpacing/>
        <w:rPr>
          <w:rFonts w:ascii="Times New Roman"/>
          <w:szCs w:val="20"/>
        </w:rPr>
      </w:pPr>
      <w:r>
        <w:rPr>
          <w:rFonts w:ascii="Times New Roman" w:hint="eastAsia"/>
          <w:szCs w:val="20"/>
        </w:rPr>
        <w:t>15</w:t>
      </w:r>
      <w:r w:rsidR="001701FC">
        <w:rPr>
          <w:rFonts w:ascii="Times New Roman" w:hint="eastAsia"/>
          <w:szCs w:val="20"/>
        </w:rPr>
        <w:t>7</w:t>
      </w:r>
      <w:r>
        <w:rPr>
          <w:rFonts w:ascii="Times New Roman" w:hint="eastAsia"/>
          <w:szCs w:val="20"/>
        </w:rPr>
        <w:t xml:space="preserve">. </w:t>
      </w:r>
      <w:r w:rsidRPr="00E616A6">
        <w:rPr>
          <w:rFonts w:ascii="Times New Roman"/>
          <w:szCs w:val="20"/>
        </w:rPr>
        <w:t xml:space="preserve">Park HY, Jeong BH, Chon HR, </w:t>
      </w:r>
      <w:r w:rsidRPr="002F62AF">
        <w:rPr>
          <w:rFonts w:ascii="Times New Roman"/>
          <w:b/>
          <w:szCs w:val="20"/>
        </w:rPr>
        <w:t>Jeon K</w:t>
      </w:r>
      <w:r w:rsidRPr="00E616A6">
        <w:rPr>
          <w:rFonts w:ascii="Times New Roman"/>
          <w:szCs w:val="20"/>
        </w:rPr>
        <w:t>, Daley CL, Koh WJ.</w:t>
      </w:r>
      <w:r>
        <w:rPr>
          <w:rFonts w:ascii="Times New Roman" w:hint="eastAsia"/>
          <w:szCs w:val="20"/>
        </w:rPr>
        <w:t xml:space="preserve"> </w:t>
      </w:r>
      <w:r w:rsidRPr="00E616A6">
        <w:rPr>
          <w:rFonts w:ascii="Times New Roman"/>
          <w:szCs w:val="20"/>
        </w:rPr>
        <w:t>Lung Function Decline According to Clinical Course in Nontuberculous Mycobacterial Lung Disease.</w:t>
      </w:r>
      <w:r>
        <w:rPr>
          <w:rFonts w:ascii="Times New Roman" w:hint="eastAsia"/>
          <w:szCs w:val="20"/>
        </w:rPr>
        <w:t xml:space="preserve"> </w:t>
      </w:r>
      <w:r w:rsidRPr="00E616A6">
        <w:rPr>
          <w:rFonts w:ascii="Times New Roman"/>
          <w:szCs w:val="20"/>
        </w:rPr>
        <w:t>Chest. 2016 Dec;150(6):1222-1232.</w:t>
      </w:r>
    </w:p>
    <w:p w:rsidR="00E616A6" w:rsidRDefault="001701FC" w:rsidP="00457284">
      <w:pPr>
        <w:wordWrap/>
        <w:contextualSpacing/>
        <w:rPr>
          <w:rFonts w:ascii="Times New Roman"/>
          <w:szCs w:val="20"/>
        </w:rPr>
      </w:pPr>
      <w:r>
        <w:rPr>
          <w:rFonts w:ascii="Times New Roman" w:hint="eastAsia"/>
          <w:szCs w:val="20"/>
        </w:rPr>
        <w:t>158</w:t>
      </w:r>
      <w:r w:rsidR="00E616A6">
        <w:rPr>
          <w:rFonts w:ascii="Times New Roman" w:hint="eastAsia"/>
          <w:szCs w:val="20"/>
        </w:rPr>
        <w:t xml:space="preserve">. </w:t>
      </w:r>
      <w:r w:rsidR="00E616A6" w:rsidRPr="00E616A6">
        <w:rPr>
          <w:rFonts w:ascii="Times New Roman"/>
          <w:szCs w:val="20"/>
        </w:rPr>
        <w:t xml:space="preserve">Moon SM, Kim SY, Jhun BW, Lee H, Park HY, </w:t>
      </w:r>
      <w:r w:rsidR="00E616A6" w:rsidRPr="002F62AF">
        <w:rPr>
          <w:rFonts w:ascii="Times New Roman"/>
          <w:b/>
          <w:szCs w:val="20"/>
        </w:rPr>
        <w:t>Jeon K</w:t>
      </w:r>
      <w:r w:rsidR="00E616A6" w:rsidRPr="00E616A6">
        <w:rPr>
          <w:rFonts w:ascii="Times New Roman"/>
          <w:szCs w:val="20"/>
        </w:rPr>
        <w:t>, Huh HJ, Ki CS, Lee NY, Shin SJ, Koh WJ.</w:t>
      </w:r>
      <w:r w:rsidR="00E616A6">
        <w:rPr>
          <w:rFonts w:ascii="Times New Roman" w:hint="eastAsia"/>
          <w:szCs w:val="20"/>
        </w:rPr>
        <w:t xml:space="preserve"> </w:t>
      </w:r>
      <w:r w:rsidR="00E616A6" w:rsidRPr="00E616A6">
        <w:rPr>
          <w:rFonts w:ascii="Times New Roman"/>
          <w:szCs w:val="20"/>
        </w:rPr>
        <w:t>Clinical characteristics and treatment outcomes of pulmonary disease caused by Mycobacterium chimaera.</w:t>
      </w:r>
      <w:r w:rsidR="00E616A6">
        <w:rPr>
          <w:rFonts w:ascii="Times New Roman" w:hint="eastAsia"/>
          <w:szCs w:val="20"/>
        </w:rPr>
        <w:t xml:space="preserve"> </w:t>
      </w:r>
      <w:r w:rsidR="00E616A6" w:rsidRPr="00E616A6">
        <w:rPr>
          <w:rFonts w:ascii="Times New Roman"/>
          <w:szCs w:val="20"/>
        </w:rPr>
        <w:t>Diagn Microbiol Infect Dis. 2016 Dec;86(4):382-384.</w:t>
      </w:r>
    </w:p>
    <w:p w:rsidR="00E616A6" w:rsidRDefault="001701FC" w:rsidP="00457284">
      <w:pPr>
        <w:wordWrap/>
        <w:contextualSpacing/>
        <w:rPr>
          <w:rFonts w:ascii="Times New Roman"/>
          <w:szCs w:val="20"/>
        </w:rPr>
      </w:pPr>
      <w:r>
        <w:rPr>
          <w:rFonts w:ascii="Times New Roman" w:hint="eastAsia"/>
          <w:szCs w:val="20"/>
        </w:rPr>
        <w:t>159</w:t>
      </w:r>
      <w:r w:rsidR="00E616A6">
        <w:rPr>
          <w:rFonts w:ascii="Times New Roman" w:hint="eastAsia"/>
          <w:szCs w:val="20"/>
        </w:rPr>
        <w:t xml:space="preserve">. </w:t>
      </w:r>
      <w:r w:rsidR="00E616A6" w:rsidRPr="00E616A6">
        <w:rPr>
          <w:rFonts w:ascii="Times New Roman"/>
          <w:szCs w:val="20"/>
        </w:rPr>
        <w:t xml:space="preserve">Ryu JA, Choi K, Yang JH, Lee DS, Suh GY, </w:t>
      </w:r>
      <w:r w:rsidR="00E616A6" w:rsidRPr="002F62AF">
        <w:rPr>
          <w:rFonts w:ascii="Times New Roman"/>
          <w:b/>
          <w:szCs w:val="20"/>
        </w:rPr>
        <w:t>Jeon K</w:t>
      </w:r>
      <w:r w:rsidR="00E616A6" w:rsidRPr="00E616A6">
        <w:rPr>
          <w:rFonts w:ascii="Times New Roman"/>
          <w:szCs w:val="20"/>
        </w:rPr>
        <w:t>, Cho J, Chung CR, Sohn I, Kim K, Park CM.</w:t>
      </w:r>
      <w:r w:rsidR="00E616A6">
        <w:rPr>
          <w:rFonts w:ascii="Times New Roman" w:hint="eastAsia"/>
          <w:szCs w:val="20"/>
        </w:rPr>
        <w:t xml:space="preserve"> </w:t>
      </w:r>
      <w:r w:rsidR="00E616A6" w:rsidRPr="00E616A6">
        <w:rPr>
          <w:rFonts w:ascii="Times New Roman"/>
          <w:szCs w:val="20"/>
        </w:rPr>
        <w:t>Clinical usefulness of capnographic monitoring when inserting a feeding tube in critically ill patients: retrospective cohort study.</w:t>
      </w:r>
      <w:r w:rsidR="00E616A6">
        <w:rPr>
          <w:rFonts w:ascii="Times New Roman" w:hint="eastAsia"/>
          <w:szCs w:val="20"/>
        </w:rPr>
        <w:t xml:space="preserve"> </w:t>
      </w:r>
      <w:r w:rsidR="00E616A6" w:rsidRPr="00E616A6">
        <w:rPr>
          <w:rFonts w:ascii="Times New Roman"/>
          <w:szCs w:val="20"/>
        </w:rPr>
        <w:t>BMC Anesthesiol. 2016 Dec 9;16(1):122.</w:t>
      </w:r>
    </w:p>
    <w:p w:rsidR="002F62AF" w:rsidRDefault="001701FC" w:rsidP="00457284">
      <w:pPr>
        <w:wordWrap/>
        <w:contextualSpacing/>
        <w:rPr>
          <w:rFonts w:ascii="Times New Roman"/>
          <w:szCs w:val="20"/>
        </w:rPr>
      </w:pPr>
      <w:r>
        <w:rPr>
          <w:rFonts w:ascii="Times New Roman" w:hint="eastAsia"/>
          <w:szCs w:val="20"/>
        </w:rPr>
        <w:t>160</w:t>
      </w:r>
      <w:r w:rsidR="002F62AF">
        <w:rPr>
          <w:rFonts w:ascii="Times New Roman" w:hint="eastAsia"/>
          <w:szCs w:val="20"/>
        </w:rPr>
        <w:t xml:space="preserve">. </w:t>
      </w:r>
      <w:r w:rsidR="002F62AF" w:rsidRPr="002F62AF">
        <w:rPr>
          <w:rFonts w:ascii="Times New Roman"/>
          <w:szCs w:val="20"/>
        </w:rPr>
        <w:t xml:space="preserve">Na SJ, Chung CR, </w:t>
      </w:r>
      <w:r w:rsidR="002F62AF" w:rsidRPr="002F62AF">
        <w:rPr>
          <w:rFonts w:ascii="Times New Roman"/>
          <w:b/>
          <w:szCs w:val="20"/>
        </w:rPr>
        <w:t>Jeon K</w:t>
      </w:r>
      <w:r w:rsidR="002F62AF" w:rsidRPr="002F62AF">
        <w:rPr>
          <w:rFonts w:ascii="Times New Roman"/>
          <w:szCs w:val="20"/>
        </w:rPr>
        <w:t>, Park CM, Suh GY, Ahn JH, Carriere KC, Song YB, Choi JO, Hahn JY, Choi JH, Choi SH, On YK, Gwon HC, Jeon ES, Kim DK, Yang JH.</w:t>
      </w:r>
      <w:r w:rsidR="002F62AF">
        <w:rPr>
          <w:rFonts w:ascii="Times New Roman" w:hint="eastAsia"/>
          <w:szCs w:val="20"/>
        </w:rPr>
        <w:t xml:space="preserve"> </w:t>
      </w:r>
      <w:r w:rsidR="002F62AF" w:rsidRPr="002F62AF">
        <w:rPr>
          <w:rFonts w:ascii="Times New Roman"/>
          <w:szCs w:val="20"/>
        </w:rPr>
        <w:t>Association Between Presence of a Cardiac Intensivist and Mortality in an Adult Cardiac Care Unit.</w:t>
      </w:r>
      <w:r w:rsidR="002F62AF">
        <w:rPr>
          <w:rFonts w:ascii="Times New Roman" w:hint="eastAsia"/>
          <w:szCs w:val="20"/>
        </w:rPr>
        <w:t xml:space="preserve"> </w:t>
      </w:r>
      <w:r w:rsidR="002F62AF" w:rsidRPr="002F62AF">
        <w:rPr>
          <w:rFonts w:ascii="Times New Roman"/>
          <w:szCs w:val="20"/>
        </w:rPr>
        <w:t>J Am Coll Cardiol. 2016 Dec 20;68(24):2637-2648.</w:t>
      </w:r>
    </w:p>
    <w:p w:rsidR="002F62AF" w:rsidRDefault="002F62AF" w:rsidP="00457284">
      <w:pPr>
        <w:wordWrap/>
        <w:contextualSpacing/>
        <w:rPr>
          <w:rFonts w:ascii="Times New Roman"/>
          <w:szCs w:val="20"/>
        </w:rPr>
      </w:pPr>
      <w:r>
        <w:rPr>
          <w:rFonts w:ascii="Times New Roman"/>
          <w:szCs w:val="20"/>
        </w:rPr>
        <w:t>1</w:t>
      </w:r>
      <w:r w:rsidR="001701FC">
        <w:rPr>
          <w:rFonts w:ascii="Times New Roman" w:hint="eastAsia"/>
          <w:szCs w:val="20"/>
        </w:rPr>
        <w:t>61</w:t>
      </w:r>
      <w:r w:rsidR="00F7363E">
        <w:rPr>
          <w:rFonts w:ascii="Times New Roman"/>
          <w:szCs w:val="20"/>
        </w:rPr>
        <w:t xml:space="preserve">. </w:t>
      </w:r>
      <w:r w:rsidR="001701FC" w:rsidRPr="001701FC">
        <w:rPr>
          <w:rFonts w:ascii="Times New Roman"/>
          <w:szCs w:val="20"/>
        </w:rPr>
        <w:t xml:space="preserve">Shin B, Koh WJ, Shin SW, Jeong BH, Park HY, Suh GY, </w:t>
      </w:r>
      <w:r w:rsidR="001701FC" w:rsidRPr="00F7363E">
        <w:rPr>
          <w:rFonts w:ascii="Times New Roman"/>
          <w:b/>
          <w:szCs w:val="20"/>
        </w:rPr>
        <w:t xml:space="preserve">Jeon K </w:t>
      </w:r>
      <w:r w:rsidR="001701FC" w:rsidRPr="00F7363E">
        <w:rPr>
          <w:rFonts w:ascii="Times New Roman" w:hint="eastAsia"/>
          <w:b/>
          <w:szCs w:val="20"/>
        </w:rPr>
        <w:t>(</w:t>
      </w:r>
      <w:r w:rsidR="002A428C">
        <w:rPr>
          <w:rFonts w:ascii="Times New Roman"/>
          <w:b/>
          <w:szCs w:val="20"/>
        </w:rPr>
        <w:t>principal investigator</w:t>
      </w:r>
      <w:r w:rsidR="001701FC" w:rsidRPr="00905685">
        <w:rPr>
          <w:rFonts w:ascii="Times New Roman" w:hint="eastAsia"/>
          <w:b/>
          <w:szCs w:val="20"/>
        </w:rPr>
        <w:t>)</w:t>
      </w:r>
      <w:r w:rsidR="001701FC" w:rsidRPr="00F7363E">
        <w:rPr>
          <w:rFonts w:ascii="Times New Roman"/>
          <w:szCs w:val="20"/>
        </w:rPr>
        <w:t>.</w:t>
      </w:r>
      <w:r w:rsidR="001701FC">
        <w:rPr>
          <w:rFonts w:ascii="Times New Roman" w:hint="eastAsia"/>
          <w:szCs w:val="20"/>
        </w:rPr>
        <w:t xml:space="preserve"> </w:t>
      </w:r>
      <w:r w:rsidR="001701FC" w:rsidRPr="001701FC">
        <w:rPr>
          <w:rFonts w:ascii="Times New Roman"/>
          <w:szCs w:val="20"/>
        </w:rPr>
        <w:t>Outcomes of Bronchial Artery Embolization for Life-Threatening Hemoptysis in Patients with Chronic Pulmonary Aspergillosis.</w:t>
      </w:r>
      <w:r w:rsidR="001701FC">
        <w:rPr>
          <w:rFonts w:ascii="Times New Roman" w:hint="eastAsia"/>
          <w:szCs w:val="20"/>
        </w:rPr>
        <w:t xml:space="preserve"> </w:t>
      </w:r>
      <w:r w:rsidR="001701FC" w:rsidRPr="001701FC">
        <w:rPr>
          <w:rFonts w:ascii="Times New Roman"/>
          <w:szCs w:val="20"/>
        </w:rPr>
        <w:t>PLoS One. 2016 Dec 22;11(12):e0168373.</w:t>
      </w:r>
    </w:p>
    <w:p w:rsidR="001701FC" w:rsidRDefault="001701FC" w:rsidP="00457284">
      <w:pPr>
        <w:wordWrap/>
        <w:contextualSpacing/>
        <w:rPr>
          <w:rFonts w:ascii="Times New Roman"/>
          <w:szCs w:val="20"/>
        </w:rPr>
      </w:pPr>
      <w:r>
        <w:rPr>
          <w:rFonts w:ascii="Times New Roman" w:hint="eastAsia"/>
          <w:szCs w:val="20"/>
        </w:rPr>
        <w:t xml:space="preserve">162. </w:t>
      </w:r>
      <w:r w:rsidRPr="00E616A6">
        <w:rPr>
          <w:rFonts w:ascii="Times New Roman"/>
          <w:szCs w:val="20"/>
        </w:rPr>
        <w:t xml:space="preserve">Choi H, Kim SY, Lee H, Jhun BW, Park HY, </w:t>
      </w:r>
      <w:r w:rsidRPr="002F62AF">
        <w:rPr>
          <w:rFonts w:ascii="Times New Roman"/>
          <w:b/>
          <w:szCs w:val="20"/>
        </w:rPr>
        <w:t>Jeon K</w:t>
      </w:r>
      <w:r w:rsidRPr="00E616A6">
        <w:rPr>
          <w:rFonts w:ascii="Times New Roman"/>
          <w:szCs w:val="20"/>
        </w:rPr>
        <w:t>, Kim DH, Huh HJ, Ki CS, Lee NY, Lee SH, Shin SJ, Daley CL, Koh WJ.</w:t>
      </w:r>
      <w:r>
        <w:rPr>
          <w:rFonts w:ascii="Times New Roman" w:hint="eastAsia"/>
          <w:szCs w:val="20"/>
        </w:rPr>
        <w:t xml:space="preserve"> </w:t>
      </w:r>
      <w:r w:rsidRPr="00E616A6">
        <w:rPr>
          <w:rFonts w:ascii="Times New Roman"/>
          <w:szCs w:val="20"/>
        </w:rPr>
        <w:t>Clinical Characteristics and Treatment Outcomes of Patients with Macrolide-resistant Mycobacterium massiliense Lung Disease.</w:t>
      </w:r>
      <w:r>
        <w:rPr>
          <w:rFonts w:ascii="Times New Roman" w:hint="eastAsia"/>
          <w:szCs w:val="20"/>
        </w:rPr>
        <w:t xml:space="preserve"> </w:t>
      </w:r>
      <w:r w:rsidRPr="001701FC">
        <w:rPr>
          <w:rFonts w:ascii="Times New Roman"/>
          <w:szCs w:val="20"/>
        </w:rPr>
        <w:t>Antimicrob Agents Chemother. 2017 Jan 24;61(2).</w:t>
      </w:r>
    </w:p>
    <w:p w:rsidR="001701FC" w:rsidRDefault="001701FC" w:rsidP="00457284">
      <w:pPr>
        <w:wordWrap/>
        <w:contextualSpacing/>
        <w:rPr>
          <w:rFonts w:ascii="Times New Roman"/>
          <w:szCs w:val="20"/>
        </w:rPr>
      </w:pPr>
      <w:r>
        <w:rPr>
          <w:rFonts w:ascii="Times New Roman" w:hint="eastAsia"/>
          <w:szCs w:val="20"/>
        </w:rPr>
        <w:t xml:space="preserve">163. </w:t>
      </w:r>
      <w:r w:rsidRPr="001701FC">
        <w:rPr>
          <w:rFonts w:ascii="Times New Roman"/>
          <w:szCs w:val="20"/>
        </w:rPr>
        <w:t xml:space="preserve">Ha TS, Yang JH, Cho YH, Chung CR, Park CM, </w:t>
      </w:r>
      <w:r w:rsidRPr="001701FC">
        <w:rPr>
          <w:rFonts w:ascii="Times New Roman"/>
          <w:b/>
          <w:szCs w:val="20"/>
        </w:rPr>
        <w:t>Jeon K</w:t>
      </w:r>
      <w:r w:rsidRPr="001701FC">
        <w:rPr>
          <w:rFonts w:ascii="Times New Roman"/>
          <w:szCs w:val="20"/>
        </w:rPr>
        <w:t>, Suh GY.</w:t>
      </w:r>
      <w:r>
        <w:rPr>
          <w:rFonts w:ascii="Times New Roman" w:hint="eastAsia"/>
          <w:szCs w:val="20"/>
        </w:rPr>
        <w:t xml:space="preserve"> </w:t>
      </w:r>
      <w:r w:rsidRPr="001701FC">
        <w:rPr>
          <w:rFonts w:ascii="Times New Roman"/>
          <w:szCs w:val="20"/>
        </w:rPr>
        <w:t>Clinical outcomes after rescue extracorporeal cardiopulmonary resuscitation for out-of-hospital cardiac arrest.</w:t>
      </w:r>
      <w:r>
        <w:rPr>
          <w:rFonts w:ascii="Times New Roman" w:hint="eastAsia"/>
          <w:szCs w:val="20"/>
        </w:rPr>
        <w:t xml:space="preserve"> </w:t>
      </w:r>
      <w:r w:rsidRPr="001701FC">
        <w:rPr>
          <w:rFonts w:ascii="Times New Roman"/>
          <w:szCs w:val="20"/>
        </w:rPr>
        <w:t>Emerg Med J. 2017 Feb;34(2):107-111.</w:t>
      </w:r>
    </w:p>
    <w:p w:rsidR="001701FC" w:rsidRDefault="001701FC" w:rsidP="00457284">
      <w:pPr>
        <w:wordWrap/>
        <w:contextualSpacing/>
        <w:rPr>
          <w:rFonts w:ascii="Times New Roman"/>
          <w:szCs w:val="20"/>
        </w:rPr>
      </w:pPr>
      <w:r>
        <w:rPr>
          <w:rFonts w:ascii="Times New Roman" w:hint="eastAsia"/>
          <w:szCs w:val="20"/>
        </w:rPr>
        <w:t xml:space="preserve">164. </w:t>
      </w:r>
      <w:r w:rsidRPr="001701FC">
        <w:rPr>
          <w:rFonts w:ascii="Times New Roman"/>
          <w:szCs w:val="20"/>
        </w:rPr>
        <w:t xml:space="preserve">Koh WJ, Jeong BH, Kim SY, </w:t>
      </w:r>
      <w:r w:rsidRPr="001701FC">
        <w:rPr>
          <w:rFonts w:ascii="Times New Roman"/>
          <w:b/>
          <w:szCs w:val="20"/>
        </w:rPr>
        <w:t>Jeon K</w:t>
      </w:r>
      <w:r w:rsidRPr="001701FC">
        <w:rPr>
          <w:rFonts w:ascii="Times New Roman"/>
          <w:szCs w:val="20"/>
        </w:rPr>
        <w:t>, Park KU, Jhun BW, Lee H, Park HY, Kim DH, Huh HJ, Ki CS, Lee NY, Kim HK, Choi YS, Kim J, Lee SH, Kim CK, Shin SJ, Daley CL, Kim H, Kwon OJ.</w:t>
      </w:r>
      <w:r>
        <w:rPr>
          <w:rFonts w:ascii="Times New Roman" w:hint="eastAsia"/>
          <w:szCs w:val="20"/>
        </w:rPr>
        <w:t xml:space="preserve"> </w:t>
      </w:r>
      <w:r w:rsidRPr="001701FC">
        <w:rPr>
          <w:rFonts w:ascii="Times New Roman"/>
          <w:szCs w:val="20"/>
        </w:rPr>
        <w:t>Mycobacterial Characteristics and Treatment Outcomes in Mycobacterium abscessus Lung Disease.</w:t>
      </w:r>
      <w:r>
        <w:rPr>
          <w:rFonts w:ascii="Times New Roman" w:hint="eastAsia"/>
          <w:szCs w:val="20"/>
        </w:rPr>
        <w:t xml:space="preserve"> </w:t>
      </w:r>
      <w:r w:rsidRPr="001701FC">
        <w:rPr>
          <w:rFonts w:ascii="Times New Roman"/>
          <w:szCs w:val="20"/>
        </w:rPr>
        <w:t>Clin Infect Dis. 2017 Feb 1;64(3):309-316.</w:t>
      </w:r>
    </w:p>
    <w:p w:rsidR="001701FC" w:rsidRDefault="001701FC" w:rsidP="00457284">
      <w:pPr>
        <w:wordWrap/>
        <w:contextualSpacing/>
        <w:rPr>
          <w:rFonts w:ascii="Times New Roman"/>
          <w:szCs w:val="20"/>
        </w:rPr>
      </w:pPr>
      <w:r>
        <w:rPr>
          <w:rFonts w:ascii="Times New Roman" w:hint="eastAsia"/>
          <w:szCs w:val="20"/>
        </w:rPr>
        <w:t xml:space="preserve">165. </w:t>
      </w:r>
      <w:r w:rsidRPr="00E616A6">
        <w:rPr>
          <w:rFonts w:ascii="Times New Roman"/>
          <w:szCs w:val="20"/>
        </w:rPr>
        <w:t xml:space="preserve">Hwang SY, Shin TG, Jo IJ, </w:t>
      </w:r>
      <w:r w:rsidRPr="002F62AF">
        <w:rPr>
          <w:rFonts w:ascii="Times New Roman"/>
          <w:b/>
          <w:szCs w:val="20"/>
        </w:rPr>
        <w:t>Jeon K</w:t>
      </w:r>
      <w:r w:rsidRPr="00E616A6">
        <w:rPr>
          <w:rFonts w:ascii="Times New Roman"/>
          <w:szCs w:val="20"/>
        </w:rPr>
        <w:t>, Suh GY, Lee TR, Yoon H, Cha WC, Sim MS.</w:t>
      </w:r>
      <w:r>
        <w:rPr>
          <w:rFonts w:ascii="Times New Roman" w:hint="eastAsia"/>
          <w:szCs w:val="20"/>
        </w:rPr>
        <w:t xml:space="preserve"> </w:t>
      </w:r>
      <w:r w:rsidRPr="00E616A6">
        <w:rPr>
          <w:rFonts w:ascii="Times New Roman"/>
          <w:szCs w:val="20"/>
        </w:rPr>
        <w:t>Neutrophil-to-lymphocyte ratio as a prognostic marker in critically-ill septic patients.</w:t>
      </w:r>
      <w:r>
        <w:rPr>
          <w:rFonts w:ascii="Times New Roman" w:hint="eastAsia"/>
          <w:szCs w:val="20"/>
        </w:rPr>
        <w:t xml:space="preserve"> </w:t>
      </w:r>
      <w:r w:rsidRPr="001701FC">
        <w:rPr>
          <w:rFonts w:ascii="Times New Roman"/>
          <w:szCs w:val="20"/>
        </w:rPr>
        <w:t>Am J Emerg Med. 2017 Feb;35(2):234-239.</w:t>
      </w:r>
    </w:p>
    <w:p w:rsidR="001701FC" w:rsidRDefault="001701FC" w:rsidP="00457284">
      <w:pPr>
        <w:wordWrap/>
        <w:contextualSpacing/>
        <w:rPr>
          <w:rFonts w:ascii="Times New Roman"/>
          <w:szCs w:val="20"/>
        </w:rPr>
      </w:pPr>
      <w:r>
        <w:rPr>
          <w:rFonts w:ascii="Times New Roman" w:hint="eastAsia"/>
          <w:szCs w:val="20"/>
        </w:rPr>
        <w:t xml:space="preserve">166. </w:t>
      </w:r>
      <w:r w:rsidRPr="00E616A6">
        <w:rPr>
          <w:rFonts w:ascii="Times New Roman"/>
          <w:szCs w:val="20"/>
        </w:rPr>
        <w:t xml:space="preserve">Oh J, Choi R, Park HD, Lee H, Jeong BH, Park HY, </w:t>
      </w:r>
      <w:r w:rsidRPr="002F62AF">
        <w:rPr>
          <w:rFonts w:ascii="Times New Roman"/>
          <w:b/>
          <w:szCs w:val="20"/>
        </w:rPr>
        <w:t>Jeon K</w:t>
      </w:r>
      <w:r w:rsidRPr="00E616A6">
        <w:rPr>
          <w:rFonts w:ascii="Times New Roman"/>
          <w:szCs w:val="20"/>
        </w:rPr>
        <w:t>, Kwon OJ, Koh WJ, Lee SY.</w:t>
      </w:r>
      <w:r>
        <w:rPr>
          <w:rFonts w:ascii="Times New Roman" w:hint="eastAsia"/>
          <w:szCs w:val="20"/>
        </w:rPr>
        <w:t xml:space="preserve"> </w:t>
      </w:r>
      <w:r w:rsidRPr="00E616A6">
        <w:rPr>
          <w:rFonts w:ascii="Times New Roman"/>
          <w:szCs w:val="20"/>
        </w:rPr>
        <w:t>Evaluation of vitamin status in patients with pulmonary tuberculosis.</w:t>
      </w:r>
      <w:r>
        <w:rPr>
          <w:rFonts w:ascii="Times New Roman" w:hint="eastAsia"/>
          <w:szCs w:val="20"/>
        </w:rPr>
        <w:t xml:space="preserve"> </w:t>
      </w:r>
      <w:r w:rsidRPr="001701FC">
        <w:rPr>
          <w:rFonts w:ascii="Times New Roman"/>
          <w:szCs w:val="20"/>
        </w:rPr>
        <w:t>J Infect. 2017 Mar;74(3):272-280.</w:t>
      </w:r>
    </w:p>
    <w:p w:rsidR="001701FC" w:rsidRDefault="001701FC" w:rsidP="00457284">
      <w:pPr>
        <w:wordWrap/>
        <w:contextualSpacing/>
        <w:rPr>
          <w:rFonts w:ascii="Times New Roman"/>
          <w:szCs w:val="20"/>
        </w:rPr>
      </w:pPr>
      <w:r>
        <w:rPr>
          <w:rFonts w:ascii="Times New Roman" w:hint="eastAsia"/>
          <w:szCs w:val="20"/>
        </w:rPr>
        <w:t xml:space="preserve">167. </w:t>
      </w:r>
      <w:r w:rsidRPr="001701FC">
        <w:rPr>
          <w:rFonts w:ascii="Times New Roman"/>
          <w:szCs w:val="20"/>
        </w:rPr>
        <w:t xml:space="preserve">Gil E, Na SJ, Ryu JA, Lee DS, Chung CR, Cho YH, </w:t>
      </w:r>
      <w:r w:rsidRPr="00D65A8B">
        <w:rPr>
          <w:rFonts w:ascii="Times New Roman"/>
          <w:b/>
          <w:szCs w:val="20"/>
        </w:rPr>
        <w:t>Jeon K</w:t>
      </w:r>
      <w:r w:rsidRPr="001701FC">
        <w:rPr>
          <w:rFonts w:ascii="Times New Roman"/>
          <w:szCs w:val="20"/>
        </w:rPr>
        <w:t>, Sung K, Suh GY, Yang JH.</w:t>
      </w:r>
      <w:r>
        <w:rPr>
          <w:rFonts w:ascii="Times New Roman" w:hint="eastAsia"/>
          <w:szCs w:val="20"/>
        </w:rPr>
        <w:t xml:space="preserve"> </w:t>
      </w:r>
      <w:r w:rsidRPr="001701FC">
        <w:rPr>
          <w:rFonts w:ascii="Times New Roman"/>
          <w:szCs w:val="20"/>
        </w:rPr>
        <w:t>Association of body mass index with clinical outcomes for in-hospital cardiac arrest adult patients following extracorporeal cardiopulmonary resuscitation.</w:t>
      </w:r>
      <w:r>
        <w:rPr>
          <w:rFonts w:ascii="Times New Roman" w:hint="eastAsia"/>
          <w:szCs w:val="20"/>
        </w:rPr>
        <w:t xml:space="preserve"> </w:t>
      </w:r>
      <w:r w:rsidRPr="001701FC">
        <w:rPr>
          <w:rFonts w:ascii="Times New Roman"/>
          <w:szCs w:val="20"/>
        </w:rPr>
        <w:t>PLoS One. 2017 Apr 19;12(4):e0176143.</w:t>
      </w:r>
    </w:p>
    <w:p w:rsidR="001701FC" w:rsidRDefault="00D65A8B" w:rsidP="00457284">
      <w:pPr>
        <w:wordWrap/>
        <w:contextualSpacing/>
        <w:rPr>
          <w:rFonts w:ascii="Times New Roman"/>
          <w:szCs w:val="20"/>
        </w:rPr>
      </w:pPr>
      <w:r>
        <w:rPr>
          <w:rFonts w:ascii="Times New Roman" w:hint="eastAsia"/>
          <w:szCs w:val="20"/>
        </w:rPr>
        <w:t xml:space="preserve">168. </w:t>
      </w:r>
      <w:r w:rsidR="001701FC" w:rsidRPr="00E616A6">
        <w:rPr>
          <w:rFonts w:ascii="Times New Roman"/>
          <w:szCs w:val="20"/>
        </w:rPr>
        <w:t xml:space="preserve">Park J, Hwang SY, Jo IJ, </w:t>
      </w:r>
      <w:r w:rsidR="001701FC" w:rsidRPr="002F62AF">
        <w:rPr>
          <w:rFonts w:ascii="Times New Roman"/>
          <w:b/>
          <w:szCs w:val="20"/>
        </w:rPr>
        <w:t>Jeon K</w:t>
      </w:r>
      <w:r w:rsidR="001701FC" w:rsidRPr="00E616A6">
        <w:rPr>
          <w:rFonts w:ascii="Times New Roman"/>
          <w:szCs w:val="20"/>
        </w:rPr>
        <w:t>, Suh GY, Lee TR, Yoon H, Cha WC, Sim MS, Carriere KC, Yeon S, Shin TG.</w:t>
      </w:r>
      <w:r w:rsidR="001701FC">
        <w:rPr>
          <w:rFonts w:ascii="Times New Roman" w:hint="eastAsia"/>
          <w:szCs w:val="20"/>
        </w:rPr>
        <w:t xml:space="preserve">. </w:t>
      </w:r>
      <w:r w:rsidR="001701FC" w:rsidRPr="00E616A6">
        <w:rPr>
          <w:rFonts w:ascii="Times New Roman"/>
          <w:szCs w:val="20"/>
        </w:rPr>
        <w:t>Impact of Metformin Use on Lactate Kinetics in Patients with Severe Sepsis and Septic Shock.</w:t>
      </w:r>
      <w:r w:rsidR="001701FC">
        <w:rPr>
          <w:rFonts w:ascii="Times New Roman" w:hint="eastAsia"/>
          <w:szCs w:val="20"/>
        </w:rPr>
        <w:t xml:space="preserve"> </w:t>
      </w:r>
      <w:r w:rsidR="001701FC" w:rsidRPr="001701FC">
        <w:rPr>
          <w:rFonts w:ascii="Times New Roman"/>
          <w:szCs w:val="20"/>
        </w:rPr>
        <w:t>Shock. 2017 May;47(5):582-587.</w:t>
      </w:r>
    </w:p>
    <w:p w:rsidR="00D65A8B" w:rsidRDefault="00D65A8B" w:rsidP="00457284">
      <w:pPr>
        <w:wordWrap/>
        <w:contextualSpacing/>
        <w:rPr>
          <w:rFonts w:ascii="Times New Roman"/>
          <w:szCs w:val="20"/>
        </w:rPr>
      </w:pPr>
      <w:r>
        <w:rPr>
          <w:rFonts w:ascii="Times New Roman" w:hint="eastAsia"/>
          <w:szCs w:val="20"/>
        </w:rPr>
        <w:t xml:space="preserve">169. </w:t>
      </w:r>
      <w:r w:rsidRPr="00D65A8B">
        <w:rPr>
          <w:rFonts w:ascii="Times New Roman"/>
          <w:szCs w:val="20"/>
        </w:rPr>
        <w:t xml:space="preserve">Yang B, Jhun BW, Moon SM, Lee H, Park HY, </w:t>
      </w:r>
      <w:r w:rsidRPr="00D65A8B">
        <w:rPr>
          <w:rFonts w:ascii="Times New Roman"/>
          <w:b/>
          <w:szCs w:val="20"/>
        </w:rPr>
        <w:t>Jeon K</w:t>
      </w:r>
      <w:r w:rsidRPr="00D65A8B">
        <w:rPr>
          <w:rFonts w:ascii="Times New Roman"/>
          <w:szCs w:val="20"/>
        </w:rPr>
        <w:t>, Kim DH, Kim SY, Shin SJ, Daley CL, Koh WJ.</w:t>
      </w:r>
      <w:r>
        <w:rPr>
          <w:rFonts w:ascii="Times New Roman" w:hint="eastAsia"/>
          <w:szCs w:val="20"/>
        </w:rPr>
        <w:t xml:space="preserve"> </w:t>
      </w:r>
      <w:r w:rsidRPr="00D65A8B">
        <w:rPr>
          <w:rFonts w:ascii="Times New Roman"/>
          <w:szCs w:val="20"/>
        </w:rPr>
        <w:t>Clofazimine-Containing Regimen for the Treatment of Mycobacterium abscessus Lung Disease.</w:t>
      </w:r>
      <w:r>
        <w:rPr>
          <w:rFonts w:ascii="Times New Roman" w:hint="eastAsia"/>
          <w:szCs w:val="20"/>
        </w:rPr>
        <w:t xml:space="preserve"> </w:t>
      </w:r>
      <w:r w:rsidRPr="00D65A8B">
        <w:rPr>
          <w:rFonts w:ascii="Times New Roman"/>
          <w:szCs w:val="20"/>
        </w:rPr>
        <w:lastRenderedPageBreak/>
        <w:t>Antimicrob Agents Chemother. 2017 May 24;61(6).</w:t>
      </w:r>
    </w:p>
    <w:p w:rsidR="00D65A8B" w:rsidRDefault="00D65A8B" w:rsidP="00457284">
      <w:pPr>
        <w:wordWrap/>
        <w:contextualSpacing/>
        <w:rPr>
          <w:rFonts w:ascii="Times New Roman"/>
          <w:szCs w:val="20"/>
        </w:rPr>
      </w:pPr>
      <w:r>
        <w:rPr>
          <w:rFonts w:ascii="Times New Roman" w:hint="eastAsia"/>
          <w:szCs w:val="20"/>
        </w:rPr>
        <w:t xml:space="preserve">170. </w:t>
      </w:r>
      <w:r w:rsidRPr="00D65A8B">
        <w:rPr>
          <w:rFonts w:ascii="Times New Roman"/>
          <w:szCs w:val="20"/>
        </w:rPr>
        <w:t xml:space="preserve">Moon SM, Jhun BW, Lee H, Park HY, </w:t>
      </w:r>
      <w:r w:rsidRPr="00D65A8B">
        <w:rPr>
          <w:rFonts w:ascii="Times New Roman"/>
          <w:b/>
          <w:szCs w:val="20"/>
        </w:rPr>
        <w:t>Jeon K</w:t>
      </w:r>
      <w:r w:rsidRPr="00D65A8B">
        <w:rPr>
          <w:rFonts w:ascii="Times New Roman"/>
          <w:szCs w:val="20"/>
        </w:rPr>
        <w:t>, Lee SY, Koh WJ.</w:t>
      </w:r>
      <w:r>
        <w:rPr>
          <w:rFonts w:ascii="Times New Roman" w:hint="eastAsia"/>
          <w:szCs w:val="20"/>
        </w:rPr>
        <w:t xml:space="preserve"> </w:t>
      </w:r>
      <w:r w:rsidRPr="00D65A8B">
        <w:rPr>
          <w:rFonts w:ascii="Times New Roman"/>
          <w:szCs w:val="20"/>
        </w:rPr>
        <w:t>Effect of a 150 mg dose of rifabutin on serum itraconazole levels in patients with coexisting chronic pulmonary aspergillosis and Mycobacterium avium complex lung disease.</w:t>
      </w:r>
      <w:r>
        <w:rPr>
          <w:rFonts w:ascii="Times New Roman" w:hint="eastAsia"/>
          <w:szCs w:val="20"/>
        </w:rPr>
        <w:t xml:space="preserve"> </w:t>
      </w:r>
      <w:r w:rsidRPr="00D65A8B">
        <w:rPr>
          <w:rFonts w:ascii="Times New Roman"/>
          <w:szCs w:val="20"/>
        </w:rPr>
        <w:t>J Infect Chemother. 2017 Sep;23(9):658-660.</w:t>
      </w:r>
    </w:p>
    <w:p w:rsidR="00AB0F86" w:rsidRDefault="00D65A8B" w:rsidP="00457284">
      <w:pPr>
        <w:wordWrap/>
        <w:contextualSpacing/>
        <w:rPr>
          <w:rFonts w:ascii="Times New Roman"/>
          <w:szCs w:val="20"/>
        </w:rPr>
      </w:pPr>
      <w:r>
        <w:rPr>
          <w:rFonts w:ascii="Times New Roman" w:hint="eastAsia"/>
          <w:szCs w:val="20"/>
        </w:rPr>
        <w:t xml:space="preserve">171. </w:t>
      </w:r>
      <w:r w:rsidR="00AB0F86" w:rsidRPr="00AB0F86">
        <w:rPr>
          <w:rFonts w:ascii="Times New Roman"/>
          <w:szCs w:val="20"/>
        </w:rPr>
        <w:t xml:space="preserve">Jhun BW, Kim SY, Park HY, </w:t>
      </w:r>
      <w:r w:rsidR="00AB0F86" w:rsidRPr="00AB0F86">
        <w:rPr>
          <w:rFonts w:ascii="Times New Roman"/>
          <w:b/>
          <w:szCs w:val="20"/>
        </w:rPr>
        <w:t>Jeon K</w:t>
      </w:r>
      <w:r w:rsidR="00AB0F86" w:rsidRPr="00AB0F86">
        <w:rPr>
          <w:rFonts w:ascii="Times New Roman"/>
          <w:szCs w:val="20"/>
        </w:rPr>
        <w:t>, Shin SJ, Koh WJ.</w:t>
      </w:r>
      <w:r w:rsidR="00AB0F86">
        <w:rPr>
          <w:rFonts w:ascii="Times New Roman" w:hint="eastAsia"/>
          <w:szCs w:val="20"/>
        </w:rPr>
        <w:t xml:space="preserve"> </w:t>
      </w:r>
      <w:r w:rsidR="00AB0F86" w:rsidRPr="00AB0F86">
        <w:rPr>
          <w:rFonts w:ascii="Times New Roman"/>
          <w:szCs w:val="20"/>
        </w:rPr>
        <w:t>Changes in Serum IgA Antibody Levels against the Glycopeptidolipid Core Antigen during Antibiotic Treatment of Mycobacterium avium Complex Lung Disease.</w:t>
      </w:r>
      <w:r w:rsidR="00AB0F86">
        <w:rPr>
          <w:rFonts w:ascii="Times New Roman" w:hint="eastAsia"/>
          <w:szCs w:val="20"/>
        </w:rPr>
        <w:t xml:space="preserve"> </w:t>
      </w:r>
      <w:r w:rsidR="00AB0F86" w:rsidRPr="00AB0F86">
        <w:rPr>
          <w:rFonts w:ascii="Times New Roman"/>
          <w:szCs w:val="20"/>
        </w:rPr>
        <w:t>Jpn J Infect Dis. 2017 Sep 25;70(5):582-585.</w:t>
      </w:r>
    </w:p>
    <w:p w:rsidR="00AB0F86" w:rsidRDefault="00AB0F86" w:rsidP="00457284">
      <w:pPr>
        <w:wordWrap/>
        <w:contextualSpacing/>
        <w:rPr>
          <w:rFonts w:ascii="Times New Roman"/>
          <w:szCs w:val="20"/>
        </w:rPr>
      </w:pPr>
      <w:r>
        <w:rPr>
          <w:rFonts w:ascii="Times New Roman" w:hint="eastAsia"/>
          <w:szCs w:val="20"/>
        </w:rPr>
        <w:t xml:space="preserve">172. </w:t>
      </w:r>
      <w:r w:rsidRPr="00AB0F86">
        <w:rPr>
          <w:rFonts w:ascii="Times New Roman"/>
          <w:szCs w:val="20"/>
        </w:rPr>
        <w:t xml:space="preserve">Koh WJ, Moon SM, Kim SY, Woo MA, Kim S, Jhun BW, Park HY, </w:t>
      </w:r>
      <w:r w:rsidRPr="00AB0F86">
        <w:rPr>
          <w:rFonts w:ascii="Times New Roman"/>
          <w:b/>
          <w:szCs w:val="20"/>
        </w:rPr>
        <w:t>Jeon K</w:t>
      </w:r>
      <w:r w:rsidRPr="00AB0F86">
        <w:rPr>
          <w:rFonts w:ascii="Times New Roman"/>
          <w:szCs w:val="20"/>
        </w:rPr>
        <w:t>, Huh HJ, Ki CS, Lee NY, Chung MJ, Lee KS, Shin SJ, Daley CL, Kim H, Kwon OJ.</w:t>
      </w:r>
      <w:r>
        <w:rPr>
          <w:rFonts w:ascii="Times New Roman" w:hint="eastAsia"/>
          <w:szCs w:val="20"/>
        </w:rPr>
        <w:t xml:space="preserve"> </w:t>
      </w:r>
      <w:r w:rsidRPr="00AB0F86">
        <w:rPr>
          <w:rFonts w:ascii="Times New Roman"/>
          <w:szCs w:val="20"/>
        </w:rPr>
        <w:t>Outcomes of Mycobacterium avium complex lung disease based on clinical phenotype.</w:t>
      </w:r>
      <w:r>
        <w:rPr>
          <w:rFonts w:ascii="Times New Roman" w:hint="eastAsia"/>
          <w:szCs w:val="20"/>
        </w:rPr>
        <w:t xml:space="preserve"> </w:t>
      </w:r>
      <w:r w:rsidRPr="00AB0F86">
        <w:rPr>
          <w:rFonts w:ascii="Times New Roman"/>
          <w:szCs w:val="20"/>
        </w:rPr>
        <w:t>Eur Respir J. 2017 Sep 27;50(3).</w:t>
      </w:r>
    </w:p>
    <w:p w:rsidR="00AB0F86" w:rsidRDefault="00AB0F86" w:rsidP="00457284">
      <w:pPr>
        <w:wordWrap/>
        <w:contextualSpacing/>
        <w:rPr>
          <w:rFonts w:ascii="Times New Roman"/>
          <w:szCs w:val="20"/>
        </w:rPr>
      </w:pPr>
      <w:r>
        <w:rPr>
          <w:rFonts w:ascii="Times New Roman" w:hint="eastAsia"/>
          <w:szCs w:val="20"/>
        </w:rPr>
        <w:t xml:space="preserve">173. </w:t>
      </w:r>
      <w:r w:rsidRPr="00D65A8B">
        <w:rPr>
          <w:rFonts w:ascii="Times New Roman"/>
          <w:b/>
          <w:szCs w:val="20"/>
        </w:rPr>
        <w:t>Jeon K</w:t>
      </w:r>
      <w:r w:rsidRPr="00D65A8B">
        <w:rPr>
          <w:rFonts w:ascii="Times New Roman"/>
          <w:szCs w:val="20"/>
        </w:rPr>
        <w:t>, Yoo H, Jeong BH, Park HY, Koh WJ, Suh GY, Guallar E.</w:t>
      </w:r>
      <w:r>
        <w:rPr>
          <w:rFonts w:ascii="Times New Roman" w:hint="eastAsia"/>
          <w:szCs w:val="20"/>
        </w:rPr>
        <w:t xml:space="preserve"> </w:t>
      </w:r>
      <w:r w:rsidRPr="00D65A8B">
        <w:rPr>
          <w:rFonts w:ascii="Times New Roman"/>
          <w:szCs w:val="20"/>
        </w:rPr>
        <w:t>Functional status and mortality prediction in community-acquired pneumonia.</w:t>
      </w:r>
      <w:r>
        <w:rPr>
          <w:rFonts w:ascii="Times New Roman" w:hint="eastAsia"/>
          <w:szCs w:val="20"/>
        </w:rPr>
        <w:t xml:space="preserve"> </w:t>
      </w:r>
      <w:r w:rsidRPr="00AB0F86">
        <w:rPr>
          <w:rFonts w:ascii="Times New Roman"/>
          <w:szCs w:val="20"/>
        </w:rPr>
        <w:t>Respirology. 2017 Oct;22(7):1400-1406.</w:t>
      </w:r>
    </w:p>
    <w:p w:rsidR="00D65A8B" w:rsidRDefault="00AB0F86" w:rsidP="00457284">
      <w:pPr>
        <w:wordWrap/>
        <w:contextualSpacing/>
        <w:rPr>
          <w:rFonts w:ascii="Times New Roman"/>
          <w:szCs w:val="20"/>
        </w:rPr>
      </w:pPr>
      <w:r>
        <w:rPr>
          <w:rFonts w:ascii="Times New Roman" w:hint="eastAsia"/>
          <w:szCs w:val="20"/>
        </w:rPr>
        <w:t xml:space="preserve">174. </w:t>
      </w:r>
      <w:r w:rsidR="00D65A8B" w:rsidRPr="00D65A8B">
        <w:rPr>
          <w:rFonts w:ascii="Times New Roman"/>
          <w:szCs w:val="20"/>
        </w:rPr>
        <w:t xml:space="preserve">Na SJ, Park TK, Lee GY, Cho YH, Chung CR, </w:t>
      </w:r>
      <w:r w:rsidR="00D65A8B" w:rsidRPr="00D65A8B">
        <w:rPr>
          <w:rFonts w:ascii="Times New Roman"/>
          <w:b/>
          <w:szCs w:val="20"/>
        </w:rPr>
        <w:t>Jeon K</w:t>
      </w:r>
      <w:r w:rsidR="00D65A8B" w:rsidRPr="00D65A8B">
        <w:rPr>
          <w:rFonts w:ascii="Times New Roman"/>
          <w:szCs w:val="20"/>
        </w:rPr>
        <w:t>, Suh GY, Ahn JH, Carriere KC, Song YB, Choi JO, Hahn JY, Choi SH, Gwon HC, Yang JH.</w:t>
      </w:r>
      <w:r w:rsidR="00D65A8B">
        <w:rPr>
          <w:rFonts w:ascii="Times New Roman" w:hint="eastAsia"/>
          <w:szCs w:val="20"/>
        </w:rPr>
        <w:t xml:space="preserve"> </w:t>
      </w:r>
      <w:r w:rsidR="00D65A8B" w:rsidRPr="00D65A8B">
        <w:rPr>
          <w:rFonts w:ascii="Times New Roman"/>
          <w:szCs w:val="20"/>
        </w:rPr>
        <w:t>Impact of a cardiac intensivist on mortality in patients with cardiogenic shock.</w:t>
      </w:r>
      <w:r w:rsidR="00D65A8B">
        <w:rPr>
          <w:rFonts w:ascii="Times New Roman" w:hint="eastAsia"/>
          <w:szCs w:val="20"/>
        </w:rPr>
        <w:t xml:space="preserve"> </w:t>
      </w:r>
      <w:r w:rsidR="00D65A8B" w:rsidRPr="00D65A8B">
        <w:rPr>
          <w:rFonts w:ascii="Times New Roman"/>
          <w:szCs w:val="20"/>
        </w:rPr>
        <w:t>Int J Cardiol. 2017 Oct 1;244:220-225.</w:t>
      </w:r>
    </w:p>
    <w:p w:rsidR="00AB0F86" w:rsidRDefault="00AB0F86" w:rsidP="00457284">
      <w:pPr>
        <w:wordWrap/>
        <w:contextualSpacing/>
        <w:rPr>
          <w:rFonts w:ascii="Times New Roman"/>
          <w:szCs w:val="20"/>
        </w:rPr>
      </w:pPr>
      <w:r>
        <w:rPr>
          <w:rFonts w:ascii="Times New Roman" w:hint="eastAsia"/>
          <w:szCs w:val="20"/>
        </w:rPr>
        <w:t xml:space="preserve">175. </w:t>
      </w:r>
      <w:r w:rsidRPr="00AB0F86">
        <w:rPr>
          <w:rFonts w:ascii="Times New Roman"/>
          <w:szCs w:val="20"/>
        </w:rPr>
        <w:t xml:space="preserve">Jhun BW, Jung WJ, Hwang NY, Park HY, </w:t>
      </w:r>
      <w:r w:rsidRPr="00AB0F86">
        <w:rPr>
          <w:rFonts w:ascii="Times New Roman"/>
          <w:b/>
          <w:szCs w:val="20"/>
        </w:rPr>
        <w:t>Jeon K</w:t>
      </w:r>
      <w:r w:rsidRPr="00AB0F86">
        <w:rPr>
          <w:rFonts w:ascii="Times New Roman"/>
          <w:szCs w:val="20"/>
        </w:rPr>
        <w:t>, Kang ES, Koh WJ.</w:t>
      </w:r>
      <w:r>
        <w:rPr>
          <w:rFonts w:ascii="Times New Roman" w:hint="eastAsia"/>
          <w:szCs w:val="20"/>
        </w:rPr>
        <w:t xml:space="preserve"> </w:t>
      </w:r>
      <w:r w:rsidRPr="00AB0F86">
        <w:rPr>
          <w:rFonts w:ascii="Times New Roman"/>
          <w:szCs w:val="20"/>
        </w:rPr>
        <w:t>Risk factors for the development of chronic pulmonary aspergillosis in patients with nontuberculous mycobacterial lung disease.</w:t>
      </w:r>
      <w:r>
        <w:rPr>
          <w:rFonts w:ascii="Times New Roman" w:hint="eastAsia"/>
          <w:szCs w:val="20"/>
        </w:rPr>
        <w:t xml:space="preserve"> </w:t>
      </w:r>
      <w:r w:rsidRPr="00AB0F86">
        <w:rPr>
          <w:rFonts w:ascii="Times New Roman"/>
          <w:szCs w:val="20"/>
        </w:rPr>
        <w:t>PLoS One. 2017 Nov 30;12(11):e0188716.</w:t>
      </w:r>
    </w:p>
    <w:p w:rsidR="00AB0F86" w:rsidRDefault="00AB0F86" w:rsidP="00457284">
      <w:pPr>
        <w:wordWrap/>
        <w:contextualSpacing/>
        <w:rPr>
          <w:rFonts w:ascii="Times New Roman"/>
          <w:szCs w:val="20"/>
        </w:rPr>
      </w:pPr>
      <w:r>
        <w:rPr>
          <w:rFonts w:ascii="Times New Roman" w:hint="eastAsia"/>
          <w:szCs w:val="20"/>
        </w:rPr>
        <w:t xml:space="preserve">176. </w:t>
      </w:r>
      <w:r w:rsidRPr="00AB0F86">
        <w:rPr>
          <w:rFonts w:ascii="Times New Roman"/>
          <w:szCs w:val="20"/>
        </w:rPr>
        <w:t xml:space="preserve">Kim S, Lee H, Park HY, </w:t>
      </w:r>
      <w:r w:rsidRPr="009F0502">
        <w:rPr>
          <w:rFonts w:ascii="Times New Roman"/>
          <w:b/>
          <w:szCs w:val="20"/>
        </w:rPr>
        <w:t>Jeon K</w:t>
      </w:r>
      <w:r w:rsidRPr="00AB0F86">
        <w:rPr>
          <w:rFonts w:ascii="Times New Roman"/>
          <w:szCs w:val="20"/>
        </w:rPr>
        <w:t>, Huh HJ, Lee NY, Jeong BH.</w:t>
      </w:r>
      <w:r w:rsidR="009F0502">
        <w:rPr>
          <w:rFonts w:ascii="Times New Roman" w:hint="eastAsia"/>
          <w:szCs w:val="20"/>
        </w:rPr>
        <w:t xml:space="preserve"> </w:t>
      </w:r>
      <w:r w:rsidR="009F0502" w:rsidRPr="009F0502">
        <w:rPr>
          <w:rFonts w:ascii="Times New Roman"/>
          <w:szCs w:val="20"/>
        </w:rPr>
        <w:t>Outcomes of pulmonary tuberculosis in patients with discordant phenotypic isoniazid resistance testing.</w:t>
      </w:r>
      <w:r w:rsidR="009F0502">
        <w:rPr>
          <w:rFonts w:ascii="Times New Roman" w:hint="eastAsia"/>
          <w:szCs w:val="20"/>
        </w:rPr>
        <w:t xml:space="preserve"> </w:t>
      </w:r>
      <w:r w:rsidR="009F0502" w:rsidRPr="009F0502">
        <w:rPr>
          <w:rFonts w:ascii="Times New Roman"/>
          <w:szCs w:val="20"/>
        </w:rPr>
        <w:t>Respir Med. 2017 Dec;133:6-11.</w:t>
      </w:r>
    </w:p>
    <w:p w:rsidR="00D65A8B" w:rsidRDefault="009F0502" w:rsidP="00457284">
      <w:pPr>
        <w:wordWrap/>
        <w:contextualSpacing/>
        <w:rPr>
          <w:rFonts w:ascii="Times New Roman"/>
          <w:szCs w:val="20"/>
        </w:rPr>
      </w:pPr>
      <w:r>
        <w:rPr>
          <w:rFonts w:ascii="Times New Roman" w:hint="eastAsia"/>
          <w:szCs w:val="20"/>
        </w:rPr>
        <w:t xml:space="preserve">177. </w:t>
      </w:r>
      <w:r w:rsidRPr="009F0502">
        <w:rPr>
          <w:rFonts w:ascii="Times New Roman"/>
          <w:szCs w:val="20"/>
        </w:rPr>
        <w:t xml:space="preserve">Lee H, Ahn S, Hwang NY, </w:t>
      </w:r>
      <w:r w:rsidRPr="00012C85">
        <w:rPr>
          <w:rFonts w:ascii="Times New Roman"/>
          <w:b/>
          <w:szCs w:val="20"/>
        </w:rPr>
        <w:t>Jeon K</w:t>
      </w:r>
      <w:r w:rsidRPr="009F0502">
        <w:rPr>
          <w:rFonts w:ascii="Times New Roman"/>
          <w:szCs w:val="20"/>
        </w:rPr>
        <w:t>, Kwon OJ, Huh HJ, Lee NY, Koh WJ.</w:t>
      </w:r>
      <w:r>
        <w:rPr>
          <w:rFonts w:ascii="Times New Roman" w:hint="eastAsia"/>
          <w:szCs w:val="20"/>
        </w:rPr>
        <w:t xml:space="preserve"> </w:t>
      </w:r>
      <w:r w:rsidRPr="009F0502">
        <w:rPr>
          <w:rFonts w:ascii="Times New Roman"/>
          <w:szCs w:val="20"/>
        </w:rPr>
        <w:t>Treatment outcomes of rifabutin-containing regimens for rifabutin-sensitive multidrug-resistant pulmonary tuberculosis.</w:t>
      </w:r>
      <w:r>
        <w:rPr>
          <w:rFonts w:ascii="Times New Roman" w:hint="eastAsia"/>
          <w:szCs w:val="20"/>
        </w:rPr>
        <w:t xml:space="preserve"> </w:t>
      </w:r>
      <w:r w:rsidRPr="009F0502">
        <w:rPr>
          <w:rFonts w:ascii="Times New Roman"/>
          <w:szCs w:val="20"/>
        </w:rPr>
        <w:t>Int J Infect Dis. 2017 Dec;65:135-141.</w:t>
      </w:r>
    </w:p>
    <w:p w:rsidR="009F0502" w:rsidRDefault="009F0502" w:rsidP="00457284">
      <w:pPr>
        <w:wordWrap/>
        <w:contextualSpacing/>
        <w:rPr>
          <w:rFonts w:ascii="Times New Roman"/>
          <w:szCs w:val="20"/>
        </w:rPr>
      </w:pPr>
      <w:r>
        <w:rPr>
          <w:rFonts w:ascii="Times New Roman" w:hint="eastAsia"/>
          <w:szCs w:val="20"/>
        </w:rPr>
        <w:t xml:space="preserve">178. </w:t>
      </w:r>
      <w:r w:rsidRPr="009F0502">
        <w:rPr>
          <w:rFonts w:ascii="Times New Roman"/>
          <w:szCs w:val="20"/>
        </w:rPr>
        <w:t xml:space="preserve">Park J, Pabon M, Choi AMK, Siempos II, Fredenburgh LE, Baron RM, </w:t>
      </w:r>
      <w:r w:rsidRPr="00012C85">
        <w:rPr>
          <w:rFonts w:ascii="Times New Roman"/>
          <w:b/>
          <w:szCs w:val="20"/>
        </w:rPr>
        <w:t>Jeon K</w:t>
      </w:r>
      <w:r w:rsidRPr="009F0502">
        <w:rPr>
          <w:rFonts w:ascii="Times New Roman"/>
          <w:szCs w:val="20"/>
        </w:rPr>
        <w:t>, Chung CR, Yang JH, Park CM, Suh GY.</w:t>
      </w:r>
      <w:r>
        <w:rPr>
          <w:rFonts w:ascii="Times New Roman" w:hint="eastAsia"/>
          <w:szCs w:val="20"/>
        </w:rPr>
        <w:t xml:space="preserve"> </w:t>
      </w:r>
      <w:r w:rsidRPr="009F0502">
        <w:rPr>
          <w:rFonts w:ascii="Times New Roman"/>
          <w:szCs w:val="20"/>
        </w:rPr>
        <w:t>Plasma surfactant protein-D as a diagnostic biomarker for acute respiratory distress syndrome: validation in US and Korean cohorts.</w:t>
      </w:r>
      <w:r>
        <w:rPr>
          <w:rFonts w:ascii="Times New Roman" w:hint="eastAsia"/>
          <w:szCs w:val="20"/>
        </w:rPr>
        <w:t xml:space="preserve"> </w:t>
      </w:r>
      <w:r w:rsidRPr="009F0502">
        <w:rPr>
          <w:rFonts w:ascii="Times New Roman"/>
          <w:szCs w:val="20"/>
        </w:rPr>
        <w:t>BMC Pulm Med. 2017 Dec 15;17(1):204.</w:t>
      </w:r>
    </w:p>
    <w:p w:rsidR="009F0502" w:rsidRDefault="009F0502" w:rsidP="00457284">
      <w:pPr>
        <w:wordWrap/>
        <w:contextualSpacing/>
        <w:rPr>
          <w:rFonts w:ascii="Times New Roman"/>
          <w:szCs w:val="20"/>
        </w:rPr>
      </w:pPr>
      <w:r>
        <w:rPr>
          <w:rFonts w:ascii="Times New Roman" w:hint="eastAsia"/>
          <w:szCs w:val="20"/>
        </w:rPr>
        <w:t xml:space="preserve">179. </w:t>
      </w:r>
      <w:r w:rsidRPr="009F0502">
        <w:rPr>
          <w:rFonts w:ascii="Times New Roman"/>
          <w:szCs w:val="20"/>
        </w:rPr>
        <w:t xml:space="preserve">Lee H, Ahn S, Hwang NY, </w:t>
      </w:r>
      <w:r w:rsidRPr="00012C85">
        <w:rPr>
          <w:rFonts w:ascii="Times New Roman"/>
          <w:b/>
          <w:szCs w:val="20"/>
        </w:rPr>
        <w:t>Jeon K</w:t>
      </w:r>
      <w:r w:rsidRPr="009F0502">
        <w:rPr>
          <w:rFonts w:ascii="Times New Roman"/>
          <w:szCs w:val="20"/>
        </w:rPr>
        <w:t>, Kwon OJ, Huh HJ, Lee NY, Kim CK, Koh WJ.</w:t>
      </w:r>
      <w:r>
        <w:rPr>
          <w:rFonts w:ascii="Times New Roman" w:hint="eastAsia"/>
          <w:szCs w:val="20"/>
        </w:rPr>
        <w:t xml:space="preserve"> </w:t>
      </w:r>
      <w:r w:rsidRPr="009F0502">
        <w:rPr>
          <w:rFonts w:ascii="Times New Roman"/>
          <w:szCs w:val="20"/>
        </w:rPr>
        <w:t>Limited Effect of Later-Generation Fluoroquinolones in the Treatment of Ofloxacin-Resistant and Moxifloxacin-Susceptible Multidrug-Resistant Tuberculosis.</w:t>
      </w:r>
      <w:r>
        <w:rPr>
          <w:rFonts w:ascii="Times New Roman" w:hint="eastAsia"/>
          <w:szCs w:val="20"/>
        </w:rPr>
        <w:t xml:space="preserve"> </w:t>
      </w:r>
      <w:r w:rsidRPr="009F0502">
        <w:rPr>
          <w:rFonts w:ascii="Times New Roman"/>
          <w:szCs w:val="20"/>
        </w:rPr>
        <w:t>Antimicrob Agents Chemother. 2018 Jan 25;62(2).</w:t>
      </w:r>
    </w:p>
    <w:p w:rsidR="009F0502" w:rsidRDefault="009F0502" w:rsidP="00457284">
      <w:pPr>
        <w:wordWrap/>
        <w:contextualSpacing/>
        <w:rPr>
          <w:rFonts w:ascii="Times New Roman"/>
          <w:szCs w:val="20"/>
        </w:rPr>
      </w:pPr>
      <w:r>
        <w:rPr>
          <w:rFonts w:ascii="Times New Roman" w:hint="eastAsia"/>
          <w:szCs w:val="20"/>
        </w:rPr>
        <w:t xml:space="preserve">180. </w:t>
      </w:r>
      <w:r w:rsidRPr="009F0502">
        <w:rPr>
          <w:rFonts w:ascii="Times New Roman"/>
          <w:szCs w:val="20"/>
        </w:rPr>
        <w:t xml:space="preserve">Jhun BW, Moon SM, Kim SY, Park HY, </w:t>
      </w:r>
      <w:r w:rsidRPr="00012C85">
        <w:rPr>
          <w:rFonts w:ascii="Times New Roman"/>
          <w:b/>
          <w:szCs w:val="20"/>
        </w:rPr>
        <w:t>Jeon K</w:t>
      </w:r>
      <w:r w:rsidRPr="009F0502">
        <w:rPr>
          <w:rFonts w:ascii="Times New Roman"/>
          <w:szCs w:val="20"/>
        </w:rPr>
        <w:t>, Kwon OJ, Huh HJ, Ki CS, Lee NY, Chung MJ, Lee KS, Shin SJ, Daley CL, Koh WJ.</w:t>
      </w:r>
      <w:r w:rsidR="00012C85">
        <w:rPr>
          <w:rFonts w:ascii="Times New Roman" w:hint="eastAsia"/>
          <w:szCs w:val="20"/>
        </w:rPr>
        <w:t xml:space="preserve"> </w:t>
      </w:r>
      <w:r w:rsidR="00012C85" w:rsidRPr="00012C85">
        <w:rPr>
          <w:rFonts w:ascii="Times New Roman"/>
          <w:szCs w:val="20"/>
        </w:rPr>
        <w:t>Intermittent Antibiotic Therapy for Recurrent Nodular Bronchiectatic Mycobacterium avium Complex Lung Disease.</w:t>
      </w:r>
      <w:r w:rsidR="00012C85">
        <w:rPr>
          <w:rFonts w:ascii="Times New Roman" w:hint="eastAsia"/>
          <w:szCs w:val="20"/>
        </w:rPr>
        <w:t xml:space="preserve"> </w:t>
      </w:r>
      <w:r w:rsidR="00012C85" w:rsidRPr="00012C85">
        <w:rPr>
          <w:rFonts w:ascii="Times New Roman"/>
          <w:szCs w:val="20"/>
        </w:rPr>
        <w:t>Antimicrob Agents Chemother. 2018 Jan 25;62(2).</w:t>
      </w:r>
    </w:p>
    <w:p w:rsidR="00012C85" w:rsidRDefault="00012C85" w:rsidP="00457284">
      <w:pPr>
        <w:wordWrap/>
        <w:contextualSpacing/>
        <w:rPr>
          <w:rFonts w:ascii="Times New Roman"/>
          <w:szCs w:val="20"/>
        </w:rPr>
      </w:pPr>
      <w:r>
        <w:rPr>
          <w:rFonts w:ascii="Times New Roman" w:hint="eastAsia"/>
          <w:szCs w:val="20"/>
        </w:rPr>
        <w:t xml:space="preserve">181. </w:t>
      </w:r>
      <w:r w:rsidRPr="00012C85">
        <w:rPr>
          <w:rFonts w:ascii="Times New Roman"/>
          <w:szCs w:val="20"/>
        </w:rPr>
        <w:t xml:space="preserve">Na SJ, Chung CR, Cho YH, </w:t>
      </w:r>
      <w:r w:rsidRPr="00012C85">
        <w:rPr>
          <w:rFonts w:ascii="Times New Roman"/>
          <w:b/>
          <w:szCs w:val="20"/>
        </w:rPr>
        <w:t>Jeon K</w:t>
      </w:r>
      <w:r w:rsidRPr="00012C85">
        <w:rPr>
          <w:rFonts w:ascii="Times New Roman"/>
          <w:szCs w:val="20"/>
        </w:rPr>
        <w:t>, Suh GY, Ahn JH, Carriere KC, Park TK, Lee GY, Lee JM, Song YB, Hahn JY, Choi JH, Choi SH, Gwon HC, Yang JH.</w:t>
      </w:r>
      <w:r>
        <w:rPr>
          <w:rFonts w:ascii="Times New Roman" w:hint="eastAsia"/>
          <w:szCs w:val="20"/>
        </w:rPr>
        <w:t xml:space="preserve"> </w:t>
      </w:r>
      <w:r w:rsidRPr="00012C85">
        <w:rPr>
          <w:rFonts w:ascii="Times New Roman"/>
          <w:szCs w:val="20"/>
        </w:rPr>
        <w:t>Vasoactive Inotropic Score as a Predictor of Mortality in Adult Patients With Cardiogenic Shock: Medical Therapy Versus ECMO.</w:t>
      </w:r>
      <w:r>
        <w:rPr>
          <w:rFonts w:ascii="Times New Roman" w:hint="eastAsia"/>
          <w:szCs w:val="20"/>
        </w:rPr>
        <w:t xml:space="preserve"> </w:t>
      </w:r>
      <w:r w:rsidRPr="00012C85">
        <w:rPr>
          <w:rFonts w:ascii="Times New Roman"/>
          <w:szCs w:val="20"/>
        </w:rPr>
        <w:t>Rev Esp Cardiol (Engl Ed). 2018 Feb 17. pii: S1885-5857(18)30007-0.</w:t>
      </w:r>
    </w:p>
    <w:p w:rsidR="00012C85" w:rsidRDefault="00012C85" w:rsidP="00457284">
      <w:pPr>
        <w:wordWrap/>
        <w:contextualSpacing/>
        <w:rPr>
          <w:rFonts w:ascii="Times New Roman"/>
          <w:szCs w:val="20"/>
        </w:rPr>
      </w:pPr>
      <w:r>
        <w:rPr>
          <w:rFonts w:ascii="Times New Roman" w:hint="eastAsia"/>
          <w:szCs w:val="20"/>
        </w:rPr>
        <w:t xml:space="preserve">182. </w:t>
      </w:r>
      <w:r w:rsidRPr="00012C85">
        <w:rPr>
          <w:rFonts w:ascii="Times New Roman"/>
          <w:szCs w:val="20"/>
        </w:rPr>
        <w:t xml:space="preserve">Ko RE, Moon SM, Ahn S, Jhun BW, </w:t>
      </w:r>
      <w:r w:rsidRPr="00012C85">
        <w:rPr>
          <w:rFonts w:ascii="Times New Roman"/>
          <w:b/>
          <w:szCs w:val="20"/>
        </w:rPr>
        <w:t>Jeon K</w:t>
      </w:r>
      <w:r w:rsidRPr="00012C85">
        <w:rPr>
          <w:rFonts w:ascii="Times New Roman"/>
          <w:szCs w:val="20"/>
        </w:rPr>
        <w:t>, Kwon OJ, Huh HJ, Ki CS, Lee NY, Koh WJ.</w:t>
      </w:r>
      <w:r>
        <w:rPr>
          <w:rFonts w:ascii="Times New Roman" w:hint="eastAsia"/>
          <w:szCs w:val="20"/>
        </w:rPr>
        <w:t xml:space="preserve"> </w:t>
      </w:r>
      <w:r w:rsidRPr="00012C85">
        <w:rPr>
          <w:rFonts w:ascii="Times New Roman"/>
          <w:szCs w:val="20"/>
        </w:rPr>
        <w:t>Changing Epidemiology of Nontuberculous Mycobacterial Lung Diseases in a Tertiary Referral Hospital in Korea between 2001 and 2015.</w:t>
      </w:r>
      <w:r>
        <w:rPr>
          <w:rFonts w:ascii="Times New Roman" w:hint="eastAsia"/>
          <w:szCs w:val="20"/>
        </w:rPr>
        <w:t xml:space="preserve"> </w:t>
      </w:r>
      <w:r w:rsidRPr="00012C85">
        <w:rPr>
          <w:rFonts w:ascii="Times New Roman"/>
          <w:szCs w:val="20"/>
        </w:rPr>
        <w:t>J Korean Med Sci. 2018 Feb 19;33(8):e65.</w:t>
      </w:r>
    </w:p>
    <w:p w:rsidR="00012C85" w:rsidRDefault="00012C85" w:rsidP="00457284">
      <w:pPr>
        <w:wordWrap/>
        <w:contextualSpacing/>
        <w:rPr>
          <w:rFonts w:ascii="Times New Roman"/>
          <w:szCs w:val="20"/>
        </w:rPr>
      </w:pPr>
      <w:r>
        <w:rPr>
          <w:rFonts w:ascii="Times New Roman" w:hint="eastAsia"/>
          <w:szCs w:val="20"/>
        </w:rPr>
        <w:lastRenderedPageBreak/>
        <w:t xml:space="preserve">183. </w:t>
      </w:r>
      <w:r w:rsidRPr="00012C85">
        <w:rPr>
          <w:rFonts w:ascii="Times New Roman"/>
          <w:szCs w:val="20"/>
        </w:rPr>
        <w:t xml:space="preserve">Na SJ, Chung CR, Choi HJ, Cho YH, Sung K, Yang JH, Suh GY, </w:t>
      </w:r>
      <w:r w:rsidRPr="00F7363E">
        <w:rPr>
          <w:rFonts w:ascii="Times New Roman"/>
          <w:b/>
          <w:szCs w:val="20"/>
        </w:rPr>
        <w:t xml:space="preserve">Jeon K </w:t>
      </w:r>
      <w:r w:rsidRPr="00F7363E">
        <w:rPr>
          <w:rFonts w:ascii="Times New Roman" w:hint="eastAsia"/>
          <w:b/>
          <w:szCs w:val="20"/>
        </w:rPr>
        <w:t>(</w:t>
      </w:r>
      <w:r w:rsidR="002A428C">
        <w:rPr>
          <w:rFonts w:ascii="Times New Roman"/>
          <w:b/>
          <w:szCs w:val="20"/>
        </w:rPr>
        <w:t>principal investigator</w:t>
      </w:r>
      <w:r w:rsidRPr="00905685">
        <w:rPr>
          <w:rFonts w:ascii="Times New Roman" w:hint="eastAsia"/>
          <w:b/>
          <w:szCs w:val="20"/>
        </w:rPr>
        <w:t>)</w:t>
      </w:r>
      <w:r w:rsidRPr="00F7363E">
        <w:rPr>
          <w:rFonts w:ascii="Times New Roman"/>
          <w:szCs w:val="20"/>
        </w:rPr>
        <w:t>.</w:t>
      </w:r>
      <w:r>
        <w:rPr>
          <w:rFonts w:ascii="Times New Roman" w:hint="eastAsia"/>
          <w:szCs w:val="20"/>
        </w:rPr>
        <w:t xml:space="preserve"> </w:t>
      </w:r>
      <w:r w:rsidRPr="00012C85">
        <w:rPr>
          <w:rFonts w:ascii="Times New Roman"/>
          <w:szCs w:val="20"/>
        </w:rPr>
        <w:t>The effect of multidisciplinary extracorporeal membrane oxygenation team on clinical outcomes in patients with severe acute respiratory failure.</w:t>
      </w:r>
      <w:r>
        <w:rPr>
          <w:rFonts w:ascii="Times New Roman" w:hint="eastAsia"/>
          <w:szCs w:val="20"/>
        </w:rPr>
        <w:t xml:space="preserve"> </w:t>
      </w:r>
      <w:r w:rsidRPr="00012C85">
        <w:rPr>
          <w:rFonts w:ascii="Times New Roman"/>
          <w:szCs w:val="20"/>
        </w:rPr>
        <w:t>Ann Intensive Care. 2018 Feb 27;8(1):31.</w:t>
      </w:r>
    </w:p>
    <w:p w:rsidR="00012C85" w:rsidRDefault="00012C85" w:rsidP="00457284">
      <w:pPr>
        <w:wordWrap/>
        <w:contextualSpacing/>
        <w:rPr>
          <w:rFonts w:ascii="Times New Roman"/>
          <w:szCs w:val="20"/>
        </w:rPr>
      </w:pPr>
      <w:r>
        <w:rPr>
          <w:rFonts w:ascii="Times New Roman" w:hint="eastAsia"/>
          <w:szCs w:val="20"/>
        </w:rPr>
        <w:t xml:space="preserve">184. </w:t>
      </w:r>
      <w:r w:rsidRPr="00012C85">
        <w:rPr>
          <w:rFonts w:ascii="Times New Roman"/>
          <w:szCs w:val="20"/>
        </w:rPr>
        <w:t xml:space="preserve">Park J, </w:t>
      </w:r>
      <w:r w:rsidRPr="00012C85">
        <w:rPr>
          <w:rFonts w:ascii="Times New Roman"/>
          <w:b/>
          <w:szCs w:val="20"/>
        </w:rPr>
        <w:t>Jeon K</w:t>
      </w:r>
      <w:r w:rsidRPr="00012C85">
        <w:rPr>
          <w:rFonts w:ascii="Times New Roman"/>
          <w:szCs w:val="20"/>
        </w:rPr>
        <w:t>, Chung CR, Yang JH, Cho YH, Cho J, Park CM, Park H, Cho J, Guallar E, Suh GY.</w:t>
      </w:r>
      <w:r>
        <w:rPr>
          <w:rFonts w:ascii="Times New Roman" w:hint="eastAsia"/>
          <w:szCs w:val="20"/>
        </w:rPr>
        <w:t xml:space="preserve"> </w:t>
      </w:r>
      <w:r w:rsidRPr="00012C85">
        <w:rPr>
          <w:rFonts w:ascii="Times New Roman"/>
          <w:szCs w:val="20"/>
        </w:rPr>
        <w:t>A nationwide analysis of intensive care unit admissions, 2009-2014 - The Korean ICU National Data (KIND) study.</w:t>
      </w:r>
      <w:r>
        <w:rPr>
          <w:rFonts w:ascii="Times New Roman" w:hint="eastAsia"/>
          <w:szCs w:val="20"/>
        </w:rPr>
        <w:t xml:space="preserve"> </w:t>
      </w:r>
      <w:r w:rsidRPr="00012C85">
        <w:rPr>
          <w:rFonts w:ascii="Times New Roman"/>
          <w:szCs w:val="20"/>
        </w:rPr>
        <w:t>J Crit Care. 2018 Apr;44:24-30.</w:t>
      </w:r>
    </w:p>
    <w:p w:rsidR="00012C85" w:rsidRDefault="00012C85" w:rsidP="00457284">
      <w:pPr>
        <w:wordWrap/>
        <w:contextualSpacing/>
        <w:rPr>
          <w:rFonts w:ascii="Times New Roman"/>
          <w:szCs w:val="20"/>
        </w:rPr>
      </w:pPr>
      <w:r>
        <w:rPr>
          <w:rFonts w:ascii="Times New Roman" w:hint="eastAsia"/>
          <w:szCs w:val="20"/>
        </w:rPr>
        <w:t xml:space="preserve">185. </w:t>
      </w:r>
      <w:r w:rsidRPr="00012C85">
        <w:rPr>
          <w:rFonts w:ascii="Times New Roman"/>
          <w:szCs w:val="20"/>
        </w:rPr>
        <w:t xml:space="preserve">Choi H, Jhun BW, Kim SY, Kim DH, Lee H, </w:t>
      </w:r>
      <w:r w:rsidRPr="003A6E4C">
        <w:rPr>
          <w:rFonts w:ascii="Times New Roman"/>
          <w:b/>
          <w:szCs w:val="20"/>
        </w:rPr>
        <w:t>Jeon K</w:t>
      </w:r>
      <w:r w:rsidRPr="00012C85">
        <w:rPr>
          <w:rFonts w:ascii="Times New Roman"/>
          <w:szCs w:val="20"/>
        </w:rPr>
        <w:t>, Kwon OJ, Huh HJ, Ki CS, Lee NY, Shin SJ, Daley CL, Koh WJ.</w:t>
      </w:r>
      <w:r>
        <w:rPr>
          <w:rFonts w:ascii="Times New Roman" w:hint="eastAsia"/>
          <w:szCs w:val="20"/>
        </w:rPr>
        <w:t xml:space="preserve"> </w:t>
      </w:r>
      <w:r w:rsidRPr="00012C85">
        <w:rPr>
          <w:rFonts w:ascii="Times New Roman"/>
          <w:szCs w:val="20"/>
        </w:rPr>
        <w:t>Treatment outcomes of macrolide-susceptible Mycobacterium abscessus lung disease.</w:t>
      </w:r>
      <w:r>
        <w:rPr>
          <w:rFonts w:ascii="Times New Roman" w:hint="eastAsia"/>
          <w:szCs w:val="20"/>
        </w:rPr>
        <w:t xml:space="preserve"> </w:t>
      </w:r>
      <w:r w:rsidRPr="00012C85">
        <w:rPr>
          <w:rFonts w:ascii="Times New Roman"/>
          <w:szCs w:val="20"/>
        </w:rPr>
        <w:t>Diagn Microbiol Infect Dis. 2018 Apr;90(4):293-295.</w:t>
      </w:r>
    </w:p>
    <w:p w:rsidR="00012C85" w:rsidRDefault="00012C85" w:rsidP="00457284">
      <w:pPr>
        <w:wordWrap/>
        <w:contextualSpacing/>
        <w:rPr>
          <w:rFonts w:ascii="Times New Roman"/>
          <w:szCs w:val="20"/>
        </w:rPr>
      </w:pPr>
      <w:r>
        <w:rPr>
          <w:rFonts w:ascii="Times New Roman" w:hint="eastAsia"/>
          <w:szCs w:val="20"/>
        </w:rPr>
        <w:t xml:space="preserve">186. </w:t>
      </w:r>
      <w:r w:rsidRPr="003A6E4C">
        <w:rPr>
          <w:rFonts w:ascii="Times New Roman"/>
          <w:b/>
          <w:szCs w:val="20"/>
        </w:rPr>
        <w:t>Jeon K</w:t>
      </w:r>
      <w:r w:rsidRPr="00012C85">
        <w:rPr>
          <w:rFonts w:ascii="Times New Roman"/>
          <w:szCs w:val="20"/>
        </w:rPr>
        <w:t>, Song JU, Chung CR, Yang JH, Suh GY.</w:t>
      </w:r>
      <w:r>
        <w:rPr>
          <w:rFonts w:ascii="Times New Roman" w:hint="eastAsia"/>
          <w:szCs w:val="20"/>
        </w:rPr>
        <w:t xml:space="preserve"> </w:t>
      </w:r>
      <w:r w:rsidRPr="00012C85">
        <w:rPr>
          <w:rFonts w:ascii="Times New Roman"/>
          <w:szCs w:val="20"/>
        </w:rPr>
        <w:t>Incidence of hypotension according to the discontinuation order of vasopressors in the management of septic shock: a prospective randomized trial (DOVSS).</w:t>
      </w:r>
      <w:r>
        <w:rPr>
          <w:rFonts w:ascii="Times New Roman" w:hint="eastAsia"/>
          <w:szCs w:val="20"/>
        </w:rPr>
        <w:t xml:space="preserve"> </w:t>
      </w:r>
      <w:r w:rsidRPr="00012C85">
        <w:rPr>
          <w:rFonts w:ascii="Times New Roman"/>
          <w:szCs w:val="20"/>
        </w:rPr>
        <w:t>Crit Care. 2018 May 21;22(1):131.</w:t>
      </w:r>
    </w:p>
    <w:p w:rsidR="003A6E4C" w:rsidRDefault="003A6E4C" w:rsidP="00457284">
      <w:pPr>
        <w:wordWrap/>
        <w:contextualSpacing/>
        <w:rPr>
          <w:rFonts w:ascii="Times New Roman"/>
          <w:szCs w:val="20"/>
        </w:rPr>
      </w:pPr>
      <w:r>
        <w:rPr>
          <w:rFonts w:ascii="Times New Roman" w:hint="eastAsia"/>
          <w:szCs w:val="20"/>
        </w:rPr>
        <w:t xml:space="preserve">187. </w:t>
      </w:r>
      <w:r w:rsidRPr="003A6E4C">
        <w:rPr>
          <w:rFonts w:ascii="Times New Roman"/>
          <w:szCs w:val="20"/>
        </w:rPr>
        <w:t xml:space="preserve">Jhun BW, Yang B, Moon SM, Lee H, Park HY, </w:t>
      </w:r>
      <w:r w:rsidRPr="003A6E4C">
        <w:rPr>
          <w:rFonts w:ascii="Times New Roman"/>
          <w:b/>
          <w:szCs w:val="20"/>
        </w:rPr>
        <w:t>Jeon K</w:t>
      </w:r>
      <w:r w:rsidRPr="003A6E4C">
        <w:rPr>
          <w:rFonts w:ascii="Times New Roman"/>
          <w:szCs w:val="20"/>
        </w:rPr>
        <w:t>, Kwon OJ, Ahn J, Moon IJ, Shin SJ, Daley CL, Koh WJ.</w:t>
      </w:r>
      <w:r>
        <w:rPr>
          <w:rFonts w:ascii="Times New Roman" w:hint="eastAsia"/>
          <w:szCs w:val="20"/>
        </w:rPr>
        <w:t xml:space="preserve"> </w:t>
      </w:r>
      <w:r w:rsidRPr="003A6E4C">
        <w:rPr>
          <w:rFonts w:ascii="Times New Roman"/>
          <w:szCs w:val="20"/>
        </w:rPr>
        <w:t>Amikacin Inhalation as Salvage Therapy for Refractory Nontuberculous Mycobacterial Lung Disease.</w:t>
      </w:r>
      <w:r>
        <w:rPr>
          <w:rFonts w:ascii="Times New Roman" w:hint="eastAsia"/>
          <w:szCs w:val="20"/>
        </w:rPr>
        <w:t xml:space="preserve"> </w:t>
      </w:r>
      <w:r w:rsidRPr="003A6E4C">
        <w:rPr>
          <w:rFonts w:ascii="Times New Roman"/>
          <w:szCs w:val="20"/>
        </w:rPr>
        <w:t>Antimicrob Agents Chemother. 2018 Jun 26;62(7).</w:t>
      </w:r>
    </w:p>
    <w:p w:rsidR="003A6E4C" w:rsidRDefault="003A6E4C" w:rsidP="00457284">
      <w:pPr>
        <w:wordWrap/>
        <w:contextualSpacing/>
        <w:rPr>
          <w:rFonts w:ascii="Times New Roman"/>
          <w:szCs w:val="20"/>
        </w:rPr>
      </w:pPr>
      <w:r>
        <w:rPr>
          <w:rFonts w:ascii="Times New Roman" w:hint="eastAsia"/>
          <w:szCs w:val="20"/>
        </w:rPr>
        <w:t xml:space="preserve">188. </w:t>
      </w:r>
      <w:r w:rsidRPr="003A6E4C">
        <w:rPr>
          <w:rFonts w:ascii="Times New Roman"/>
          <w:szCs w:val="20"/>
        </w:rPr>
        <w:t xml:space="preserve">Na SJ, Chung CR, Choi HJ, Cho YH, Yang JH, Suh GY, </w:t>
      </w:r>
      <w:r w:rsidRPr="00F7363E">
        <w:rPr>
          <w:rFonts w:ascii="Times New Roman"/>
          <w:b/>
          <w:szCs w:val="20"/>
        </w:rPr>
        <w:t xml:space="preserve">Jeon K </w:t>
      </w:r>
      <w:r w:rsidRPr="00F7363E">
        <w:rPr>
          <w:rFonts w:ascii="Times New Roman" w:hint="eastAsia"/>
          <w:b/>
          <w:szCs w:val="20"/>
        </w:rPr>
        <w:t>(</w:t>
      </w:r>
      <w:r w:rsidR="002A428C">
        <w:rPr>
          <w:rFonts w:ascii="Times New Roman"/>
          <w:b/>
          <w:szCs w:val="20"/>
        </w:rPr>
        <w:t>principal investigator</w:t>
      </w:r>
      <w:r w:rsidRPr="00905685">
        <w:rPr>
          <w:rFonts w:ascii="Times New Roman" w:hint="eastAsia"/>
          <w:b/>
          <w:szCs w:val="20"/>
        </w:rPr>
        <w:t>)</w:t>
      </w:r>
      <w:r w:rsidRPr="00F7363E">
        <w:rPr>
          <w:rFonts w:ascii="Times New Roman"/>
          <w:szCs w:val="20"/>
        </w:rPr>
        <w:t>.</w:t>
      </w:r>
      <w:r>
        <w:rPr>
          <w:rFonts w:ascii="Times New Roman" w:hint="eastAsia"/>
          <w:szCs w:val="20"/>
        </w:rPr>
        <w:t xml:space="preserve"> </w:t>
      </w:r>
      <w:r w:rsidRPr="003A6E4C">
        <w:rPr>
          <w:rFonts w:ascii="Times New Roman"/>
          <w:szCs w:val="20"/>
        </w:rPr>
        <w:t>Blood Stream Infection in Patients on Venovenous Extracorporeal Membrane Oxygenation for Respiratory Failure.</w:t>
      </w:r>
      <w:r>
        <w:rPr>
          <w:rFonts w:ascii="Times New Roman" w:hint="eastAsia"/>
          <w:szCs w:val="20"/>
        </w:rPr>
        <w:t xml:space="preserve"> </w:t>
      </w:r>
      <w:r w:rsidRPr="003A6E4C">
        <w:rPr>
          <w:rFonts w:ascii="Times New Roman"/>
          <w:szCs w:val="20"/>
        </w:rPr>
        <w:t>Infect Control Hosp Epidemiol. 2018 Jul;39(7):871-874.</w:t>
      </w:r>
    </w:p>
    <w:p w:rsidR="003A6E4C" w:rsidRDefault="003A6E4C" w:rsidP="00457284">
      <w:pPr>
        <w:wordWrap/>
        <w:contextualSpacing/>
        <w:rPr>
          <w:rFonts w:ascii="Times New Roman"/>
          <w:szCs w:val="20"/>
        </w:rPr>
      </w:pPr>
      <w:r>
        <w:rPr>
          <w:rFonts w:ascii="Times New Roman" w:hint="eastAsia"/>
          <w:szCs w:val="20"/>
        </w:rPr>
        <w:t xml:space="preserve">189. </w:t>
      </w:r>
      <w:r w:rsidRPr="003A6E4C">
        <w:rPr>
          <w:rFonts w:ascii="Times New Roman"/>
          <w:szCs w:val="20"/>
        </w:rPr>
        <w:t xml:space="preserve">Ma KC, Schenck EJ, Siempos II, Cloonan SM, Finkelzstein EJ, Pabon MA, Oromendia C, Ballman KV, Baron RM, Fredenburgh LE, Higuera A, Lee JY, Chung CR, </w:t>
      </w:r>
      <w:r w:rsidRPr="003A6E4C">
        <w:rPr>
          <w:rFonts w:ascii="Times New Roman"/>
          <w:b/>
          <w:szCs w:val="20"/>
        </w:rPr>
        <w:t>Jeon K</w:t>
      </w:r>
      <w:r w:rsidRPr="003A6E4C">
        <w:rPr>
          <w:rFonts w:ascii="Times New Roman"/>
          <w:szCs w:val="20"/>
        </w:rPr>
        <w:t>, Yang JH, Howrylak JA, Huh JW, Suh GY, Choi AM.</w:t>
      </w:r>
      <w:r>
        <w:rPr>
          <w:rFonts w:ascii="Times New Roman" w:hint="eastAsia"/>
          <w:szCs w:val="20"/>
        </w:rPr>
        <w:t xml:space="preserve"> </w:t>
      </w:r>
      <w:r w:rsidRPr="003A6E4C">
        <w:rPr>
          <w:rFonts w:ascii="Times New Roman"/>
          <w:szCs w:val="20"/>
        </w:rPr>
        <w:t>Circulating RIPK3 levels are associated with mortality and organ failure during critical illness.</w:t>
      </w:r>
      <w:r>
        <w:rPr>
          <w:rFonts w:ascii="Times New Roman" w:hint="eastAsia"/>
          <w:szCs w:val="20"/>
        </w:rPr>
        <w:t xml:space="preserve"> </w:t>
      </w:r>
      <w:r w:rsidRPr="003A6E4C">
        <w:rPr>
          <w:rFonts w:ascii="Times New Roman"/>
          <w:szCs w:val="20"/>
        </w:rPr>
        <w:t>JCI Insight. 2018 Jul 12;3(13).</w:t>
      </w:r>
    </w:p>
    <w:p w:rsidR="003A6E4C" w:rsidRDefault="003A6E4C" w:rsidP="00457284">
      <w:pPr>
        <w:wordWrap/>
        <w:contextualSpacing/>
        <w:rPr>
          <w:rFonts w:ascii="Times New Roman"/>
          <w:szCs w:val="20"/>
        </w:rPr>
      </w:pPr>
      <w:r>
        <w:rPr>
          <w:rFonts w:ascii="Times New Roman" w:hint="eastAsia"/>
          <w:szCs w:val="20"/>
        </w:rPr>
        <w:t xml:space="preserve">190. </w:t>
      </w:r>
      <w:r w:rsidRPr="003A6E4C">
        <w:rPr>
          <w:rFonts w:ascii="Times New Roman"/>
          <w:szCs w:val="20"/>
        </w:rPr>
        <w:t xml:space="preserve">Kim SY, Jhun BW, Moon SM, Shin SH, </w:t>
      </w:r>
      <w:r w:rsidRPr="003A6E4C">
        <w:rPr>
          <w:rFonts w:ascii="Times New Roman"/>
          <w:b/>
          <w:szCs w:val="20"/>
        </w:rPr>
        <w:t>Jeon K</w:t>
      </w:r>
      <w:r w:rsidRPr="003A6E4C">
        <w:rPr>
          <w:rFonts w:ascii="Times New Roman"/>
          <w:szCs w:val="20"/>
        </w:rPr>
        <w:t>, Kwon OJ, Yoo IY, Huh HJ, Ki CS, Lee NY, Shin SJ, Daley CL, Suh GY, Koh WJ.</w:t>
      </w:r>
      <w:r>
        <w:rPr>
          <w:rFonts w:ascii="Times New Roman" w:hint="eastAsia"/>
          <w:szCs w:val="20"/>
        </w:rPr>
        <w:t xml:space="preserve"> </w:t>
      </w:r>
      <w:r w:rsidRPr="003A6E4C">
        <w:rPr>
          <w:rFonts w:ascii="Times New Roman"/>
          <w:szCs w:val="20"/>
        </w:rPr>
        <w:t>Mutations in gyrA and gyrB in Moxifloxacin-Resistant Mycobacterium avium Complex and Mycobacterium abscessus Complex Clinical Isolates.</w:t>
      </w:r>
      <w:r>
        <w:rPr>
          <w:rFonts w:ascii="Times New Roman" w:hint="eastAsia"/>
          <w:szCs w:val="20"/>
        </w:rPr>
        <w:t xml:space="preserve"> </w:t>
      </w:r>
      <w:r w:rsidRPr="003A6E4C">
        <w:rPr>
          <w:rFonts w:ascii="Times New Roman"/>
          <w:szCs w:val="20"/>
        </w:rPr>
        <w:t>Antimicrob Agents Chemother. 2018 Aug 27;62(9).</w:t>
      </w:r>
    </w:p>
    <w:p w:rsidR="00012C85" w:rsidRDefault="003A6E4C" w:rsidP="00457284">
      <w:pPr>
        <w:wordWrap/>
        <w:contextualSpacing/>
        <w:rPr>
          <w:rFonts w:ascii="Times New Roman"/>
          <w:szCs w:val="20"/>
        </w:rPr>
      </w:pPr>
      <w:r>
        <w:rPr>
          <w:rFonts w:ascii="Times New Roman" w:hint="eastAsia"/>
          <w:szCs w:val="20"/>
        </w:rPr>
        <w:t xml:space="preserve">191. </w:t>
      </w:r>
      <w:r w:rsidR="00012C85" w:rsidRPr="00012C85">
        <w:rPr>
          <w:rFonts w:ascii="Times New Roman"/>
          <w:szCs w:val="20"/>
        </w:rPr>
        <w:t xml:space="preserve">Jeong BH, Nam J, Ko MG, Chung CR, Suh GY, </w:t>
      </w:r>
      <w:r w:rsidRPr="00F7363E">
        <w:rPr>
          <w:rFonts w:ascii="Times New Roman"/>
          <w:b/>
          <w:szCs w:val="20"/>
        </w:rPr>
        <w:t xml:space="preserve">Jeon K </w:t>
      </w:r>
      <w:r w:rsidRPr="00F7363E">
        <w:rPr>
          <w:rFonts w:ascii="Times New Roman" w:hint="eastAsia"/>
          <w:b/>
          <w:szCs w:val="20"/>
        </w:rPr>
        <w:t>(</w:t>
      </w:r>
      <w:r w:rsidR="002A428C">
        <w:rPr>
          <w:rFonts w:ascii="Times New Roman"/>
          <w:b/>
          <w:szCs w:val="20"/>
        </w:rPr>
        <w:t>principal investigator</w:t>
      </w:r>
      <w:r w:rsidRPr="00905685">
        <w:rPr>
          <w:rFonts w:ascii="Times New Roman" w:hint="eastAsia"/>
          <w:b/>
          <w:szCs w:val="20"/>
        </w:rPr>
        <w:t>)</w:t>
      </w:r>
      <w:r w:rsidRPr="00F7363E">
        <w:rPr>
          <w:rFonts w:ascii="Times New Roman"/>
          <w:szCs w:val="20"/>
        </w:rPr>
        <w:t>.</w:t>
      </w:r>
      <w:r>
        <w:rPr>
          <w:rFonts w:ascii="Times New Roman" w:hint="eastAsia"/>
          <w:szCs w:val="20"/>
        </w:rPr>
        <w:t xml:space="preserve"> </w:t>
      </w:r>
      <w:r w:rsidR="00012C85" w:rsidRPr="00012C85">
        <w:rPr>
          <w:rFonts w:ascii="Times New Roman"/>
          <w:szCs w:val="20"/>
        </w:rPr>
        <w:t>Impact of limb weakness on extubation failure after planned extubation in medical patients.</w:t>
      </w:r>
      <w:r w:rsidR="00012C85">
        <w:rPr>
          <w:rFonts w:ascii="Times New Roman" w:hint="eastAsia"/>
          <w:szCs w:val="20"/>
        </w:rPr>
        <w:t xml:space="preserve"> </w:t>
      </w:r>
      <w:r w:rsidR="00012C85" w:rsidRPr="00012C85">
        <w:rPr>
          <w:rFonts w:ascii="Times New Roman"/>
          <w:szCs w:val="20"/>
        </w:rPr>
        <w:t xml:space="preserve">Respirology. 2018 </w:t>
      </w:r>
      <w:r w:rsidR="00012C85">
        <w:rPr>
          <w:rFonts w:ascii="Times New Roman" w:hint="eastAsia"/>
          <w:szCs w:val="20"/>
        </w:rPr>
        <w:t xml:space="preserve">Sept; 23(9): 842-850. </w:t>
      </w:r>
    </w:p>
    <w:p w:rsidR="003A6E4C" w:rsidRDefault="003A6E4C" w:rsidP="00457284">
      <w:pPr>
        <w:wordWrap/>
        <w:contextualSpacing/>
        <w:rPr>
          <w:rFonts w:ascii="Times New Roman"/>
          <w:szCs w:val="20"/>
        </w:rPr>
      </w:pPr>
      <w:r>
        <w:rPr>
          <w:rFonts w:ascii="Times New Roman" w:hint="eastAsia"/>
          <w:szCs w:val="20"/>
        </w:rPr>
        <w:t xml:space="preserve">192. </w:t>
      </w:r>
      <w:r w:rsidRPr="003A6E4C">
        <w:rPr>
          <w:rFonts w:ascii="Times New Roman"/>
          <w:szCs w:val="20"/>
        </w:rPr>
        <w:t xml:space="preserve">Shin SH, Jhun BW, Kim SY, Choe J, </w:t>
      </w:r>
      <w:r w:rsidRPr="003A6E4C">
        <w:rPr>
          <w:rFonts w:ascii="Times New Roman"/>
          <w:b/>
          <w:szCs w:val="20"/>
        </w:rPr>
        <w:t>Jeon K</w:t>
      </w:r>
      <w:r w:rsidRPr="003A6E4C">
        <w:rPr>
          <w:rFonts w:ascii="Times New Roman"/>
          <w:szCs w:val="20"/>
        </w:rPr>
        <w:t>, Huh HJ, Ki CS, Lee NY, Shin SJ, Daley CL, Koh WJ.</w:t>
      </w:r>
      <w:r>
        <w:rPr>
          <w:rFonts w:ascii="Times New Roman" w:hint="eastAsia"/>
          <w:szCs w:val="20"/>
        </w:rPr>
        <w:t xml:space="preserve"> </w:t>
      </w:r>
      <w:r w:rsidRPr="003A6E4C">
        <w:rPr>
          <w:rFonts w:ascii="Times New Roman"/>
          <w:szCs w:val="20"/>
        </w:rPr>
        <w:t>Nontuberculous Mycobacterial Lung Diseases Caused by Mixed Infection with Mycobacterium avium Complex and Mycobacterium abscessus Complex.</w:t>
      </w:r>
      <w:r>
        <w:rPr>
          <w:rFonts w:ascii="Times New Roman" w:hint="eastAsia"/>
          <w:szCs w:val="20"/>
        </w:rPr>
        <w:t xml:space="preserve"> </w:t>
      </w:r>
      <w:r w:rsidRPr="003A6E4C">
        <w:rPr>
          <w:rFonts w:ascii="Times New Roman"/>
          <w:szCs w:val="20"/>
        </w:rPr>
        <w:t>Antimicrob Agents Chemother. 2018 Sep 24;62(10).</w:t>
      </w:r>
    </w:p>
    <w:p w:rsidR="003A6E4C" w:rsidRDefault="003A6E4C" w:rsidP="00457284">
      <w:pPr>
        <w:wordWrap/>
        <w:contextualSpacing/>
        <w:rPr>
          <w:rFonts w:ascii="Times New Roman"/>
          <w:szCs w:val="20"/>
        </w:rPr>
      </w:pPr>
      <w:r>
        <w:rPr>
          <w:rFonts w:ascii="Times New Roman" w:hint="eastAsia"/>
          <w:szCs w:val="20"/>
        </w:rPr>
        <w:t xml:space="preserve">193. </w:t>
      </w:r>
      <w:r w:rsidRPr="003A6E4C">
        <w:rPr>
          <w:rFonts w:ascii="Times New Roman"/>
          <w:szCs w:val="20"/>
        </w:rPr>
        <w:t xml:space="preserve">Jeon J, Kim DH, Baeg SI, Lee EJ, Chung CR, </w:t>
      </w:r>
      <w:r w:rsidRPr="003A6E4C">
        <w:rPr>
          <w:rFonts w:ascii="Times New Roman"/>
          <w:b/>
          <w:szCs w:val="20"/>
        </w:rPr>
        <w:t>Jeon K</w:t>
      </w:r>
      <w:r w:rsidRPr="003A6E4C">
        <w:rPr>
          <w:rFonts w:ascii="Times New Roman"/>
          <w:szCs w:val="20"/>
        </w:rPr>
        <w:t>, Lee JE, Huh W, Suh GY, Kim YG, Kim DJ, Oh HY, Jang HR.</w:t>
      </w:r>
      <w:r>
        <w:rPr>
          <w:rFonts w:ascii="Times New Roman" w:hint="eastAsia"/>
          <w:szCs w:val="20"/>
        </w:rPr>
        <w:t xml:space="preserve"> </w:t>
      </w:r>
      <w:r w:rsidRPr="003A6E4C">
        <w:rPr>
          <w:rFonts w:ascii="Times New Roman"/>
          <w:szCs w:val="20"/>
        </w:rPr>
        <w:t>Association between diuretics and successful discontinuation of continuous renal replacement therapy in critically ill patients with acute kidney injury.</w:t>
      </w:r>
      <w:r>
        <w:rPr>
          <w:rFonts w:ascii="Times New Roman" w:hint="eastAsia"/>
          <w:szCs w:val="20"/>
        </w:rPr>
        <w:t xml:space="preserve"> </w:t>
      </w:r>
      <w:r w:rsidRPr="003A6E4C">
        <w:rPr>
          <w:rFonts w:ascii="Times New Roman"/>
          <w:szCs w:val="20"/>
        </w:rPr>
        <w:t>Crit Care. 2018 Oct 10;22(1):255.</w:t>
      </w:r>
    </w:p>
    <w:p w:rsidR="003A6E4C" w:rsidRDefault="003A6E4C" w:rsidP="00457284">
      <w:pPr>
        <w:wordWrap/>
        <w:contextualSpacing/>
        <w:rPr>
          <w:rFonts w:ascii="Times New Roman"/>
          <w:szCs w:val="20"/>
        </w:rPr>
      </w:pPr>
      <w:r>
        <w:rPr>
          <w:rFonts w:ascii="Times New Roman" w:hint="eastAsia"/>
          <w:szCs w:val="20"/>
        </w:rPr>
        <w:t xml:space="preserve">194. </w:t>
      </w:r>
      <w:r w:rsidRPr="003A6E4C">
        <w:rPr>
          <w:rFonts w:ascii="Times New Roman"/>
          <w:szCs w:val="20"/>
        </w:rPr>
        <w:t xml:space="preserve">Gil HI, Choe J, Jeong BH, Um SW, </w:t>
      </w:r>
      <w:r w:rsidRPr="003A6E4C">
        <w:rPr>
          <w:rFonts w:ascii="Times New Roman"/>
          <w:b/>
          <w:szCs w:val="20"/>
        </w:rPr>
        <w:t>Jeon K</w:t>
      </w:r>
      <w:r w:rsidRPr="003A6E4C">
        <w:rPr>
          <w:rFonts w:ascii="Times New Roman"/>
          <w:szCs w:val="20"/>
        </w:rPr>
        <w:t>, Hahn JY, Kim H, Kwon OJ, Chang YS, Lee K.</w:t>
      </w:r>
      <w:r>
        <w:rPr>
          <w:rFonts w:ascii="Times New Roman" w:hint="eastAsia"/>
          <w:szCs w:val="20"/>
        </w:rPr>
        <w:t xml:space="preserve"> </w:t>
      </w:r>
      <w:r w:rsidRPr="003A6E4C">
        <w:rPr>
          <w:rFonts w:ascii="Times New Roman"/>
          <w:szCs w:val="20"/>
        </w:rPr>
        <w:t>Safety of endobronchial ultrasound-guided transbronchial needle aspiration in patients with lung cancer within a year after percutaneous coronary intervention.</w:t>
      </w:r>
      <w:r>
        <w:rPr>
          <w:rFonts w:ascii="Times New Roman" w:hint="eastAsia"/>
          <w:szCs w:val="20"/>
        </w:rPr>
        <w:t xml:space="preserve"> </w:t>
      </w:r>
      <w:r w:rsidRPr="003A6E4C">
        <w:rPr>
          <w:rFonts w:ascii="Times New Roman"/>
          <w:szCs w:val="20"/>
        </w:rPr>
        <w:t>Thorac Cancer. 2018 Nov;9(11):1390-1397.</w:t>
      </w:r>
    </w:p>
    <w:p w:rsidR="003A6E4C" w:rsidRDefault="003A6E4C" w:rsidP="00457284">
      <w:pPr>
        <w:wordWrap/>
        <w:contextualSpacing/>
        <w:rPr>
          <w:rFonts w:ascii="Times New Roman"/>
          <w:szCs w:val="20"/>
        </w:rPr>
      </w:pPr>
      <w:r>
        <w:rPr>
          <w:rFonts w:ascii="Times New Roman" w:hint="eastAsia"/>
          <w:szCs w:val="20"/>
        </w:rPr>
        <w:t xml:space="preserve">195. </w:t>
      </w:r>
      <w:r w:rsidRPr="003A6E4C">
        <w:rPr>
          <w:rFonts w:ascii="Times New Roman"/>
          <w:szCs w:val="20"/>
        </w:rPr>
        <w:t xml:space="preserve">Jhun BW, Kim SY, Moon SM, </w:t>
      </w:r>
      <w:r w:rsidRPr="003A6E4C">
        <w:rPr>
          <w:rFonts w:ascii="Times New Roman"/>
          <w:b/>
          <w:szCs w:val="20"/>
        </w:rPr>
        <w:t>Jeon K</w:t>
      </w:r>
      <w:r w:rsidRPr="003A6E4C">
        <w:rPr>
          <w:rFonts w:ascii="Times New Roman"/>
          <w:szCs w:val="20"/>
        </w:rPr>
        <w:t xml:space="preserve">, Kwon OJ, Huh HJ, Ki CS, Lee NY, Shin SJ, Daley CL, Koh </w:t>
      </w:r>
      <w:r w:rsidRPr="003A6E4C">
        <w:rPr>
          <w:rFonts w:ascii="Times New Roman"/>
          <w:szCs w:val="20"/>
        </w:rPr>
        <w:lastRenderedPageBreak/>
        <w:t>WJ.</w:t>
      </w:r>
      <w:r>
        <w:rPr>
          <w:rFonts w:ascii="Times New Roman" w:hint="eastAsia"/>
          <w:szCs w:val="20"/>
        </w:rPr>
        <w:t xml:space="preserve"> </w:t>
      </w:r>
      <w:r w:rsidRPr="003A6E4C">
        <w:rPr>
          <w:rFonts w:ascii="Times New Roman"/>
          <w:szCs w:val="20"/>
        </w:rPr>
        <w:t>Development of Macrolide Resistance and Reinfection in Refractory Mycobacterium avium Complex Lung Disease.</w:t>
      </w:r>
      <w:r>
        <w:rPr>
          <w:rFonts w:ascii="Times New Roman" w:hint="eastAsia"/>
          <w:szCs w:val="20"/>
        </w:rPr>
        <w:t xml:space="preserve"> </w:t>
      </w:r>
      <w:r w:rsidRPr="003A6E4C">
        <w:rPr>
          <w:rFonts w:ascii="Times New Roman"/>
          <w:szCs w:val="20"/>
        </w:rPr>
        <w:t>Am J Respir Crit Care Med. 2018 Nov 15;198(10):1322-1330.</w:t>
      </w:r>
    </w:p>
    <w:p w:rsidR="003A6E4C" w:rsidRDefault="003A6E4C" w:rsidP="00457284">
      <w:pPr>
        <w:wordWrap/>
        <w:contextualSpacing/>
        <w:rPr>
          <w:rFonts w:ascii="Times New Roman"/>
          <w:szCs w:val="20"/>
        </w:rPr>
      </w:pPr>
      <w:r>
        <w:rPr>
          <w:rFonts w:ascii="Times New Roman" w:hint="eastAsia"/>
          <w:szCs w:val="20"/>
        </w:rPr>
        <w:t xml:space="preserve">196. </w:t>
      </w:r>
      <w:r w:rsidRPr="003A6E4C">
        <w:rPr>
          <w:rFonts w:ascii="Times New Roman"/>
          <w:szCs w:val="20"/>
        </w:rPr>
        <w:t xml:space="preserve">Ryu JA, Lee YH, Chung CR, Cho YH, Sung K, </w:t>
      </w:r>
      <w:r w:rsidRPr="003A6E4C">
        <w:rPr>
          <w:rFonts w:ascii="Times New Roman"/>
          <w:b/>
          <w:szCs w:val="20"/>
        </w:rPr>
        <w:t>Jeon K</w:t>
      </w:r>
      <w:r w:rsidRPr="003A6E4C">
        <w:rPr>
          <w:rFonts w:ascii="Times New Roman"/>
          <w:szCs w:val="20"/>
        </w:rPr>
        <w:t>, Suh GY, Park TK, Lee JM, Chae MK, Hong JH, Lee SH, Kim HS, Yang JH.</w:t>
      </w:r>
      <w:r>
        <w:rPr>
          <w:rFonts w:ascii="Times New Roman" w:hint="eastAsia"/>
          <w:szCs w:val="20"/>
        </w:rPr>
        <w:t xml:space="preserve"> </w:t>
      </w:r>
      <w:r w:rsidRPr="003A6E4C">
        <w:rPr>
          <w:rFonts w:ascii="Times New Roman"/>
          <w:szCs w:val="20"/>
        </w:rPr>
        <w:t>Prognostic value of computed tomography score in patients after extracorporeal cardiopulmonary resuscitation.</w:t>
      </w:r>
      <w:r>
        <w:rPr>
          <w:rFonts w:ascii="Times New Roman" w:hint="eastAsia"/>
          <w:szCs w:val="20"/>
        </w:rPr>
        <w:t xml:space="preserve"> </w:t>
      </w:r>
      <w:r w:rsidRPr="003A6E4C">
        <w:rPr>
          <w:rFonts w:ascii="Times New Roman"/>
          <w:szCs w:val="20"/>
        </w:rPr>
        <w:t>Crit Care. 2018 Nov 22;22(1):323.</w:t>
      </w:r>
    </w:p>
    <w:p w:rsidR="003A6E4C" w:rsidRDefault="003A6E4C" w:rsidP="00457284">
      <w:pPr>
        <w:wordWrap/>
        <w:contextualSpacing/>
        <w:rPr>
          <w:rFonts w:ascii="Times New Roman"/>
          <w:szCs w:val="20"/>
        </w:rPr>
      </w:pPr>
      <w:r>
        <w:rPr>
          <w:rFonts w:ascii="Times New Roman" w:hint="eastAsia"/>
          <w:szCs w:val="20"/>
        </w:rPr>
        <w:t xml:space="preserve">197. </w:t>
      </w:r>
      <w:r w:rsidRPr="003A6E4C">
        <w:rPr>
          <w:rFonts w:ascii="Times New Roman"/>
          <w:szCs w:val="20"/>
        </w:rPr>
        <w:t xml:space="preserve">Jeong BH, Lee KY, Nam J, Ko MG, Na SJ, Suh GY, </w:t>
      </w:r>
      <w:r w:rsidRPr="00F7363E">
        <w:rPr>
          <w:rFonts w:ascii="Times New Roman"/>
          <w:b/>
          <w:szCs w:val="20"/>
        </w:rPr>
        <w:t xml:space="preserve">Jeon K </w:t>
      </w:r>
      <w:r w:rsidRPr="00F7363E">
        <w:rPr>
          <w:rFonts w:ascii="Times New Roman" w:hint="eastAsia"/>
          <w:b/>
          <w:szCs w:val="20"/>
        </w:rPr>
        <w:t>(</w:t>
      </w:r>
      <w:r w:rsidR="002A428C">
        <w:rPr>
          <w:rFonts w:ascii="Times New Roman"/>
          <w:b/>
          <w:szCs w:val="20"/>
        </w:rPr>
        <w:t>principal investigator</w:t>
      </w:r>
      <w:r w:rsidRPr="00905685">
        <w:rPr>
          <w:rFonts w:ascii="Times New Roman" w:hint="eastAsia"/>
          <w:b/>
          <w:szCs w:val="20"/>
        </w:rPr>
        <w:t>)</w:t>
      </w:r>
      <w:r w:rsidRPr="00F7363E">
        <w:rPr>
          <w:rFonts w:ascii="Times New Roman"/>
          <w:szCs w:val="20"/>
        </w:rPr>
        <w:t>.</w:t>
      </w:r>
      <w:r>
        <w:rPr>
          <w:rFonts w:ascii="Times New Roman" w:hint="eastAsia"/>
          <w:szCs w:val="20"/>
        </w:rPr>
        <w:t xml:space="preserve"> </w:t>
      </w:r>
      <w:r w:rsidRPr="003A6E4C">
        <w:rPr>
          <w:rFonts w:ascii="Times New Roman"/>
          <w:szCs w:val="20"/>
        </w:rPr>
        <w:t>Validation of a new WIND classification compared to ICC classification for weaning outcome.</w:t>
      </w:r>
      <w:r>
        <w:rPr>
          <w:rFonts w:ascii="Times New Roman" w:hint="eastAsia"/>
          <w:szCs w:val="20"/>
        </w:rPr>
        <w:t xml:space="preserve"> </w:t>
      </w:r>
      <w:r w:rsidRPr="003A6E4C">
        <w:rPr>
          <w:rFonts w:ascii="Times New Roman"/>
          <w:szCs w:val="20"/>
        </w:rPr>
        <w:t>Ann Intensive Care. 2018 Nov 29;8(1):115.</w:t>
      </w:r>
    </w:p>
    <w:p w:rsidR="00E74745" w:rsidRDefault="00E74745" w:rsidP="00457284">
      <w:pPr>
        <w:wordWrap/>
        <w:contextualSpacing/>
        <w:rPr>
          <w:rFonts w:ascii="Times New Roman"/>
          <w:szCs w:val="20"/>
        </w:rPr>
      </w:pPr>
      <w:r>
        <w:rPr>
          <w:rFonts w:ascii="Times New Roman" w:hint="eastAsia"/>
          <w:szCs w:val="20"/>
        </w:rPr>
        <w:t xml:space="preserve">198. </w:t>
      </w:r>
      <w:r w:rsidRPr="00E74745">
        <w:rPr>
          <w:rFonts w:ascii="Times New Roman"/>
          <w:szCs w:val="20"/>
        </w:rPr>
        <w:t xml:space="preserve">Lee JG, Kim SY, Kim YT, Lee HJ, Park S, Choi SM, Kim DH, Cho WH, Yeo HJ, Park S, Choi SH, Hong SB, Shim TS, Jo KW, </w:t>
      </w:r>
      <w:r w:rsidRPr="00E74745">
        <w:rPr>
          <w:rFonts w:ascii="Times New Roman"/>
          <w:b/>
          <w:szCs w:val="20"/>
        </w:rPr>
        <w:t>Jeon K</w:t>
      </w:r>
      <w:r w:rsidRPr="00E74745">
        <w:rPr>
          <w:rFonts w:ascii="Times New Roman"/>
          <w:szCs w:val="20"/>
        </w:rPr>
        <w:t>, Jeong BH, Paik HC; Korean Organ Transplantation Registry Study Group.</w:t>
      </w:r>
      <w:r>
        <w:rPr>
          <w:rFonts w:ascii="Times New Roman" w:hint="eastAsia"/>
          <w:szCs w:val="20"/>
        </w:rPr>
        <w:t xml:space="preserve"> </w:t>
      </w:r>
      <w:r w:rsidRPr="00E74745">
        <w:rPr>
          <w:rFonts w:ascii="Times New Roman"/>
          <w:szCs w:val="20"/>
        </w:rPr>
        <w:t>First Report of the Korean Lung Transplantation Registry.</w:t>
      </w:r>
      <w:r>
        <w:rPr>
          <w:rFonts w:ascii="Times New Roman" w:hint="eastAsia"/>
          <w:szCs w:val="20"/>
        </w:rPr>
        <w:t xml:space="preserve"> </w:t>
      </w:r>
      <w:r w:rsidRPr="00E74745">
        <w:rPr>
          <w:rFonts w:ascii="Times New Roman"/>
          <w:szCs w:val="20"/>
        </w:rPr>
        <w:t>Transplant Proc. 2018 Nov;50(9):2759-2763.</w:t>
      </w:r>
    </w:p>
    <w:p w:rsidR="00A65008" w:rsidRDefault="00A65008" w:rsidP="00457284">
      <w:pPr>
        <w:wordWrap/>
        <w:contextualSpacing/>
        <w:rPr>
          <w:rFonts w:ascii="Times New Roman"/>
          <w:szCs w:val="20"/>
        </w:rPr>
      </w:pPr>
      <w:r>
        <w:rPr>
          <w:rFonts w:ascii="Times New Roman" w:hint="eastAsia"/>
          <w:szCs w:val="20"/>
        </w:rPr>
        <w:t xml:space="preserve">199. </w:t>
      </w:r>
      <w:r w:rsidRPr="00A65008">
        <w:rPr>
          <w:rFonts w:ascii="Times New Roman"/>
          <w:szCs w:val="20"/>
        </w:rPr>
        <w:t xml:space="preserve">Georges Q, Azoulay E, Mokart D, Soares M, </w:t>
      </w:r>
      <w:r w:rsidRPr="00A65008">
        <w:rPr>
          <w:rFonts w:ascii="Times New Roman"/>
          <w:b/>
          <w:szCs w:val="20"/>
        </w:rPr>
        <w:t>Jeon K</w:t>
      </w:r>
      <w:r w:rsidRPr="00A65008">
        <w:rPr>
          <w:rFonts w:ascii="Times New Roman"/>
          <w:szCs w:val="20"/>
        </w:rPr>
        <w:t>, Oeyen S, Rhee CK, Gruber P, Ostermann M, Hill QA, Depuydt P, Ferra C, Toffart AC, Schellongowski P, Müller A, Lemiale V, Tinquaut F, Bourmaud A, Darmon M.</w:t>
      </w:r>
      <w:r>
        <w:rPr>
          <w:rFonts w:ascii="Times New Roman" w:hint="eastAsia"/>
          <w:szCs w:val="20"/>
        </w:rPr>
        <w:t xml:space="preserve"> </w:t>
      </w:r>
      <w:r w:rsidRPr="00A65008">
        <w:rPr>
          <w:rFonts w:ascii="Times New Roman"/>
          <w:szCs w:val="20"/>
        </w:rPr>
        <w:t>Influence of neutropenia on mortality of critically ill cancer patients: results of a meta-analysis on individual data.</w:t>
      </w:r>
      <w:r>
        <w:rPr>
          <w:rFonts w:ascii="Times New Roman" w:hint="eastAsia"/>
          <w:szCs w:val="20"/>
        </w:rPr>
        <w:t xml:space="preserve"> </w:t>
      </w:r>
      <w:r w:rsidRPr="00A65008">
        <w:rPr>
          <w:rFonts w:ascii="Times New Roman"/>
          <w:szCs w:val="20"/>
        </w:rPr>
        <w:t>Crit Care. 2018 Dec 4;22(1):326.</w:t>
      </w:r>
    </w:p>
    <w:p w:rsidR="001701FC" w:rsidRDefault="00A65008" w:rsidP="00457284">
      <w:pPr>
        <w:wordWrap/>
        <w:contextualSpacing/>
        <w:rPr>
          <w:rFonts w:ascii="Times New Roman"/>
          <w:szCs w:val="20"/>
        </w:rPr>
      </w:pPr>
      <w:r>
        <w:rPr>
          <w:rFonts w:ascii="Times New Roman" w:hint="eastAsia"/>
          <w:szCs w:val="20"/>
        </w:rPr>
        <w:t xml:space="preserve">200. </w:t>
      </w:r>
      <w:r w:rsidR="003A6E4C" w:rsidRPr="003A6E4C">
        <w:rPr>
          <w:rFonts w:ascii="Times New Roman"/>
          <w:szCs w:val="20"/>
        </w:rPr>
        <w:t xml:space="preserve">Gil E, Kim JM, </w:t>
      </w:r>
      <w:r w:rsidR="003A6E4C" w:rsidRPr="00A65008">
        <w:rPr>
          <w:rFonts w:ascii="Times New Roman"/>
          <w:b/>
          <w:szCs w:val="20"/>
        </w:rPr>
        <w:t>Jeon K</w:t>
      </w:r>
      <w:r w:rsidR="003A6E4C" w:rsidRPr="003A6E4C">
        <w:rPr>
          <w:rFonts w:ascii="Times New Roman"/>
          <w:szCs w:val="20"/>
        </w:rPr>
        <w:t>, Park H, Kang D, Cho J, Suh GY, Park J.</w:t>
      </w:r>
      <w:r w:rsidR="003A6E4C">
        <w:rPr>
          <w:rFonts w:ascii="Times New Roman" w:hint="eastAsia"/>
          <w:szCs w:val="20"/>
        </w:rPr>
        <w:t xml:space="preserve"> </w:t>
      </w:r>
      <w:r w:rsidR="003A6E4C" w:rsidRPr="003A6E4C">
        <w:rPr>
          <w:rFonts w:ascii="Times New Roman"/>
          <w:szCs w:val="20"/>
        </w:rPr>
        <w:t>Recipient Age and Mortality After Liver Transplantation: A Population-based Cohort Study.</w:t>
      </w:r>
      <w:r w:rsidR="003A6E4C">
        <w:rPr>
          <w:rFonts w:ascii="Times New Roman" w:hint="eastAsia"/>
          <w:szCs w:val="20"/>
        </w:rPr>
        <w:t xml:space="preserve"> </w:t>
      </w:r>
      <w:r w:rsidR="003A6E4C" w:rsidRPr="003A6E4C">
        <w:rPr>
          <w:rFonts w:ascii="Times New Roman"/>
          <w:szCs w:val="20"/>
        </w:rPr>
        <w:t>Transplantation. 2018 Dec;102(12):2025-2032.</w:t>
      </w:r>
    </w:p>
    <w:p w:rsidR="00E74745" w:rsidRPr="00046227" w:rsidRDefault="00E74745" w:rsidP="00457284">
      <w:pPr>
        <w:wordWrap/>
        <w:contextualSpacing/>
        <w:rPr>
          <w:rFonts w:ascii="Times New Roman"/>
          <w:szCs w:val="20"/>
        </w:rPr>
      </w:pPr>
      <w:r>
        <w:rPr>
          <w:rFonts w:ascii="Times New Roman" w:hint="eastAsia"/>
          <w:szCs w:val="20"/>
        </w:rPr>
        <w:t>20</w:t>
      </w:r>
      <w:r w:rsidR="00A65008">
        <w:rPr>
          <w:rFonts w:ascii="Times New Roman" w:hint="eastAsia"/>
          <w:szCs w:val="20"/>
        </w:rPr>
        <w:t>1</w:t>
      </w:r>
      <w:r>
        <w:rPr>
          <w:rFonts w:ascii="Times New Roman" w:hint="eastAsia"/>
          <w:szCs w:val="20"/>
        </w:rPr>
        <w:t xml:space="preserve">. </w:t>
      </w:r>
      <w:r w:rsidRPr="00E74745">
        <w:rPr>
          <w:rFonts w:ascii="Times New Roman"/>
          <w:szCs w:val="20"/>
        </w:rPr>
        <w:t xml:space="preserve">Park TK, Gwag HB, Park SJ, Park H, Kang D, Park J, Cho J, Chung CR, </w:t>
      </w:r>
      <w:r w:rsidRPr="00A65008">
        <w:rPr>
          <w:rFonts w:ascii="Times New Roman"/>
          <w:b/>
          <w:szCs w:val="20"/>
        </w:rPr>
        <w:t>Jeon K</w:t>
      </w:r>
      <w:r w:rsidRPr="00E74745">
        <w:rPr>
          <w:rFonts w:ascii="Times New Roman"/>
          <w:szCs w:val="20"/>
        </w:rPr>
        <w:t xml:space="preserve">, Suh GY, Guallar E, </w:t>
      </w:r>
      <w:r w:rsidRPr="00046227">
        <w:rPr>
          <w:rFonts w:ascii="Times New Roman"/>
          <w:szCs w:val="20"/>
        </w:rPr>
        <w:t>Cho J, Yang JH. Differential prognosis of vasospastic angina according to presentation with sudden cardiac arrest or not: Analysis of the Korean Health Insurance Review and Assessment Service. Int J Cardiol. 2018 Dec 15;273:39-43.</w:t>
      </w:r>
    </w:p>
    <w:p w:rsidR="00A65008" w:rsidRPr="00046227" w:rsidRDefault="00A65008" w:rsidP="00457284">
      <w:pPr>
        <w:wordWrap/>
        <w:contextualSpacing/>
        <w:rPr>
          <w:rFonts w:ascii="Times New Roman"/>
          <w:szCs w:val="20"/>
        </w:rPr>
      </w:pPr>
      <w:r w:rsidRPr="00046227">
        <w:rPr>
          <w:rFonts w:ascii="Times New Roman"/>
          <w:szCs w:val="20"/>
        </w:rPr>
        <w:t xml:space="preserve">202. Na SJ, Choi HJ, Chung CR, Cho YH, Jang HR, Suh GY,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Using additional pressure control lines when connecting a continuous renal replacement therapy device to an extracorporeal membrane oxygenation circuit. BMC Nephrol. 2018 Dec 19;19(1):369.</w:t>
      </w:r>
    </w:p>
    <w:p w:rsidR="00A65008" w:rsidRPr="00046227" w:rsidRDefault="00435F5F" w:rsidP="00457284">
      <w:pPr>
        <w:wordWrap/>
        <w:contextualSpacing/>
        <w:rPr>
          <w:rFonts w:ascii="Times New Roman"/>
          <w:szCs w:val="20"/>
        </w:rPr>
      </w:pPr>
      <w:r w:rsidRPr="00046227">
        <w:rPr>
          <w:rFonts w:ascii="Times New Roman"/>
          <w:szCs w:val="20"/>
        </w:rPr>
        <w:t>203</w:t>
      </w:r>
      <w:r w:rsidR="00A65008" w:rsidRPr="00046227">
        <w:rPr>
          <w:rFonts w:ascii="Times New Roman"/>
          <w:szCs w:val="20"/>
        </w:rPr>
        <w:t xml:space="preserve">. Na SJ, Chung CR, Cho YH, </w:t>
      </w:r>
      <w:r w:rsidR="00A65008" w:rsidRPr="00046227">
        <w:rPr>
          <w:rFonts w:ascii="Times New Roman"/>
          <w:b/>
          <w:szCs w:val="20"/>
        </w:rPr>
        <w:t>Jeon K</w:t>
      </w:r>
      <w:r w:rsidR="00A65008" w:rsidRPr="00046227">
        <w:rPr>
          <w:rFonts w:ascii="Times New Roman"/>
          <w:szCs w:val="20"/>
        </w:rPr>
        <w:t>, Suh GY, Ahn JH, Carriere KC, Park TK, Lee GY, Lee JM, Song YB, Hahn JY, Choi JH, Choi SH, Gwon HC, Yang JH. Vasoactive Inotropic Score as a Predictor of Mortality in Adult Patients With Cardiogenic Shock: Medical Therapy Versus ECMO. Rev Esp Cardiol (Engl Ed). 2019 Jan;72(1):40-47.</w:t>
      </w:r>
    </w:p>
    <w:p w:rsidR="00A65008" w:rsidRPr="00046227" w:rsidRDefault="00435F5F" w:rsidP="00457284">
      <w:pPr>
        <w:wordWrap/>
        <w:contextualSpacing/>
        <w:rPr>
          <w:rFonts w:ascii="Times New Roman"/>
          <w:szCs w:val="20"/>
        </w:rPr>
      </w:pPr>
      <w:r w:rsidRPr="00046227">
        <w:rPr>
          <w:rFonts w:ascii="Times New Roman"/>
          <w:szCs w:val="20"/>
        </w:rPr>
        <w:t>204</w:t>
      </w:r>
      <w:r w:rsidR="00A65008" w:rsidRPr="00046227">
        <w:rPr>
          <w:rFonts w:ascii="Times New Roman"/>
          <w:szCs w:val="20"/>
        </w:rPr>
        <w:t xml:space="preserve">. Park C, Na SJ, Chung CR, Cho YH, Suh GY,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xml:space="preserve">. </w:t>
      </w:r>
      <w:r w:rsidR="00A65008" w:rsidRPr="00046227">
        <w:rPr>
          <w:rFonts w:ascii="Times New Roman"/>
          <w:szCs w:val="20"/>
        </w:rPr>
        <w:t>Community versus hospital-acquired pneumonia in patients requiring extracorporeal membrane oxygenation. Ther Adv Respir Dis 2019 Jan-Dec;13:1753466618821038</w:t>
      </w:r>
      <w:r w:rsidRPr="00046227">
        <w:rPr>
          <w:rFonts w:ascii="Times New Roman"/>
          <w:szCs w:val="20"/>
        </w:rPr>
        <w:t>.</w:t>
      </w:r>
    </w:p>
    <w:p w:rsidR="009568C8" w:rsidRPr="00046227" w:rsidRDefault="009568C8" w:rsidP="00457284">
      <w:pPr>
        <w:wordWrap/>
        <w:contextualSpacing/>
        <w:rPr>
          <w:rFonts w:ascii="Times New Roman"/>
          <w:szCs w:val="20"/>
        </w:rPr>
      </w:pPr>
      <w:r w:rsidRPr="00046227">
        <w:rPr>
          <w:rFonts w:ascii="Times New Roman"/>
          <w:szCs w:val="20"/>
        </w:rPr>
        <w:t xml:space="preserve">205. Jeong BH, Na SJ, Lee DS, Chung CR, Suh GY,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Readmission and hospital mortality after ICU discharge of critically ill cancer patients. PLoS One. 2019 Jan 24;14(1):e0211240.</w:t>
      </w:r>
    </w:p>
    <w:p w:rsidR="009568C8" w:rsidRPr="00046227" w:rsidRDefault="009568C8" w:rsidP="00457284">
      <w:pPr>
        <w:wordWrap/>
        <w:contextualSpacing/>
        <w:rPr>
          <w:rFonts w:ascii="Times New Roman"/>
          <w:szCs w:val="20"/>
        </w:rPr>
      </w:pPr>
      <w:r w:rsidRPr="00046227">
        <w:rPr>
          <w:rFonts w:ascii="Times New Roman"/>
          <w:szCs w:val="20"/>
        </w:rPr>
        <w:t xml:space="preserve">206. </w:t>
      </w:r>
      <w:r w:rsidR="00F73DA6" w:rsidRPr="00046227">
        <w:rPr>
          <w:rFonts w:ascii="Times New Roman"/>
          <w:szCs w:val="20"/>
        </w:rPr>
        <w:t xml:space="preserve">Choi H, Shin B, Yoo H, Suh GY, Cho JH, Kim HK, Choi YS, Kim J, Zo JI, Shim YM, </w:t>
      </w:r>
      <w:r w:rsidR="00F73DA6" w:rsidRPr="00046227">
        <w:rPr>
          <w:rFonts w:ascii="Times New Roman"/>
          <w:b/>
          <w:szCs w:val="20"/>
        </w:rPr>
        <w:t>Jeon K (</w:t>
      </w:r>
      <w:r w:rsidR="002A428C">
        <w:rPr>
          <w:rFonts w:ascii="Times New Roman"/>
          <w:b/>
          <w:szCs w:val="20"/>
        </w:rPr>
        <w:t>principal investigator</w:t>
      </w:r>
      <w:r w:rsidR="00F73DA6" w:rsidRPr="00046227">
        <w:rPr>
          <w:rFonts w:ascii="Times New Roman"/>
          <w:b/>
          <w:szCs w:val="20"/>
        </w:rPr>
        <w:t>)</w:t>
      </w:r>
      <w:r w:rsidR="00F73DA6" w:rsidRPr="00046227">
        <w:rPr>
          <w:rFonts w:ascii="Times New Roman"/>
          <w:szCs w:val="20"/>
        </w:rPr>
        <w:t>. Early corticosteroid treatment for postoperative acute lung injury after lung cancer surgery. Ther Adv Respir Dis. 2019 Jan-Dec;13:1753466619840256.</w:t>
      </w:r>
    </w:p>
    <w:p w:rsidR="00F73DA6" w:rsidRPr="00046227" w:rsidRDefault="00F73DA6" w:rsidP="00457284">
      <w:pPr>
        <w:wordWrap/>
        <w:contextualSpacing/>
        <w:rPr>
          <w:rFonts w:ascii="Times New Roman"/>
          <w:szCs w:val="20"/>
        </w:rPr>
      </w:pPr>
      <w:r w:rsidRPr="00046227">
        <w:rPr>
          <w:rFonts w:ascii="Times New Roman"/>
          <w:szCs w:val="20"/>
        </w:rPr>
        <w:t xml:space="preserve">207. Na SJ, Jung JS, Hong SB, Cho WH, Lee SM, Cho YJ, Park S, Koo SM, Park SY, Chang Y, Kang BJ, </w:t>
      </w:r>
      <w:r w:rsidRPr="00046227">
        <w:rPr>
          <w:rFonts w:ascii="Times New Roman"/>
          <w:szCs w:val="20"/>
        </w:rPr>
        <w:lastRenderedPageBreak/>
        <w:t xml:space="preserve">Kim JH, Oh JY, Park SH, Yoo JW, Sim YS,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xml:space="preserve">. Clinical outcomes of patients receiving prolonged extracorporeal membrane oxygenation for respiratory support. Ther Adv Respir Dis. 2019 Jan-Dec;13:1753466619848941. </w:t>
      </w:r>
    </w:p>
    <w:p w:rsidR="00F73DA6" w:rsidRPr="00046227" w:rsidRDefault="00F73DA6" w:rsidP="00457284">
      <w:pPr>
        <w:wordWrap/>
        <w:contextualSpacing/>
        <w:rPr>
          <w:rFonts w:ascii="Times New Roman"/>
          <w:szCs w:val="20"/>
        </w:rPr>
      </w:pPr>
      <w:r w:rsidRPr="00046227">
        <w:rPr>
          <w:rFonts w:ascii="Times New Roman"/>
          <w:szCs w:val="20"/>
        </w:rPr>
        <w:t xml:space="preserve">208. Na SJ, Chung CR, Cho YH, </w:t>
      </w:r>
      <w:r w:rsidRPr="00046227">
        <w:rPr>
          <w:rFonts w:ascii="Times New Roman"/>
          <w:b/>
          <w:szCs w:val="20"/>
        </w:rPr>
        <w:t>Jeon K</w:t>
      </w:r>
      <w:r w:rsidRPr="00046227">
        <w:rPr>
          <w:rFonts w:ascii="Times New Roman"/>
          <w:szCs w:val="20"/>
        </w:rPr>
        <w:t>, Suh GY, Ahn JH, Carriere KC, Park TK, Lee GY, Lee JM, Song YB, Hahn JY, Choi JH, Choi SH, Gwon HC, Yang JH. Vasoactive Inotropic Score as a Predictor of Mortality in Adult Patients With Cardiogenic Shock: Medical Therapy Versus ECMO. Rev Esp Cardiol (Engl Ed). 2019 Jan;72(1):40-47.</w:t>
      </w:r>
    </w:p>
    <w:p w:rsidR="00F73DA6" w:rsidRPr="00046227" w:rsidRDefault="00F73DA6" w:rsidP="00457284">
      <w:pPr>
        <w:wordWrap/>
        <w:contextualSpacing/>
        <w:rPr>
          <w:rFonts w:ascii="Times New Roman"/>
          <w:szCs w:val="20"/>
        </w:rPr>
      </w:pPr>
      <w:r w:rsidRPr="00046227">
        <w:rPr>
          <w:rFonts w:ascii="Times New Roman"/>
          <w:szCs w:val="20"/>
        </w:rPr>
        <w:t xml:space="preserve">209. Choi H, Cho JH, Kim HK, Choi YS, Kim J, Zo JI, Shim YM,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Prevalence and clinical course of postoperative acute lung injury after esophagectomy for esophageal cancer. J Thorac Dis. 2019 Jan;11(1):200-205.</w:t>
      </w:r>
    </w:p>
    <w:p w:rsidR="00F73DA6" w:rsidRPr="00046227" w:rsidRDefault="00F73DA6" w:rsidP="00457284">
      <w:pPr>
        <w:wordWrap/>
        <w:contextualSpacing/>
        <w:rPr>
          <w:rFonts w:ascii="Times New Roman"/>
          <w:szCs w:val="20"/>
        </w:rPr>
      </w:pPr>
      <w:r w:rsidRPr="00046227">
        <w:rPr>
          <w:rFonts w:ascii="Times New Roman"/>
          <w:szCs w:val="20"/>
        </w:rPr>
        <w:t xml:space="preserve">210. Park SJ, Park H, Kang D, Park TK, Park J, Cho J, Chung CR, </w:t>
      </w:r>
      <w:r w:rsidRPr="00046227">
        <w:rPr>
          <w:rFonts w:ascii="Times New Roman"/>
          <w:b/>
          <w:szCs w:val="20"/>
        </w:rPr>
        <w:t>Jeon K</w:t>
      </w:r>
      <w:r w:rsidRPr="00046227">
        <w:rPr>
          <w:rFonts w:ascii="Times New Roman"/>
          <w:szCs w:val="20"/>
        </w:rPr>
        <w:t>, Guallar E, Cho J, Suh GY, Yang JH. Association of statin therapy with clinical outcomes in patients with vasospastic angina: Data from Korean health insurance review and assessment service. PLoS One. 2019 Jan 30;14(1):e0210498.</w:t>
      </w:r>
    </w:p>
    <w:p w:rsidR="00F73DA6" w:rsidRPr="00046227" w:rsidRDefault="00F73DA6" w:rsidP="00457284">
      <w:pPr>
        <w:wordWrap/>
        <w:contextualSpacing/>
        <w:rPr>
          <w:rFonts w:ascii="Times New Roman"/>
          <w:szCs w:val="20"/>
        </w:rPr>
      </w:pPr>
      <w:r w:rsidRPr="00046227">
        <w:rPr>
          <w:rFonts w:ascii="Times New Roman"/>
          <w:szCs w:val="20"/>
        </w:rPr>
        <w:t xml:space="preserve">211. Kim S, Na SJ, Park TK, Lee JM, Song YB, Choi JO, Hahn JY, Choi JH, Choi SH, Gwon HC, Chung CR, </w:t>
      </w:r>
      <w:r w:rsidRPr="00046227">
        <w:rPr>
          <w:rFonts w:ascii="Times New Roman"/>
          <w:b/>
          <w:szCs w:val="20"/>
        </w:rPr>
        <w:t>Jeon K</w:t>
      </w:r>
      <w:r w:rsidRPr="00046227">
        <w:rPr>
          <w:rFonts w:ascii="Times New Roman"/>
          <w:szCs w:val="20"/>
        </w:rPr>
        <w:t>, Suh GY, Yang JH. Prognostic Value of Admission Blood Glucose Level in Critically Ill Patients Admitted to Cardiac Intensive Care Unit according to the Presence or Absence of Diabetes Mellitus. J Korean Med Sci. 2019 Feb 27;34(9):e70.</w:t>
      </w:r>
    </w:p>
    <w:p w:rsidR="00F73DA6" w:rsidRPr="00046227" w:rsidRDefault="00F73DA6" w:rsidP="00457284">
      <w:pPr>
        <w:wordWrap/>
        <w:contextualSpacing/>
        <w:rPr>
          <w:rFonts w:ascii="Times New Roman"/>
          <w:szCs w:val="20"/>
        </w:rPr>
      </w:pPr>
      <w:r w:rsidRPr="00046227">
        <w:rPr>
          <w:rFonts w:ascii="Times New Roman"/>
          <w:szCs w:val="20"/>
        </w:rPr>
        <w:t xml:space="preserve">212. Moon SM, Choe J, Jhun BW, </w:t>
      </w:r>
      <w:r w:rsidRPr="00046227">
        <w:rPr>
          <w:rFonts w:ascii="Times New Roman"/>
          <w:b/>
          <w:szCs w:val="20"/>
        </w:rPr>
        <w:t>Jeon K</w:t>
      </w:r>
      <w:r w:rsidRPr="00046227">
        <w:rPr>
          <w:rFonts w:ascii="Times New Roman"/>
          <w:szCs w:val="20"/>
        </w:rPr>
        <w:t>, Kwon OJ, Huh HJ, Lee NY, Daley CL, Koh WJ. Treatment with a macrolide-containing regimen for Mycobacterium kansasii pulmonary disease. Respir Med. 2019 Mar;148:37-42.</w:t>
      </w:r>
    </w:p>
    <w:p w:rsidR="00F73DA6" w:rsidRPr="00046227" w:rsidRDefault="00F73DA6" w:rsidP="00457284">
      <w:pPr>
        <w:wordWrap/>
        <w:contextualSpacing/>
        <w:rPr>
          <w:rFonts w:ascii="Times New Roman"/>
          <w:szCs w:val="20"/>
        </w:rPr>
      </w:pPr>
      <w:r w:rsidRPr="00046227">
        <w:rPr>
          <w:rFonts w:ascii="Times New Roman"/>
          <w:szCs w:val="20"/>
        </w:rPr>
        <w:t xml:space="preserve">213. Gil HI, Lee T, Jeong BH, Lee H, Choe J, Ahn K, Hong SD, </w:t>
      </w:r>
      <w:r w:rsidRPr="00046227">
        <w:rPr>
          <w:rFonts w:ascii="Times New Roman"/>
          <w:b/>
          <w:szCs w:val="20"/>
        </w:rPr>
        <w:t>Jeon K</w:t>
      </w:r>
      <w:r w:rsidRPr="00046227">
        <w:rPr>
          <w:rFonts w:ascii="Times New Roman"/>
          <w:szCs w:val="20"/>
        </w:rPr>
        <w:t>, Koh WJ, Kim JS, Park HY. Additional role of bronchial mucosal biopsy for ciliary structural abnormality in diagnosis of primary ciliary dyskinesia. J Thorac Dis. 2019 Mar;11(3):839-847.</w:t>
      </w:r>
    </w:p>
    <w:p w:rsidR="00F73DA6" w:rsidRPr="00046227" w:rsidRDefault="00F73DA6" w:rsidP="00457284">
      <w:pPr>
        <w:wordWrap/>
        <w:contextualSpacing/>
        <w:rPr>
          <w:rFonts w:ascii="Times New Roman"/>
          <w:szCs w:val="20"/>
        </w:rPr>
      </w:pPr>
      <w:r w:rsidRPr="00046227">
        <w:rPr>
          <w:rFonts w:ascii="Times New Roman"/>
          <w:szCs w:val="20"/>
        </w:rPr>
        <w:t xml:space="preserve">214. Choi H, Lee H, </w:t>
      </w:r>
      <w:r w:rsidRPr="00046227">
        <w:rPr>
          <w:rFonts w:ascii="Times New Roman"/>
          <w:b/>
          <w:szCs w:val="20"/>
        </w:rPr>
        <w:t>Jeon K</w:t>
      </w:r>
      <w:r w:rsidRPr="00046227">
        <w:rPr>
          <w:rFonts w:ascii="Times New Roman"/>
          <w:szCs w:val="20"/>
        </w:rPr>
        <w:t>, Suh GY, Shin S, Kim HK, Kim K, Jeong D, Kim H. Factors affecting surgical resection and treatment outcomes in patients with pulmonary mucormycosis. J Thorac Dis. 2019 Mar;11(3):892-900.</w:t>
      </w:r>
    </w:p>
    <w:p w:rsidR="00F73DA6" w:rsidRPr="00046227" w:rsidRDefault="00F73DA6" w:rsidP="00457284">
      <w:pPr>
        <w:wordWrap/>
        <w:contextualSpacing/>
        <w:rPr>
          <w:rFonts w:ascii="Times New Roman"/>
          <w:szCs w:val="20"/>
        </w:rPr>
      </w:pPr>
      <w:r w:rsidRPr="00046227">
        <w:rPr>
          <w:rFonts w:ascii="Times New Roman"/>
          <w:szCs w:val="20"/>
        </w:rPr>
        <w:t xml:space="preserve">215. Na SJ, Park TK, Lee JM, Song YB, Choi JO, Hahn JY, Choi JH, Choi SH, Gwon HC, Chung CR, </w:t>
      </w:r>
      <w:r w:rsidRPr="00046227">
        <w:rPr>
          <w:rFonts w:ascii="Times New Roman"/>
          <w:b/>
          <w:szCs w:val="20"/>
        </w:rPr>
        <w:t>Jeon K</w:t>
      </w:r>
      <w:r w:rsidRPr="00046227">
        <w:rPr>
          <w:rFonts w:ascii="Times New Roman"/>
          <w:szCs w:val="20"/>
        </w:rPr>
        <w:t>, Suh GY, Ahn JH, Carriere KC, Yang JH. Association Between Body Mass Index and Mortality in Patients Requiring Cardiac Critical Care. Circ J. 2019 Mar 25;83(4):743-748.</w:t>
      </w:r>
    </w:p>
    <w:p w:rsidR="00094198" w:rsidRPr="00046227" w:rsidRDefault="00F73DA6" w:rsidP="00457284">
      <w:pPr>
        <w:wordWrap/>
        <w:contextualSpacing/>
        <w:rPr>
          <w:rFonts w:ascii="Times New Roman"/>
          <w:szCs w:val="20"/>
        </w:rPr>
      </w:pPr>
      <w:r w:rsidRPr="00046227">
        <w:rPr>
          <w:rFonts w:ascii="Times New Roman"/>
          <w:szCs w:val="20"/>
        </w:rPr>
        <w:t xml:space="preserve">216. </w:t>
      </w:r>
      <w:r w:rsidR="00094198" w:rsidRPr="00046227">
        <w:rPr>
          <w:rFonts w:ascii="Times New Roman"/>
          <w:b/>
          <w:szCs w:val="20"/>
        </w:rPr>
        <w:t>Jeon K</w:t>
      </w:r>
      <w:r w:rsidR="00094198" w:rsidRPr="00046227">
        <w:rPr>
          <w:rFonts w:ascii="Times New Roman"/>
          <w:szCs w:val="20"/>
        </w:rPr>
        <w:t>, Suh JK, Jang EJ, Cho S, Ryu HG, Na S, Hong SB, Lee HJ, Kim JY, Lee SM. Procalcitonin-Guided Treatment on Duration of Antibiotic Therapy and Cost in Septic Patients (PRODA): a Multi-Center Randomized Controlled Trial. J Korean Med Sci. 2019 Apr 15;34(14):e110.</w:t>
      </w:r>
    </w:p>
    <w:p w:rsidR="00094198" w:rsidRPr="00046227" w:rsidRDefault="00094198" w:rsidP="00457284">
      <w:pPr>
        <w:wordWrap/>
        <w:contextualSpacing/>
        <w:rPr>
          <w:rFonts w:ascii="Times New Roman"/>
          <w:szCs w:val="20"/>
        </w:rPr>
      </w:pPr>
      <w:r w:rsidRPr="00046227">
        <w:rPr>
          <w:rFonts w:ascii="Times New Roman"/>
          <w:szCs w:val="20"/>
        </w:rPr>
        <w:t xml:space="preserve">217. Moon SM, Jhun BW, Baek SY, Kim S, </w:t>
      </w:r>
      <w:r w:rsidRPr="00046227">
        <w:rPr>
          <w:rFonts w:ascii="Times New Roman"/>
          <w:b/>
          <w:szCs w:val="20"/>
        </w:rPr>
        <w:t>Jeon K</w:t>
      </w:r>
      <w:r w:rsidRPr="00046227">
        <w:rPr>
          <w:rFonts w:ascii="Times New Roman"/>
          <w:szCs w:val="20"/>
        </w:rPr>
        <w:t>, Ko RE, Shin SH, Lee H, Kwon OJ, Huh HJ, Ki CS, Lee NY, Chung MJ, Lee KS, Shin SJ, Daley CL, Koh WJ. Long-term natural history of non-cavitary nodular bronchiectatic nontuberculous mycobacterial pulmonary disease. Respir Med. 2019 May;151:1-7.</w:t>
      </w:r>
    </w:p>
    <w:p w:rsidR="00094198" w:rsidRPr="00046227" w:rsidRDefault="00094198" w:rsidP="00457284">
      <w:pPr>
        <w:wordWrap/>
        <w:contextualSpacing/>
        <w:rPr>
          <w:rFonts w:ascii="Times New Roman"/>
          <w:szCs w:val="20"/>
        </w:rPr>
      </w:pPr>
      <w:r w:rsidRPr="00046227">
        <w:rPr>
          <w:rFonts w:ascii="Times New Roman"/>
          <w:szCs w:val="20"/>
        </w:rPr>
        <w:t xml:space="preserve">218. Kim SY, Jhun BW, Moon SM, </w:t>
      </w:r>
      <w:r w:rsidRPr="00046227">
        <w:rPr>
          <w:rFonts w:ascii="Times New Roman"/>
          <w:b/>
          <w:szCs w:val="20"/>
        </w:rPr>
        <w:t>Jeon K</w:t>
      </w:r>
      <w:r w:rsidRPr="00046227">
        <w:rPr>
          <w:rFonts w:ascii="Times New Roman"/>
          <w:szCs w:val="20"/>
        </w:rPr>
        <w:t>, Kwon OJ, Huh HJ, Lee NY, Shin SJ, Daley CL, Koh WJ. Genetic mutations in linezolid-resistant Mycobacterium avium complex and Mycobacterium abscessus clinical isolates. Diagn Microbiol Infect Dis. 2019 May;94(1):38-40.</w:t>
      </w:r>
    </w:p>
    <w:p w:rsidR="0091092E" w:rsidRPr="00046227" w:rsidRDefault="0091092E" w:rsidP="00457284">
      <w:pPr>
        <w:wordWrap/>
        <w:contextualSpacing/>
        <w:rPr>
          <w:rFonts w:ascii="Times New Roman"/>
          <w:szCs w:val="20"/>
        </w:rPr>
      </w:pPr>
      <w:r w:rsidRPr="00046227">
        <w:rPr>
          <w:rFonts w:ascii="Times New Roman"/>
          <w:szCs w:val="20"/>
        </w:rPr>
        <w:t xml:space="preserve">219. Darmon M, Bourmaud A, Georges Q, Soares M, </w:t>
      </w:r>
      <w:r w:rsidRPr="00046227">
        <w:rPr>
          <w:rFonts w:ascii="Times New Roman"/>
          <w:b/>
          <w:szCs w:val="20"/>
        </w:rPr>
        <w:t>Jeon K</w:t>
      </w:r>
      <w:r w:rsidRPr="00046227">
        <w:rPr>
          <w:rFonts w:ascii="Times New Roman"/>
          <w:szCs w:val="20"/>
        </w:rPr>
        <w:t xml:space="preserve">, Oeyen S, Rhee CK, Gruber P, Ostermann </w:t>
      </w:r>
      <w:r w:rsidRPr="00046227">
        <w:rPr>
          <w:rFonts w:ascii="Times New Roman"/>
          <w:szCs w:val="20"/>
        </w:rPr>
        <w:lastRenderedPageBreak/>
        <w:t>M, Hill QA, Depuydt P, Ferra C, Toffart AC, Schellongowski P, Müller A, Lemiale V, Mokart D, Azoulay E. Changes in critically ill cancer patients' short-term outcome over the last decades: results of systematic review with meta-analysis on individual data. Intensive Care Med. 2019 Jul;45(7):977-987.</w:t>
      </w:r>
    </w:p>
    <w:p w:rsidR="00094198" w:rsidRPr="00046227" w:rsidRDefault="0091092E" w:rsidP="00457284">
      <w:pPr>
        <w:wordWrap/>
        <w:contextualSpacing/>
        <w:rPr>
          <w:rFonts w:ascii="Times New Roman"/>
          <w:szCs w:val="20"/>
        </w:rPr>
      </w:pPr>
      <w:r w:rsidRPr="00046227">
        <w:rPr>
          <w:rFonts w:ascii="Times New Roman"/>
          <w:szCs w:val="20"/>
        </w:rPr>
        <w:t>22</w:t>
      </w:r>
      <w:r w:rsidR="004E3062">
        <w:rPr>
          <w:rFonts w:ascii="Times New Roman" w:hint="eastAsia"/>
          <w:szCs w:val="20"/>
        </w:rPr>
        <w:t>0</w:t>
      </w:r>
      <w:r w:rsidR="00094198" w:rsidRPr="00046227">
        <w:rPr>
          <w:rFonts w:ascii="Times New Roman"/>
          <w:szCs w:val="20"/>
        </w:rPr>
        <w:t xml:space="preserve">. Jung M, Park H, Kang D, Park J, </w:t>
      </w:r>
      <w:r w:rsidR="00094198" w:rsidRPr="00046227">
        <w:rPr>
          <w:rFonts w:ascii="Times New Roman"/>
          <w:b/>
          <w:szCs w:val="20"/>
        </w:rPr>
        <w:t>Jeon K</w:t>
      </w:r>
      <w:r w:rsidR="00094198" w:rsidRPr="00046227">
        <w:rPr>
          <w:rFonts w:ascii="Times New Roman"/>
          <w:szCs w:val="20"/>
        </w:rPr>
        <w:t>, Chung CR, Yang JH, Cho YH, Suh GY, Guallar E, Cho J, Cho J. Age-Specific Distribution of Diagnosis and Outcomes of Children Admitted to ICUs: A Population-Based Cohort Study. Pediatr Crit Care Med. 2019 Jul;20(7):e301-e310.</w:t>
      </w:r>
    </w:p>
    <w:p w:rsidR="00094198" w:rsidRPr="00046227" w:rsidRDefault="0091092E" w:rsidP="00457284">
      <w:pPr>
        <w:wordWrap/>
        <w:contextualSpacing/>
        <w:rPr>
          <w:rFonts w:ascii="Times New Roman"/>
          <w:szCs w:val="20"/>
        </w:rPr>
      </w:pPr>
      <w:r w:rsidRPr="00046227">
        <w:rPr>
          <w:rFonts w:ascii="Times New Roman"/>
          <w:szCs w:val="20"/>
        </w:rPr>
        <w:t>22</w:t>
      </w:r>
      <w:r w:rsidR="004E3062">
        <w:rPr>
          <w:rFonts w:ascii="Times New Roman" w:hint="eastAsia"/>
          <w:szCs w:val="20"/>
        </w:rPr>
        <w:t>1</w:t>
      </w:r>
      <w:r w:rsidRPr="00046227">
        <w:rPr>
          <w:rFonts w:ascii="Times New Roman"/>
          <w:szCs w:val="20"/>
        </w:rPr>
        <w:t xml:space="preserve">. Kim DH, Jhun BW, Moon SM, Kim SY, </w:t>
      </w:r>
      <w:r w:rsidRPr="00046227">
        <w:rPr>
          <w:rFonts w:ascii="Times New Roman"/>
          <w:b/>
          <w:szCs w:val="20"/>
        </w:rPr>
        <w:t>Jeon K</w:t>
      </w:r>
      <w:r w:rsidRPr="00046227">
        <w:rPr>
          <w:rFonts w:ascii="Times New Roman"/>
          <w:szCs w:val="20"/>
        </w:rPr>
        <w:t>, Kwon OJ, Huh HJ, Lee NY, Shin SJ, Daley CL, Koh WJ. In Vitro Activity of Bedaquiline and Delamanid Against Nontuberculous Mycobacteria Including Macrolide-Resistant Clinical Isolates. Antimicrob Agents Chemother. Antimicrob Agents Chemother. 2019 Jul 25;63(8). pii: e00665-19.</w:t>
      </w:r>
    </w:p>
    <w:p w:rsidR="00094198" w:rsidRPr="00046227" w:rsidRDefault="0091092E" w:rsidP="00457284">
      <w:pPr>
        <w:wordWrap/>
        <w:contextualSpacing/>
        <w:rPr>
          <w:rFonts w:ascii="Times New Roman"/>
          <w:szCs w:val="20"/>
        </w:rPr>
      </w:pPr>
      <w:r w:rsidRPr="00046227">
        <w:rPr>
          <w:rFonts w:ascii="Times New Roman"/>
          <w:szCs w:val="20"/>
        </w:rPr>
        <w:t>22</w:t>
      </w:r>
      <w:r w:rsidR="004E3062">
        <w:rPr>
          <w:rFonts w:ascii="Times New Roman" w:hint="eastAsia"/>
          <w:szCs w:val="20"/>
        </w:rPr>
        <w:t>2</w:t>
      </w:r>
      <w:r w:rsidRPr="00046227">
        <w:rPr>
          <w:rFonts w:ascii="Times New Roman"/>
          <w:szCs w:val="20"/>
        </w:rPr>
        <w:t>.</w:t>
      </w:r>
      <w:r w:rsidR="00094198" w:rsidRPr="00046227">
        <w:rPr>
          <w:rFonts w:ascii="Times New Roman"/>
          <w:szCs w:val="20"/>
        </w:rPr>
        <w:t xml:space="preserve"> Ryu JA, Chung CR, Cho YH, Sung K, </w:t>
      </w:r>
      <w:r w:rsidR="00094198" w:rsidRPr="00046227">
        <w:rPr>
          <w:rFonts w:ascii="Times New Roman"/>
          <w:b/>
          <w:szCs w:val="20"/>
        </w:rPr>
        <w:t>Jeon K</w:t>
      </w:r>
      <w:r w:rsidR="00094198" w:rsidRPr="00046227">
        <w:rPr>
          <w:rFonts w:ascii="Times New Roman"/>
          <w:szCs w:val="20"/>
        </w:rPr>
        <w:t xml:space="preserve">, Suh GY, Park TK, Lee JM, Song YB, Hahn JY, Choi JH, Choi SH, Gwon HC, Carriere KC, Ahn J, Yang JH. Neurological Outcomes in Patients Who Undergo Extracorporeal Cardiopulmonary Resuscitation. </w:t>
      </w:r>
      <w:r w:rsidRPr="00046227">
        <w:rPr>
          <w:rFonts w:ascii="Times New Roman"/>
          <w:szCs w:val="20"/>
        </w:rPr>
        <w:t>Ann Thorac Surg. 2019 Sep;108(3):749-755.</w:t>
      </w:r>
    </w:p>
    <w:p w:rsidR="0091092E" w:rsidRPr="00046227" w:rsidRDefault="0091092E" w:rsidP="009B3C8A">
      <w:pPr>
        <w:wordWrap/>
        <w:contextualSpacing/>
        <w:rPr>
          <w:rFonts w:ascii="Times New Roman"/>
          <w:szCs w:val="20"/>
        </w:rPr>
      </w:pPr>
      <w:r w:rsidRPr="00046227">
        <w:rPr>
          <w:rFonts w:ascii="Times New Roman"/>
          <w:szCs w:val="20"/>
        </w:rPr>
        <w:t>22</w:t>
      </w:r>
      <w:r w:rsidR="004E3062">
        <w:rPr>
          <w:rFonts w:ascii="Times New Roman" w:hint="eastAsia"/>
          <w:szCs w:val="20"/>
        </w:rPr>
        <w:t>3</w:t>
      </w:r>
      <w:r w:rsidRPr="00046227">
        <w:rPr>
          <w:rFonts w:ascii="Times New Roman"/>
          <w:szCs w:val="20"/>
        </w:rPr>
        <w:t xml:space="preserve">. Ko RE, Na SJ, Huh K, Suh GY,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Association of time-to-treatment with outcomes of Pneumocystis pneumonia with respiratory failure in HIV-negative patients. Respir Res. 2019 Sep 26;20(1):213.</w:t>
      </w:r>
    </w:p>
    <w:p w:rsidR="0091092E" w:rsidRPr="00046227" w:rsidRDefault="0091092E" w:rsidP="009B3C8A">
      <w:pPr>
        <w:wordWrap/>
        <w:contextualSpacing/>
        <w:rPr>
          <w:rFonts w:ascii="Times New Roman"/>
          <w:szCs w:val="20"/>
        </w:rPr>
      </w:pPr>
      <w:r w:rsidRPr="00046227">
        <w:rPr>
          <w:rFonts w:ascii="Times New Roman"/>
          <w:szCs w:val="20"/>
        </w:rPr>
        <w:t>22</w:t>
      </w:r>
      <w:r w:rsidR="004E3062">
        <w:rPr>
          <w:rFonts w:ascii="Times New Roman" w:hint="eastAsia"/>
          <w:szCs w:val="20"/>
        </w:rPr>
        <w:t>4</w:t>
      </w:r>
      <w:r w:rsidRPr="00046227">
        <w:rPr>
          <w:rFonts w:ascii="Times New Roman"/>
          <w:szCs w:val="20"/>
        </w:rPr>
        <w:t xml:space="preserve">. Yu WS, Kim SY, Kim YT, Lee HJ, Park S, Choi SM, Kim DH, Cho WH, Yeo HJ, Park SI, Choi SH, Hong SB, Shim TS, Jo KW, </w:t>
      </w:r>
      <w:r w:rsidR="000C6E1F" w:rsidRPr="00046227">
        <w:rPr>
          <w:rFonts w:ascii="Times New Roman"/>
          <w:b/>
          <w:szCs w:val="20"/>
        </w:rPr>
        <w:t>Jeon K</w:t>
      </w:r>
      <w:r w:rsidR="000C6E1F" w:rsidRPr="00046227">
        <w:rPr>
          <w:rFonts w:ascii="Times New Roman"/>
          <w:szCs w:val="20"/>
        </w:rPr>
        <w:t xml:space="preserve">, </w:t>
      </w:r>
      <w:r w:rsidRPr="00046227">
        <w:rPr>
          <w:rFonts w:ascii="Times New Roman"/>
          <w:szCs w:val="20"/>
        </w:rPr>
        <w:t>Jeong BH, Paik HC, Lee JG; Korean Organ Transplantation Registry Study Group. Characteristics of Lung Allocation and Outcomes of Lung Transplant according to the Korean Urgency Status. Yonsei Med J. 2019 Oct;60(10):992-997.</w:t>
      </w:r>
    </w:p>
    <w:p w:rsidR="000C6E1F" w:rsidRPr="00046227" w:rsidRDefault="009D7DD1" w:rsidP="009B3C8A">
      <w:pPr>
        <w:wordWrap/>
        <w:contextualSpacing/>
        <w:rPr>
          <w:rFonts w:ascii="Times New Roman"/>
          <w:szCs w:val="20"/>
        </w:rPr>
      </w:pPr>
      <w:r>
        <w:rPr>
          <w:rFonts w:ascii="Times New Roman"/>
          <w:szCs w:val="20"/>
        </w:rPr>
        <w:t>22</w:t>
      </w:r>
      <w:r w:rsidR="004E3062">
        <w:rPr>
          <w:rFonts w:ascii="Times New Roman" w:hint="eastAsia"/>
          <w:szCs w:val="20"/>
        </w:rPr>
        <w:t>5</w:t>
      </w:r>
      <w:r w:rsidR="000C6E1F" w:rsidRPr="00046227">
        <w:rPr>
          <w:rFonts w:ascii="Times New Roman"/>
          <w:szCs w:val="20"/>
        </w:rPr>
        <w:t>. Choe J, Sohn YM, Jeong SH, Park HJ, Na SJ, Huh K, Suh GY, Jeon K. Inhalation with intravenous loading dose of colistin in critically ill patients with pneumonia caused by carbapenem-resistant gram-negative bacteria. Ther Adv Respir Dis. 2019 Jan-Dec;13:1753466619885529.</w:t>
      </w:r>
    </w:p>
    <w:p w:rsidR="000C6E1F" w:rsidRPr="00046227" w:rsidRDefault="009D7DD1" w:rsidP="009B3C8A">
      <w:pPr>
        <w:wordWrap/>
        <w:contextualSpacing/>
        <w:rPr>
          <w:rFonts w:ascii="Times New Roman"/>
          <w:szCs w:val="20"/>
        </w:rPr>
      </w:pPr>
      <w:r>
        <w:rPr>
          <w:rFonts w:ascii="Times New Roman"/>
          <w:szCs w:val="20"/>
        </w:rPr>
        <w:t>22</w:t>
      </w:r>
      <w:r w:rsidR="004E3062">
        <w:rPr>
          <w:rFonts w:ascii="Times New Roman" w:hint="eastAsia"/>
          <w:szCs w:val="20"/>
        </w:rPr>
        <w:t>6</w:t>
      </w:r>
      <w:r w:rsidR="000C6E1F" w:rsidRPr="00046227">
        <w:rPr>
          <w:rFonts w:ascii="Times New Roman"/>
          <w:szCs w:val="20"/>
        </w:rPr>
        <w:t xml:space="preserve">. Na SJ, Choi HJ, Chung CR, Cho YH, Sung K, Yang JH, Suh GY, Ahn JH, Carriere KC, </w:t>
      </w:r>
      <w:r w:rsidR="000C6E1F" w:rsidRPr="00046227">
        <w:rPr>
          <w:rFonts w:ascii="Times New Roman"/>
          <w:b/>
          <w:szCs w:val="20"/>
        </w:rPr>
        <w:t>Jeon K (</w:t>
      </w:r>
      <w:r w:rsidR="002A428C">
        <w:rPr>
          <w:rFonts w:ascii="Times New Roman"/>
          <w:b/>
          <w:szCs w:val="20"/>
        </w:rPr>
        <w:t>principal investigator</w:t>
      </w:r>
      <w:r w:rsidR="000C6E1F" w:rsidRPr="00046227">
        <w:rPr>
          <w:rFonts w:ascii="Times New Roman"/>
          <w:b/>
          <w:szCs w:val="20"/>
        </w:rPr>
        <w:t>)</w:t>
      </w:r>
      <w:r w:rsidR="000C6E1F" w:rsidRPr="00046227">
        <w:rPr>
          <w:rFonts w:ascii="Times New Roman"/>
          <w:szCs w:val="20"/>
        </w:rPr>
        <w:t>. Duration of sweep gas off trial for weaning from venovenous extracorporeal membrane oxygenation. Ther Adv Respir Dis. 2019 Jan-Dec;13:1753466619888131.</w:t>
      </w:r>
    </w:p>
    <w:p w:rsidR="000C6E1F" w:rsidRPr="00046227" w:rsidRDefault="009D7DD1" w:rsidP="009B3C8A">
      <w:pPr>
        <w:wordWrap/>
        <w:spacing w:before="120" w:after="120"/>
        <w:contextualSpacing/>
        <w:rPr>
          <w:rFonts w:ascii="Times New Roman"/>
          <w:szCs w:val="20"/>
        </w:rPr>
      </w:pPr>
      <w:r>
        <w:rPr>
          <w:rFonts w:ascii="Times New Roman"/>
          <w:szCs w:val="20"/>
        </w:rPr>
        <w:t>22</w:t>
      </w:r>
      <w:r w:rsidR="004E3062">
        <w:rPr>
          <w:rFonts w:ascii="Times New Roman" w:hint="eastAsia"/>
          <w:szCs w:val="20"/>
        </w:rPr>
        <w:t>7</w:t>
      </w:r>
      <w:r w:rsidR="009977CF" w:rsidRPr="00046227">
        <w:rPr>
          <w:rFonts w:ascii="Times New Roman"/>
          <w:szCs w:val="20"/>
        </w:rPr>
        <w:t>.</w:t>
      </w:r>
      <w:r w:rsidR="009977CF" w:rsidRPr="00046227">
        <w:rPr>
          <w:rFonts w:ascii="Times New Roman"/>
          <w:b/>
          <w:szCs w:val="20"/>
        </w:rPr>
        <w:t xml:space="preserve"> </w:t>
      </w:r>
      <w:r w:rsidR="000C6E1F" w:rsidRPr="00046227">
        <w:rPr>
          <w:rFonts w:ascii="Times New Roman"/>
          <w:szCs w:val="20"/>
        </w:rPr>
        <w:t xml:space="preserve">Jhun BW, Moon SM, </w:t>
      </w:r>
      <w:r w:rsidR="000C6E1F" w:rsidRPr="00046227">
        <w:rPr>
          <w:rFonts w:ascii="Times New Roman"/>
          <w:b/>
          <w:szCs w:val="20"/>
        </w:rPr>
        <w:t>Jeon K</w:t>
      </w:r>
      <w:r w:rsidR="000C6E1F" w:rsidRPr="00046227">
        <w:rPr>
          <w:rFonts w:ascii="Times New Roman"/>
          <w:szCs w:val="20"/>
        </w:rPr>
        <w:t>, Kwon OJ, Yoo H, Carriere KC, Huh HJ, Lee NY, Shin SJ, Daley CL, Koh WJ. Prognostic factors associated with long-term mortality in 1445 patients with nontuberculous mycobacterial pulmonary disease: a 15-year follow-up study. Eur Respir J. 2020 Jan 2;55(1). pii: 1900798.</w:t>
      </w:r>
    </w:p>
    <w:p w:rsidR="000C6E1F" w:rsidRPr="00046227" w:rsidRDefault="009D7DD1" w:rsidP="009B3C8A">
      <w:pPr>
        <w:wordWrap/>
        <w:spacing w:before="120" w:after="120"/>
        <w:contextualSpacing/>
        <w:rPr>
          <w:rFonts w:ascii="Times New Roman"/>
          <w:szCs w:val="20"/>
        </w:rPr>
      </w:pPr>
      <w:r>
        <w:rPr>
          <w:rFonts w:ascii="Times New Roman"/>
          <w:szCs w:val="20"/>
        </w:rPr>
        <w:t>22</w:t>
      </w:r>
      <w:r w:rsidR="004E3062">
        <w:rPr>
          <w:rFonts w:ascii="Times New Roman" w:hint="eastAsia"/>
          <w:szCs w:val="20"/>
        </w:rPr>
        <w:t>8</w:t>
      </w:r>
      <w:r w:rsidR="009977CF" w:rsidRPr="00046227">
        <w:rPr>
          <w:rFonts w:ascii="Times New Roman"/>
          <w:szCs w:val="20"/>
        </w:rPr>
        <w:t xml:space="preserve">. </w:t>
      </w:r>
      <w:r w:rsidR="000C6E1F" w:rsidRPr="00046227">
        <w:rPr>
          <w:rFonts w:ascii="Times New Roman"/>
          <w:szCs w:val="20"/>
        </w:rPr>
        <w:t xml:space="preserve">Song JU, Lee J, Park HK, Suh GY, </w:t>
      </w:r>
      <w:r w:rsidR="000C6E1F" w:rsidRPr="00046227">
        <w:rPr>
          <w:rFonts w:ascii="Times New Roman"/>
          <w:b/>
          <w:szCs w:val="20"/>
        </w:rPr>
        <w:t>Jeon K (</w:t>
      </w:r>
      <w:r w:rsidR="002A428C">
        <w:rPr>
          <w:rFonts w:ascii="Times New Roman"/>
          <w:b/>
          <w:szCs w:val="20"/>
        </w:rPr>
        <w:t>principal investigator</w:t>
      </w:r>
      <w:r w:rsidR="000C6E1F" w:rsidRPr="00046227">
        <w:rPr>
          <w:rFonts w:ascii="Times New Roman"/>
          <w:b/>
          <w:szCs w:val="20"/>
        </w:rPr>
        <w:t>)</w:t>
      </w:r>
      <w:r w:rsidR="000C6E1F" w:rsidRPr="00046227">
        <w:rPr>
          <w:rFonts w:ascii="Times New Roman"/>
          <w:szCs w:val="20"/>
        </w:rPr>
        <w:t>. Incidence of Hypotension after Discontinuation of Norepinephrine or Arginine Vasopressin in Patients with Septic Shock: a Systematic Review and Meta-Analysis. J Korean Med Sci. 2020 Jan 6;35(1):e8.</w:t>
      </w:r>
    </w:p>
    <w:p w:rsidR="009977CF" w:rsidRPr="00046227" w:rsidRDefault="009977CF" w:rsidP="009B3C8A">
      <w:pPr>
        <w:wordWrap/>
        <w:spacing w:before="120" w:after="120"/>
        <w:contextualSpacing/>
        <w:rPr>
          <w:rFonts w:ascii="Times New Roman"/>
          <w:szCs w:val="20"/>
        </w:rPr>
      </w:pPr>
      <w:r w:rsidRPr="00046227">
        <w:rPr>
          <w:rFonts w:ascii="Times New Roman"/>
          <w:szCs w:val="20"/>
        </w:rPr>
        <w:t>2</w:t>
      </w:r>
      <w:r w:rsidR="004E3062">
        <w:rPr>
          <w:rFonts w:ascii="Times New Roman" w:hint="eastAsia"/>
          <w:szCs w:val="20"/>
        </w:rPr>
        <w:t>29</w:t>
      </w:r>
      <w:r w:rsidRPr="00046227">
        <w:rPr>
          <w:rFonts w:ascii="Times New Roman"/>
          <w:szCs w:val="20"/>
        </w:rPr>
        <w:t xml:space="preserve">. Ko RE, Lee JG, Kim SY, Kim YT, Choi SM, Kim DH, Cho WH, Park SI, Jo KW, Kim HK, Paik HC,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Korean Organ Transplantation Registry Study Group. Extracorporeal membrane oxygenation as a bridge to lung transplantation: analysis of Korean organ transplantation registry (KOTRY) data. Respir Res. 2020 Jan 13;21(1):20.</w:t>
      </w:r>
    </w:p>
    <w:p w:rsidR="009977CF" w:rsidRDefault="009977CF" w:rsidP="009B3C8A">
      <w:pPr>
        <w:wordWrap/>
        <w:spacing w:before="120" w:after="120"/>
        <w:contextualSpacing/>
        <w:rPr>
          <w:rFonts w:ascii="Times New Roman"/>
          <w:szCs w:val="20"/>
        </w:rPr>
      </w:pPr>
      <w:r w:rsidRPr="00046227">
        <w:rPr>
          <w:rFonts w:ascii="Times New Roman"/>
          <w:szCs w:val="20"/>
        </w:rPr>
        <w:t>23</w:t>
      </w:r>
      <w:r w:rsidR="004E3062">
        <w:rPr>
          <w:rFonts w:ascii="Times New Roman" w:hint="eastAsia"/>
          <w:szCs w:val="20"/>
        </w:rPr>
        <w:t>0</w:t>
      </w:r>
      <w:r w:rsidRPr="00046227">
        <w:rPr>
          <w:rFonts w:ascii="Times New Roman"/>
          <w:szCs w:val="20"/>
        </w:rPr>
        <w:t xml:space="preserve">. Park JE, Shin TG, Jo IJ, </w:t>
      </w:r>
      <w:r w:rsidRPr="00046227">
        <w:rPr>
          <w:rFonts w:ascii="Times New Roman"/>
          <w:b/>
          <w:szCs w:val="20"/>
        </w:rPr>
        <w:t>Jeon K</w:t>
      </w:r>
      <w:r w:rsidRPr="00046227">
        <w:rPr>
          <w:rFonts w:ascii="Times New Roman"/>
          <w:szCs w:val="20"/>
        </w:rPr>
        <w:t xml:space="preserve">, Suh GY, Park M, Won H, Chung CR, Hwang SY. Impact of Vitamin C and Thiamine Administration on Delirium-Free Days in Patients with Septic Shock. </w:t>
      </w:r>
      <w:r w:rsidR="00F974AF" w:rsidRPr="00F974AF">
        <w:rPr>
          <w:rFonts w:ascii="Times New Roman"/>
          <w:szCs w:val="20"/>
        </w:rPr>
        <w:t>J Clin Med. 2020 Jan 10;9(1):193.</w:t>
      </w:r>
    </w:p>
    <w:p w:rsidR="009D7DD1" w:rsidRDefault="009D7DD1" w:rsidP="009B3C8A">
      <w:pPr>
        <w:wordWrap/>
        <w:spacing w:before="120" w:after="120"/>
        <w:contextualSpacing/>
        <w:rPr>
          <w:rFonts w:ascii="Times New Roman"/>
          <w:szCs w:val="20"/>
        </w:rPr>
      </w:pPr>
      <w:r>
        <w:rPr>
          <w:rFonts w:ascii="Times New Roman" w:hint="eastAsia"/>
          <w:szCs w:val="20"/>
        </w:rPr>
        <w:lastRenderedPageBreak/>
        <w:t>23</w:t>
      </w:r>
      <w:r w:rsidR="004E3062">
        <w:rPr>
          <w:rFonts w:ascii="Times New Roman" w:hint="eastAsia"/>
          <w:szCs w:val="20"/>
        </w:rPr>
        <w:t>1</w:t>
      </w:r>
      <w:r>
        <w:rPr>
          <w:rFonts w:ascii="Times New Roman" w:hint="eastAsia"/>
          <w:szCs w:val="20"/>
        </w:rPr>
        <w:t xml:space="preserve">. </w:t>
      </w:r>
      <w:r w:rsidR="00084B79" w:rsidRPr="00046227">
        <w:rPr>
          <w:rFonts w:ascii="Times New Roman"/>
          <w:szCs w:val="20"/>
        </w:rPr>
        <w:t xml:space="preserve">Lee H, Sung K, Suh GY, Chung CR, Yang JH, </w:t>
      </w:r>
      <w:r w:rsidR="00084B79" w:rsidRPr="00046227">
        <w:rPr>
          <w:rFonts w:ascii="Times New Roman"/>
          <w:b/>
          <w:szCs w:val="20"/>
        </w:rPr>
        <w:t>Jeon K</w:t>
      </w:r>
      <w:r w:rsidR="00084B79" w:rsidRPr="00046227">
        <w:rPr>
          <w:rFonts w:ascii="Times New Roman"/>
          <w:szCs w:val="20"/>
        </w:rPr>
        <w:t xml:space="preserve">, Carriere KC, Ahn JH, Cho YH. Outcomes of transported and in-house patients on extracorporeal life support: a propensity score-matching study. </w:t>
      </w:r>
      <w:r w:rsidR="00084B79" w:rsidRPr="00084B79">
        <w:rPr>
          <w:rFonts w:ascii="Times New Roman"/>
          <w:szCs w:val="20"/>
        </w:rPr>
        <w:t>Eur J Cardiothorac Surg. 2020 Feb 1;57(2):317</w:t>
      </w:r>
      <w:r w:rsidR="00084B79">
        <w:rPr>
          <w:rFonts w:ascii="Times New Roman"/>
          <w:szCs w:val="20"/>
        </w:rPr>
        <w:t>-324.</w:t>
      </w:r>
    </w:p>
    <w:p w:rsidR="00A9431F" w:rsidRPr="009D7DD1" w:rsidRDefault="00A9431F" w:rsidP="009B3C8A">
      <w:pPr>
        <w:wordWrap/>
        <w:spacing w:before="120" w:after="120"/>
        <w:contextualSpacing/>
        <w:rPr>
          <w:rFonts w:ascii="Times New Roman"/>
          <w:szCs w:val="20"/>
        </w:rPr>
      </w:pPr>
      <w:r>
        <w:rPr>
          <w:rFonts w:ascii="Times New Roman"/>
          <w:szCs w:val="20"/>
        </w:rPr>
        <w:t>23</w:t>
      </w:r>
      <w:r w:rsidR="004E3062">
        <w:rPr>
          <w:rFonts w:ascii="Times New Roman" w:hint="eastAsia"/>
          <w:szCs w:val="20"/>
        </w:rPr>
        <w:t>2</w:t>
      </w:r>
      <w:r>
        <w:rPr>
          <w:rFonts w:ascii="Times New Roman"/>
          <w:szCs w:val="20"/>
        </w:rPr>
        <w:t xml:space="preserve">. </w:t>
      </w:r>
      <w:r w:rsidRPr="009D7DD1">
        <w:rPr>
          <w:rFonts w:ascii="Times New Roman"/>
          <w:szCs w:val="20"/>
        </w:rPr>
        <w:t xml:space="preserve">Ko RE, Ryu JA, Cho YH, Sung K, </w:t>
      </w:r>
      <w:r w:rsidRPr="00084B79">
        <w:rPr>
          <w:rFonts w:ascii="Times New Roman"/>
          <w:b/>
          <w:szCs w:val="20"/>
        </w:rPr>
        <w:t>Jeon K</w:t>
      </w:r>
      <w:r w:rsidRPr="009D7DD1">
        <w:rPr>
          <w:rFonts w:ascii="Times New Roman"/>
          <w:szCs w:val="20"/>
        </w:rPr>
        <w:t>, Suh GY, Park TK, Lee JM, Song YB, Hahn JY, Choi JH, Choi SH, Gwon HC, Carriere KC, Ahn J, Yang JH.</w:t>
      </w:r>
      <w:r>
        <w:rPr>
          <w:rFonts w:ascii="Times New Roman"/>
          <w:szCs w:val="20"/>
        </w:rPr>
        <w:t xml:space="preserve"> </w:t>
      </w:r>
      <w:r w:rsidRPr="009D7DD1">
        <w:rPr>
          <w:rFonts w:ascii="Times New Roman"/>
          <w:szCs w:val="20"/>
        </w:rPr>
        <w:t>The differential neurologic prognosis of low-flow time according to the initial rhythm in patients who undergo extracorporeal cardiopulmonary resuscitation.</w:t>
      </w:r>
      <w:r>
        <w:rPr>
          <w:rFonts w:ascii="Times New Roman"/>
          <w:szCs w:val="20"/>
        </w:rPr>
        <w:t xml:space="preserve"> </w:t>
      </w:r>
      <w:r w:rsidRPr="009D7DD1">
        <w:rPr>
          <w:rFonts w:ascii="Times New Roman"/>
          <w:szCs w:val="20"/>
        </w:rPr>
        <w:t>Resuscitation. 2020 Mar 1;148:121-</w:t>
      </w:r>
      <w:r>
        <w:rPr>
          <w:rFonts w:ascii="Times New Roman"/>
          <w:szCs w:val="20"/>
        </w:rPr>
        <w:t>127.</w:t>
      </w:r>
    </w:p>
    <w:p w:rsidR="009D7DD1" w:rsidRPr="00046227" w:rsidRDefault="00084B79" w:rsidP="009B3C8A">
      <w:pPr>
        <w:wordWrap/>
        <w:contextualSpacing/>
        <w:rPr>
          <w:rFonts w:ascii="Times New Roman"/>
          <w:szCs w:val="20"/>
        </w:rPr>
      </w:pPr>
      <w:r>
        <w:rPr>
          <w:rFonts w:ascii="Times New Roman"/>
          <w:szCs w:val="20"/>
        </w:rPr>
        <w:t>23</w:t>
      </w:r>
      <w:r w:rsidR="004E3062">
        <w:rPr>
          <w:rFonts w:ascii="Times New Roman" w:hint="eastAsia"/>
          <w:szCs w:val="20"/>
        </w:rPr>
        <w:t>3</w:t>
      </w:r>
      <w:r w:rsidR="009D7DD1" w:rsidRPr="00046227">
        <w:rPr>
          <w:rFonts w:ascii="Times New Roman"/>
          <w:szCs w:val="20"/>
        </w:rPr>
        <w:t xml:space="preserve">. Na SJ, Park SH, Hong SB, Cho WH, Lee SM, Cho YJ, Park S, Koo SM, Park SY, Chang Y, Kang BJ, Kim JH, Oh JY, Jung JS, Yoo JW, Sim YS, </w:t>
      </w:r>
      <w:r w:rsidR="009D7DD1" w:rsidRPr="00046227">
        <w:rPr>
          <w:rFonts w:ascii="Times New Roman"/>
          <w:b/>
          <w:szCs w:val="20"/>
        </w:rPr>
        <w:t>Jeon K (</w:t>
      </w:r>
      <w:r w:rsidR="002A428C">
        <w:rPr>
          <w:rFonts w:ascii="Times New Roman"/>
          <w:b/>
          <w:szCs w:val="20"/>
        </w:rPr>
        <w:t>principal investigator</w:t>
      </w:r>
      <w:r w:rsidR="009D7DD1" w:rsidRPr="00046227">
        <w:rPr>
          <w:rFonts w:ascii="Times New Roman"/>
          <w:b/>
          <w:szCs w:val="20"/>
        </w:rPr>
        <w:t>)</w:t>
      </w:r>
      <w:r w:rsidR="009D7DD1" w:rsidRPr="00046227">
        <w:rPr>
          <w:rFonts w:ascii="Times New Roman"/>
          <w:szCs w:val="20"/>
        </w:rPr>
        <w:t xml:space="preserve">. Clinical outcomes of immunocompromised patients on extracorporeal membrane oxygenation support for severe acute respiratory failure. </w:t>
      </w:r>
      <w:r w:rsidRPr="00084B79">
        <w:rPr>
          <w:rFonts w:ascii="Times New Roman"/>
          <w:szCs w:val="20"/>
        </w:rPr>
        <w:t>Eur J Cardiothorac Surg. 2020 Apr 1;57(4):788</w:t>
      </w:r>
      <w:r>
        <w:rPr>
          <w:rFonts w:ascii="Times New Roman"/>
          <w:szCs w:val="20"/>
        </w:rPr>
        <w:t>-795.</w:t>
      </w:r>
    </w:p>
    <w:p w:rsidR="009D7DD1" w:rsidRPr="00084B79" w:rsidRDefault="00084B79" w:rsidP="009B3C8A">
      <w:pPr>
        <w:wordWrap/>
        <w:spacing w:before="120" w:after="120"/>
        <w:contextualSpacing/>
        <w:rPr>
          <w:rFonts w:ascii="Times New Roman"/>
          <w:szCs w:val="20"/>
        </w:rPr>
      </w:pPr>
      <w:r>
        <w:rPr>
          <w:rFonts w:ascii="Times New Roman" w:hint="eastAsia"/>
          <w:szCs w:val="20"/>
        </w:rPr>
        <w:t>23</w:t>
      </w:r>
      <w:r w:rsidR="004E3062">
        <w:rPr>
          <w:rFonts w:ascii="Times New Roman" w:hint="eastAsia"/>
          <w:szCs w:val="20"/>
        </w:rPr>
        <w:t>4</w:t>
      </w:r>
      <w:r>
        <w:rPr>
          <w:rFonts w:ascii="Times New Roman" w:hint="eastAsia"/>
          <w:szCs w:val="20"/>
        </w:rPr>
        <w:t xml:space="preserve">. </w:t>
      </w:r>
      <w:r w:rsidRPr="00084B79">
        <w:rPr>
          <w:rFonts w:ascii="Times New Roman"/>
          <w:szCs w:val="20"/>
        </w:rPr>
        <w:t xml:space="preserve">Park YH, Ko RE, Kang D, Park J, </w:t>
      </w:r>
      <w:r w:rsidRPr="00667059">
        <w:rPr>
          <w:rFonts w:ascii="Times New Roman"/>
          <w:b/>
          <w:szCs w:val="20"/>
        </w:rPr>
        <w:t>Jeon K</w:t>
      </w:r>
      <w:r w:rsidRPr="00084B79">
        <w:rPr>
          <w:rFonts w:ascii="Times New Roman"/>
          <w:szCs w:val="20"/>
        </w:rPr>
        <w:t>, Yang JH, Park CM, Cho J, Park YS, Park H, Cho J, Guallar E, Suh GY, Chung CR.</w:t>
      </w:r>
      <w:r>
        <w:rPr>
          <w:rFonts w:ascii="Times New Roman"/>
          <w:szCs w:val="20"/>
        </w:rPr>
        <w:t xml:space="preserve"> </w:t>
      </w:r>
      <w:r w:rsidRPr="00084B79">
        <w:rPr>
          <w:rFonts w:ascii="Times New Roman"/>
          <w:szCs w:val="20"/>
        </w:rPr>
        <w:t>Relationship between Use of Rehabilitation Resources and ICU Readmission and ER Visits in ICU Survivors: the Korean ICU National Data Study 2008-2015.</w:t>
      </w:r>
      <w:r>
        <w:rPr>
          <w:rFonts w:ascii="Times New Roman"/>
          <w:szCs w:val="20"/>
        </w:rPr>
        <w:t xml:space="preserve"> </w:t>
      </w:r>
      <w:r w:rsidRPr="00084B79">
        <w:rPr>
          <w:rFonts w:ascii="Times New Roman"/>
          <w:szCs w:val="20"/>
        </w:rPr>
        <w:t>J Korean Med Sci. 2020 Apr 20;35(15):e101.</w:t>
      </w:r>
    </w:p>
    <w:p w:rsidR="00084B79" w:rsidRPr="00084B79" w:rsidRDefault="00084B79" w:rsidP="009B3C8A">
      <w:pPr>
        <w:wordWrap/>
        <w:spacing w:before="120" w:after="120"/>
        <w:contextualSpacing/>
        <w:rPr>
          <w:rFonts w:ascii="Times New Roman"/>
          <w:szCs w:val="20"/>
        </w:rPr>
      </w:pPr>
      <w:r w:rsidRPr="00084B79">
        <w:rPr>
          <w:rFonts w:ascii="Times New Roman" w:hint="eastAsia"/>
          <w:szCs w:val="20"/>
        </w:rPr>
        <w:t>23</w:t>
      </w:r>
      <w:r w:rsidR="004E3062">
        <w:rPr>
          <w:rFonts w:ascii="Times New Roman" w:hint="eastAsia"/>
          <w:szCs w:val="20"/>
        </w:rPr>
        <w:t>5</w:t>
      </w:r>
      <w:r w:rsidRPr="00084B79">
        <w:rPr>
          <w:rFonts w:ascii="Times New Roman" w:hint="eastAsia"/>
          <w:szCs w:val="20"/>
        </w:rPr>
        <w:t>.</w:t>
      </w:r>
      <w:r>
        <w:rPr>
          <w:rFonts w:ascii="Times New Roman"/>
          <w:szCs w:val="20"/>
        </w:rPr>
        <w:t xml:space="preserve"> </w:t>
      </w:r>
      <w:r w:rsidRPr="00084B79">
        <w:rPr>
          <w:rFonts w:ascii="Times New Roman"/>
          <w:szCs w:val="20"/>
        </w:rPr>
        <w:t xml:space="preserve">Yoo H, Lee JY, Park J, Yang JH, Suh GY,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xml:space="preserve">. </w:t>
      </w:r>
      <w:r w:rsidRPr="00084B79">
        <w:rPr>
          <w:rFonts w:ascii="Times New Roman"/>
          <w:szCs w:val="20"/>
        </w:rPr>
        <w:t>Association of Plasma Level of TNF-Related Apoptosis-Inducing Ligand with Severity and Outcome of Sepsis.</w:t>
      </w:r>
      <w:r>
        <w:rPr>
          <w:rFonts w:ascii="Times New Roman"/>
          <w:szCs w:val="20"/>
        </w:rPr>
        <w:t xml:space="preserve"> </w:t>
      </w:r>
      <w:r w:rsidR="00081009" w:rsidRPr="00081009">
        <w:rPr>
          <w:rFonts w:ascii="Times New Roman"/>
          <w:szCs w:val="20"/>
        </w:rPr>
        <w:t>J Clin Med. 2020 Jun 1;9(6):1661.</w:t>
      </w:r>
    </w:p>
    <w:p w:rsidR="00084B79" w:rsidRDefault="00667059" w:rsidP="009B3C8A">
      <w:pPr>
        <w:wordWrap/>
        <w:spacing w:before="120" w:after="120"/>
        <w:contextualSpacing/>
        <w:rPr>
          <w:rFonts w:ascii="Times New Roman"/>
          <w:szCs w:val="20"/>
        </w:rPr>
      </w:pPr>
      <w:r w:rsidRPr="00667059">
        <w:rPr>
          <w:rFonts w:ascii="Times New Roman" w:hint="eastAsia"/>
          <w:szCs w:val="20"/>
        </w:rPr>
        <w:t>23</w:t>
      </w:r>
      <w:r w:rsidR="004E3062">
        <w:rPr>
          <w:rFonts w:ascii="Times New Roman" w:hint="eastAsia"/>
          <w:szCs w:val="20"/>
        </w:rPr>
        <w:t>6</w:t>
      </w:r>
      <w:r w:rsidRPr="00667059">
        <w:rPr>
          <w:rFonts w:ascii="Times New Roman" w:hint="eastAsia"/>
          <w:szCs w:val="20"/>
        </w:rPr>
        <w:t xml:space="preserve">. </w:t>
      </w:r>
      <w:r w:rsidRPr="00667059">
        <w:rPr>
          <w:rFonts w:ascii="Times New Roman"/>
          <w:szCs w:val="20"/>
        </w:rPr>
        <w:t xml:space="preserve">Lim SY, Ahn S, Hong SB, Chung CR, </w:t>
      </w:r>
      <w:r w:rsidR="007C7788" w:rsidRPr="00046227">
        <w:rPr>
          <w:rFonts w:ascii="Times New Roman"/>
          <w:b/>
          <w:szCs w:val="20"/>
        </w:rPr>
        <w:t>Jeon K (</w:t>
      </w:r>
      <w:r w:rsidR="007C7788">
        <w:rPr>
          <w:rFonts w:ascii="Times New Roman"/>
          <w:b/>
          <w:szCs w:val="20"/>
        </w:rPr>
        <w:t>principal investigator</w:t>
      </w:r>
      <w:r w:rsidR="007C7788" w:rsidRPr="00046227">
        <w:rPr>
          <w:rFonts w:ascii="Times New Roman"/>
          <w:b/>
          <w:szCs w:val="20"/>
        </w:rPr>
        <w:t>)</w:t>
      </w:r>
      <w:r w:rsidRPr="00667059">
        <w:rPr>
          <w:rFonts w:ascii="Times New Roman"/>
          <w:szCs w:val="20"/>
        </w:rPr>
        <w:t>, Lee SM, Cho WH, Park S, Cho YJ.</w:t>
      </w:r>
      <w:r>
        <w:rPr>
          <w:rFonts w:ascii="Times New Roman"/>
          <w:szCs w:val="20"/>
        </w:rPr>
        <w:t xml:space="preserve"> </w:t>
      </w:r>
      <w:r w:rsidR="007C7788" w:rsidRPr="007C7788">
        <w:rPr>
          <w:rFonts w:ascii="Times New Roman"/>
          <w:szCs w:val="20"/>
        </w:rPr>
        <w:t>Clinical outcomes according to cannula configurations in patients with acute respiratory distress syndrome under veno-venous extracorporeal membrane oxygenation: a Korean multicenter study.</w:t>
      </w:r>
      <w:r w:rsidR="007C7788">
        <w:rPr>
          <w:rFonts w:ascii="Times New Roman"/>
          <w:szCs w:val="20"/>
        </w:rPr>
        <w:t xml:space="preserve"> </w:t>
      </w:r>
      <w:r w:rsidR="007C7788" w:rsidRPr="007C7788">
        <w:rPr>
          <w:rFonts w:ascii="Times New Roman"/>
          <w:szCs w:val="20"/>
        </w:rPr>
        <w:t>Ann Intensive Care. 2020 Jun 22;10(1):86.</w:t>
      </w:r>
    </w:p>
    <w:p w:rsidR="007C7788" w:rsidRDefault="007C7788" w:rsidP="009B3C8A">
      <w:pPr>
        <w:wordWrap/>
        <w:spacing w:before="120" w:after="120"/>
        <w:contextualSpacing/>
        <w:rPr>
          <w:rFonts w:ascii="Times New Roman"/>
          <w:szCs w:val="20"/>
        </w:rPr>
      </w:pPr>
      <w:r>
        <w:rPr>
          <w:rFonts w:ascii="Times New Roman"/>
          <w:szCs w:val="20"/>
        </w:rPr>
        <w:t>23</w:t>
      </w:r>
      <w:r w:rsidR="004E3062">
        <w:rPr>
          <w:rFonts w:ascii="Times New Roman" w:hint="eastAsia"/>
          <w:szCs w:val="20"/>
        </w:rPr>
        <w:t>7</w:t>
      </w:r>
      <w:r>
        <w:rPr>
          <w:rFonts w:ascii="Times New Roman"/>
          <w:szCs w:val="20"/>
        </w:rPr>
        <w:t xml:space="preserve">. </w:t>
      </w:r>
      <w:r w:rsidRPr="007C7788">
        <w:rPr>
          <w:rFonts w:ascii="Times New Roman"/>
          <w:szCs w:val="20"/>
        </w:rPr>
        <w:t xml:space="preserve">Moon SW, Park MS, Lee JG, Paik HC, Kim YT, Lee HJ, Park S, Choi SM, Kim DH, Cho WH, Yeo HJ, Park SI, Choi SH, Hong SB, Shim TS, Jo KW, </w:t>
      </w:r>
      <w:r w:rsidRPr="00564E5D">
        <w:rPr>
          <w:rFonts w:ascii="Times New Roman"/>
          <w:b/>
          <w:szCs w:val="20"/>
        </w:rPr>
        <w:t>Jeon K</w:t>
      </w:r>
      <w:r w:rsidRPr="007C7788">
        <w:rPr>
          <w:rFonts w:ascii="Times New Roman"/>
          <w:szCs w:val="20"/>
        </w:rPr>
        <w:t>, Jeong BH, Kim SY; Korean Organ Transplantation Registry Study Group.</w:t>
      </w:r>
      <w:r>
        <w:rPr>
          <w:rFonts w:ascii="Times New Roman"/>
          <w:szCs w:val="20"/>
        </w:rPr>
        <w:t xml:space="preserve"> </w:t>
      </w:r>
      <w:r w:rsidRPr="007C7788">
        <w:rPr>
          <w:rFonts w:ascii="Times New Roman"/>
          <w:szCs w:val="20"/>
        </w:rPr>
        <w:t>Panel-Reactive and Donor-Specific Antibodies before Lung Transplantation can Affect Outcomes in Korean Patients Receiving Lung Transplantation.</w:t>
      </w:r>
      <w:r w:rsidR="00564E5D">
        <w:rPr>
          <w:rFonts w:ascii="Times New Roman"/>
          <w:szCs w:val="20"/>
        </w:rPr>
        <w:t xml:space="preserve"> </w:t>
      </w:r>
      <w:r w:rsidR="00564E5D" w:rsidRPr="00564E5D">
        <w:rPr>
          <w:rFonts w:ascii="Times New Roman"/>
          <w:szCs w:val="20"/>
        </w:rPr>
        <w:t>Yonsei Med J. 2020 Jul;61(7):606-613.</w:t>
      </w:r>
    </w:p>
    <w:p w:rsidR="00564E5D" w:rsidRDefault="00564E5D" w:rsidP="009B3C8A">
      <w:pPr>
        <w:wordWrap/>
        <w:spacing w:before="120" w:after="120"/>
        <w:contextualSpacing/>
        <w:rPr>
          <w:rFonts w:ascii="Times New Roman"/>
          <w:szCs w:val="20"/>
        </w:rPr>
      </w:pPr>
      <w:r>
        <w:rPr>
          <w:rFonts w:ascii="Times New Roman"/>
          <w:szCs w:val="20"/>
        </w:rPr>
        <w:t>23</w:t>
      </w:r>
      <w:r w:rsidR="004E3062">
        <w:rPr>
          <w:rFonts w:ascii="Times New Roman" w:hint="eastAsia"/>
          <w:szCs w:val="20"/>
        </w:rPr>
        <w:t>8</w:t>
      </w:r>
      <w:r>
        <w:rPr>
          <w:rFonts w:ascii="Times New Roman"/>
          <w:szCs w:val="20"/>
        </w:rPr>
        <w:t xml:space="preserve">. </w:t>
      </w:r>
      <w:r w:rsidRPr="00564E5D">
        <w:rPr>
          <w:rFonts w:ascii="Times New Roman"/>
          <w:szCs w:val="20"/>
        </w:rPr>
        <w:t xml:space="preserve">Sim JK, Ko RE, Na SJ, Suh GY, </w:t>
      </w:r>
      <w:r w:rsidRPr="00046227">
        <w:rPr>
          <w:rFonts w:ascii="Times New Roman"/>
          <w:b/>
          <w:szCs w:val="20"/>
        </w:rPr>
        <w:t>Jeon K (</w:t>
      </w:r>
      <w:r>
        <w:rPr>
          <w:rFonts w:ascii="Times New Roman"/>
          <w:b/>
          <w:szCs w:val="20"/>
        </w:rPr>
        <w:t>principal investigator</w:t>
      </w:r>
      <w:r w:rsidRPr="00046227">
        <w:rPr>
          <w:rFonts w:ascii="Times New Roman"/>
          <w:b/>
          <w:szCs w:val="20"/>
        </w:rPr>
        <w:t>)</w:t>
      </w:r>
      <w:r w:rsidRPr="00046227">
        <w:rPr>
          <w:rFonts w:ascii="Times New Roman"/>
          <w:szCs w:val="20"/>
        </w:rPr>
        <w:t xml:space="preserve">. </w:t>
      </w:r>
      <w:r w:rsidRPr="00564E5D">
        <w:rPr>
          <w:rFonts w:ascii="Times New Roman"/>
          <w:szCs w:val="20"/>
        </w:rPr>
        <w:t>Intensive care unit-acquired hyponatremia in critically ill medical patients.</w:t>
      </w:r>
      <w:r>
        <w:rPr>
          <w:rFonts w:ascii="Times New Roman"/>
          <w:szCs w:val="20"/>
        </w:rPr>
        <w:t xml:space="preserve"> </w:t>
      </w:r>
      <w:r w:rsidRPr="00564E5D">
        <w:rPr>
          <w:rFonts w:ascii="Times New Roman"/>
          <w:szCs w:val="20"/>
        </w:rPr>
        <w:t>J Transl Med. 2020 Jul 2;18(1):268.</w:t>
      </w:r>
    </w:p>
    <w:p w:rsidR="00564E5D" w:rsidRDefault="00062C8C" w:rsidP="009B3C8A">
      <w:pPr>
        <w:wordWrap/>
        <w:spacing w:before="120" w:after="120"/>
        <w:contextualSpacing/>
        <w:rPr>
          <w:rFonts w:ascii="Times New Roman"/>
          <w:szCs w:val="20"/>
        </w:rPr>
      </w:pPr>
      <w:r>
        <w:rPr>
          <w:rFonts w:ascii="Times New Roman" w:hint="eastAsia"/>
          <w:szCs w:val="20"/>
        </w:rPr>
        <w:t>2</w:t>
      </w:r>
      <w:r w:rsidR="004E3062">
        <w:rPr>
          <w:rFonts w:ascii="Times New Roman" w:hint="eastAsia"/>
          <w:szCs w:val="20"/>
        </w:rPr>
        <w:t>39</w:t>
      </w:r>
      <w:r>
        <w:rPr>
          <w:rFonts w:ascii="Times New Roman"/>
          <w:szCs w:val="20"/>
        </w:rPr>
        <w:t xml:space="preserve">. </w:t>
      </w:r>
      <w:r w:rsidRPr="00062C8C">
        <w:rPr>
          <w:rFonts w:ascii="Times New Roman"/>
          <w:szCs w:val="20"/>
        </w:rPr>
        <w:t xml:space="preserve">Im Y, Yoo H, Lee JY, Park J, Suh GY, </w:t>
      </w:r>
      <w:r w:rsidRPr="00046227">
        <w:rPr>
          <w:rFonts w:ascii="Times New Roman"/>
          <w:b/>
          <w:szCs w:val="20"/>
        </w:rPr>
        <w:t>Jeon K (</w:t>
      </w:r>
      <w:r>
        <w:rPr>
          <w:rFonts w:ascii="Times New Roman"/>
          <w:b/>
          <w:szCs w:val="20"/>
        </w:rPr>
        <w:t>principal investigator</w:t>
      </w:r>
      <w:r w:rsidRPr="00046227">
        <w:rPr>
          <w:rFonts w:ascii="Times New Roman"/>
          <w:b/>
          <w:szCs w:val="20"/>
        </w:rPr>
        <w:t>)</w:t>
      </w:r>
      <w:r w:rsidRPr="00046227">
        <w:rPr>
          <w:rFonts w:ascii="Times New Roman"/>
          <w:szCs w:val="20"/>
        </w:rPr>
        <w:t xml:space="preserve">. </w:t>
      </w:r>
      <w:r w:rsidRPr="00062C8C">
        <w:rPr>
          <w:rFonts w:ascii="Times New Roman"/>
          <w:szCs w:val="20"/>
        </w:rPr>
        <w:t>Association of plasma exosomes with severity of organ failure and mortality in patients with sepsis.</w:t>
      </w:r>
      <w:r>
        <w:rPr>
          <w:rFonts w:ascii="Times New Roman"/>
          <w:szCs w:val="20"/>
        </w:rPr>
        <w:t xml:space="preserve"> </w:t>
      </w:r>
      <w:r w:rsidRPr="00062C8C">
        <w:rPr>
          <w:rFonts w:ascii="Times New Roman"/>
          <w:szCs w:val="20"/>
        </w:rPr>
        <w:t>J Cell Mol Med. 2020 Jul 8;24(16):9439-45.</w:t>
      </w:r>
    </w:p>
    <w:p w:rsidR="00062C8C" w:rsidRPr="00062C8C" w:rsidRDefault="00062C8C" w:rsidP="009B3C8A">
      <w:pPr>
        <w:wordWrap/>
        <w:spacing w:before="120" w:after="120"/>
        <w:contextualSpacing/>
        <w:rPr>
          <w:rFonts w:ascii="Times New Roman"/>
          <w:szCs w:val="20"/>
        </w:rPr>
      </w:pPr>
      <w:r>
        <w:rPr>
          <w:rFonts w:ascii="Times New Roman"/>
          <w:szCs w:val="20"/>
        </w:rPr>
        <w:t>24</w:t>
      </w:r>
      <w:r w:rsidR="00A90784">
        <w:rPr>
          <w:rFonts w:ascii="Times New Roman" w:hint="eastAsia"/>
          <w:szCs w:val="20"/>
        </w:rPr>
        <w:t>0</w:t>
      </w:r>
      <w:r>
        <w:rPr>
          <w:rFonts w:ascii="Times New Roman"/>
          <w:szCs w:val="20"/>
        </w:rPr>
        <w:t xml:space="preserve">. </w:t>
      </w:r>
      <w:r w:rsidRPr="00062C8C">
        <w:rPr>
          <w:rFonts w:ascii="Times New Roman"/>
          <w:szCs w:val="20"/>
        </w:rPr>
        <w:t xml:space="preserve">Ko RE, Lee J, Na SJ, Jeong NR, Kim SW, </w:t>
      </w:r>
      <w:r w:rsidRPr="00046227">
        <w:rPr>
          <w:rFonts w:ascii="Times New Roman"/>
          <w:b/>
          <w:szCs w:val="20"/>
        </w:rPr>
        <w:t>Jeon K (</w:t>
      </w:r>
      <w:r>
        <w:rPr>
          <w:rFonts w:ascii="Times New Roman"/>
          <w:b/>
          <w:szCs w:val="20"/>
        </w:rPr>
        <w:t>principal investigator</w:t>
      </w:r>
      <w:r w:rsidRPr="00046227">
        <w:rPr>
          <w:rFonts w:ascii="Times New Roman"/>
          <w:b/>
          <w:szCs w:val="20"/>
        </w:rPr>
        <w:t>)</w:t>
      </w:r>
      <w:r w:rsidRPr="00046227">
        <w:rPr>
          <w:rFonts w:ascii="Times New Roman"/>
          <w:szCs w:val="20"/>
        </w:rPr>
        <w:t xml:space="preserve">. </w:t>
      </w:r>
      <w:r w:rsidRPr="00062C8C">
        <w:rPr>
          <w:rFonts w:ascii="Times New Roman"/>
          <w:szCs w:val="20"/>
        </w:rPr>
        <w:t>Validation of the Pneumocystis pneumonia score in haematology patients with acute respiratory failure.</w:t>
      </w:r>
      <w:r>
        <w:rPr>
          <w:rFonts w:ascii="Times New Roman"/>
          <w:szCs w:val="20"/>
        </w:rPr>
        <w:t xml:space="preserve"> </w:t>
      </w:r>
      <w:r w:rsidRPr="00062C8C">
        <w:rPr>
          <w:rFonts w:ascii="Times New Roman"/>
          <w:szCs w:val="20"/>
        </w:rPr>
        <w:t>BMC Pulm Med. 2020 Sep 5;20(1):236.</w:t>
      </w:r>
    </w:p>
    <w:p w:rsidR="000C6E1F" w:rsidRDefault="00062C8C" w:rsidP="009B3C8A">
      <w:pPr>
        <w:wordWrap/>
        <w:spacing w:before="120" w:after="120"/>
        <w:contextualSpacing/>
        <w:rPr>
          <w:rFonts w:ascii="Times New Roman"/>
          <w:szCs w:val="20"/>
        </w:rPr>
      </w:pPr>
      <w:r w:rsidRPr="00062C8C">
        <w:rPr>
          <w:rFonts w:ascii="Times New Roman" w:hint="eastAsia"/>
          <w:szCs w:val="20"/>
        </w:rPr>
        <w:t>24</w:t>
      </w:r>
      <w:r w:rsidR="00A90784">
        <w:rPr>
          <w:rFonts w:ascii="Times New Roman" w:hint="eastAsia"/>
          <w:szCs w:val="20"/>
        </w:rPr>
        <w:t>1</w:t>
      </w:r>
      <w:r w:rsidRPr="00062C8C">
        <w:rPr>
          <w:rFonts w:ascii="Times New Roman" w:hint="eastAsia"/>
          <w:szCs w:val="20"/>
        </w:rPr>
        <w:t xml:space="preserve">. </w:t>
      </w:r>
      <w:r w:rsidRPr="00062C8C">
        <w:rPr>
          <w:rFonts w:ascii="Times New Roman"/>
          <w:szCs w:val="20"/>
        </w:rPr>
        <w:t xml:space="preserve">Lee YI, Kang MG, Ko RE, Park TK, Chung CR, Cho YH, </w:t>
      </w:r>
      <w:r w:rsidRPr="00A46E43">
        <w:rPr>
          <w:rFonts w:ascii="Times New Roman"/>
          <w:b/>
          <w:szCs w:val="20"/>
        </w:rPr>
        <w:t>Jeon K</w:t>
      </w:r>
      <w:r w:rsidRPr="00062C8C">
        <w:rPr>
          <w:rFonts w:ascii="Times New Roman"/>
          <w:szCs w:val="20"/>
        </w:rPr>
        <w:t>, Suh GY, Yang JH.</w:t>
      </w:r>
      <w:r>
        <w:rPr>
          <w:rFonts w:ascii="Times New Roman"/>
          <w:szCs w:val="20"/>
        </w:rPr>
        <w:t xml:space="preserve"> </w:t>
      </w:r>
      <w:r w:rsidR="00A46E43" w:rsidRPr="00A46E43">
        <w:rPr>
          <w:rFonts w:ascii="Times New Roman"/>
          <w:szCs w:val="20"/>
        </w:rPr>
        <w:t>The Impact of Hypoxic Hepatitis on Clinical Outcomes after Extracorporeal Cardiopulmonary Resuscitation.</w:t>
      </w:r>
      <w:r w:rsidR="00A46E43">
        <w:rPr>
          <w:rFonts w:ascii="Times New Roman"/>
          <w:szCs w:val="20"/>
        </w:rPr>
        <w:t xml:space="preserve"> </w:t>
      </w:r>
      <w:r w:rsidR="00A46E43" w:rsidRPr="00A46E43">
        <w:rPr>
          <w:rFonts w:ascii="Times New Roman"/>
          <w:szCs w:val="20"/>
        </w:rPr>
        <w:t>J Clin Med. 2020 Sep 16;9(9):2994.</w:t>
      </w:r>
    </w:p>
    <w:p w:rsidR="00A46E43" w:rsidRDefault="00A46E43" w:rsidP="009B3C8A">
      <w:pPr>
        <w:wordWrap/>
        <w:spacing w:before="120" w:after="120"/>
        <w:contextualSpacing/>
        <w:rPr>
          <w:rFonts w:ascii="Times New Roman"/>
          <w:szCs w:val="20"/>
        </w:rPr>
      </w:pPr>
      <w:r>
        <w:rPr>
          <w:rFonts w:ascii="Times New Roman"/>
          <w:szCs w:val="20"/>
        </w:rPr>
        <w:t>24</w:t>
      </w:r>
      <w:r w:rsidR="00A90784">
        <w:rPr>
          <w:rFonts w:ascii="Times New Roman" w:hint="eastAsia"/>
          <w:szCs w:val="20"/>
        </w:rPr>
        <w:t>2</w:t>
      </w:r>
      <w:r>
        <w:rPr>
          <w:rFonts w:ascii="Times New Roman"/>
          <w:szCs w:val="20"/>
        </w:rPr>
        <w:t xml:space="preserve">. </w:t>
      </w:r>
      <w:r w:rsidRPr="00A46E43">
        <w:rPr>
          <w:rFonts w:ascii="Times New Roman"/>
          <w:szCs w:val="20"/>
        </w:rPr>
        <w:t xml:space="preserve">Moon SM, Choe J, Na SJ, Chung CR, Suh GY, </w:t>
      </w:r>
      <w:r w:rsidRPr="00046227">
        <w:rPr>
          <w:rFonts w:ascii="Times New Roman"/>
          <w:b/>
          <w:szCs w:val="20"/>
        </w:rPr>
        <w:t>Jeon K (</w:t>
      </w:r>
      <w:r>
        <w:rPr>
          <w:rFonts w:ascii="Times New Roman"/>
          <w:b/>
          <w:szCs w:val="20"/>
        </w:rPr>
        <w:t>principal investigator</w:t>
      </w:r>
      <w:r w:rsidRPr="00046227">
        <w:rPr>
          <w:rFonts w:ascii="Times New Roman"/>
          <w:b/>
          <w:szCs w:val="20"/>
        </w:rPr>
        <w:t>)</w:t>
      </w:r>
      <w:r w:rsidRPr="00046227">
        <w:rPr>
          <w:rFonts w:ascii="Times New Roman"/>
          <w:szCs w:val="20"/>
        </w:rPr>
        <w:t xml:space="preserve">. </w:t>
      </w:r>
      <w:r w:rsidRPr="00A46E43">
        <w:rPr>
          <w:rFonts w:ascii="Times New Roman"/>
          <w:szCs w:val="20"/>
        </w:rPr>
        <w:t xml:space="preserve">Comparative Study </w:t>
      </w:r>
      <w:r w:rsidRPr="00A46E43">
        <w:rPr>
          <w:rFonts w:ascii="Times New Roman"/>
          <w:szCs w:val="20"/>
        </w:rPr>
        <w:lastRenderedPageBreak/>
        <w:t>on the Effect of Cidofovir Treatment for Severe Adenovirus Pneumonia.</w:t>
      </w:r>
      <w:r>
        <w:rPr>
          <w:rFonts w:ascii="Times New Roman"/>
          <w:szCs w:val="20"/>
        </w:rPr>
        <w:t xml:space="preserve"> </w:t>
      </w:r>
      <w:r w:rsidRPr="00A46E43">
        <w:rPr>
          <w:rFonts w:ascii="Times New Roman"/>
          <w:szCs w:val="20"/>
        </w:rPr>
        <w:t>J Intensive Care Med. 2020 Sep 21:885066620960687.</w:t>
      </w:r>
    </w:p>
    <w:p w:rsidR="007F50B5" w:rsidRDefault="00A46E43" w:rsidP="009B3C8A">
      <w:pPr>
        <w:wordWrap/>
        <w:spacing w:before="120" w:after="120"/>
        <w:contextualSpacing/>
        <w:rPr>
          <w:rFonts w:ascii="Times New Roman" w:eastAsia="굴림"/>
          <w:kern w:val="0"/>
          <w:szCs w:val="20"/>
        </w:rPr>
      </w:pPr>
      <w:r>
        <w:rPr>
          <w:rFonts w:ascii="Times New Roman" w:hint="eastAsia"/>
          <w:szCs w:val="20"/>
        </w:rPr>
        <w:t>24</w:t>
      </w:r>
      <w:r w:rsidR="00A90784">
        <w:rPr>
          <w:rFonts w:ascii="Times New Roman" w:hint="eastAsia"/>
          <w:szCs w:val="20"/>
        </w:rPr>
        <w:t>3</w:t>
      </w:r>
      <w:r>
        <w:rPr>
          <w:rFonts w:ascii="Times New Roman" w:hint="eastAsia"/>
          <w:szCs w:val="20"/>
        </w:rPr>
        <w:t xml:space="preserve">. </w:t>
      </w:r>
      <w:r w:rsidR="007F50B5" w:rsidRPr="00214684">
        <w:rPr>
          <w:rFonts w:ascii="Times New Roman" w:eastAsia="굴림"/>
          <w:kern w:val="0"/>
          <w:szCs w:val="20"/>
        </w:rPr>
        <w:t xml:space="preserve">Bai C, Chotirmall SH, Rello J, Alba GA, Ginns LC, Krishnan JA, Rogers R, Bendstrup E, Burgel PR, Chalmers JD, Chua A, Crothers KA, Duggal A, Kim YW, Laffey JG, Luna CM, Niederman MS, Raghu G, Ramirez JA, Riera J, Roca O, Tamae-Kakazu M, Torres A, Watkins RR, Barrecheguren M, Belliato M, Chami HA, Chen R, Cortes-Puentes GA, Delacruz C, Hayes MM, Heunks LMA, Holets SR, Hough CL, Jagpal S, </w:t>
      </w:r>
      <w:r w:rsidR="007F50B5" w:rsidRPr="007F50B5">
        <w:rPr>
          <w:rFonts w:ascii="Times New Roman" w:eastAsia="굴림"/>
          <w:b/>
          <w:kern w:val="0"/>
          <w:szCs w:val="20"/>
        </w:rPr>
        <w:t>Jeon K</w:t>
      </w:r>
      <w:r w:rsidR="007F50B5" w:rsidRPr="00214684">
        <w:rPr>
          <w:rFonts w:ascii="Times New Roman" w:eastAsia="굴림"/>
          <w:kern w:val="0"/>
          <w:szCs w:val="20"/>
        </w:rPr>
        <w:t>, Johkoh T, Lee MM, Liebler J, McElvaney GN, Moskowitz A, Oeckler RA, Ojanguren I, O'Regan A, Pletz MW, Rhee CK, Schultz MJ, Storti E, Strange C, Thomson CC, Torriani FJ, Wang X, Wuyts W, Xu T, Yang D, Zhang Z, Wilson KC.</w:t>
      </w:r>
      <w:r w:rsidR="007F50B5">
        <w:rPr>
          <w:rFonts w:ascii="Times New Roman" w:eastAsia="굴림"/>
          <w:kern w:val="0"/>
          <w:szCs w:val="20"/>
        </w:rPr>
        <w:t xml:space="preserve"> </w:t>
      </w:r>
      <w:r w:rsidR="007F50B5" w:rsidRPr="00214684">
        <w:rPr>
          <w:rFonts w:ascii="Times New Roman" w:eastAsia="굴림"/>
          <w:kern w:val="0"/>
          <w:szCs w:val="20"/>
        </w:rPr>
        <w:t>Updated guidance on the management of COVID-19: from an American Thoracic Society/European Respiratory Society coordinated International Task Force (29 July 2020).</w:t>
      </w:r>
      <w:r w:rsidR="007F50B5">
        <w:rPr>
          <w:rFonts w:ascii="Times New Roman" w:eastAsia="굴림"/>
          <w:kern w:val="0"/>
          <w:szCs w:val="20"/>
        </w:rPr>
        <w:t xml:space="preserve"> </w:t>
      </w:r>
      <w:r w:rsidR="007F50B5" w:rsidRPr="00214684">
        <w:rPr>
          <w:rFonts w:ascii="Times New Roman" w:eastAsia="굴림"/>
          <w:kern w:val="0"/>
          <w:szCs w:val="20"/>
        </w:rPr>
        <w:t>Eur Respir Rev. 2020 Oct 5;29(157):200287.</w:t>
      </w:r>
    </w:p>
    <w:p w:rsidR="007F50B5" w:rsidRDefault="007F50B5" w:rsidP="009B3C8A">
      <w:pPr>
        <w:wordWrap/>
        <w:spacing w:before="120" w:after="120"/>
        <w:contextualSpacing/>
        <w:rPr>
          <w:rFonts w:ascii="Times New Roman" w:eastAsia="굴림"/>
          <w:kern w:val="0"/>
          <w:szCs w:val="20"/>
        </w:rPr>
      </w:pPr>
      <w:r>
        <w:rPr>
          <w:rFonts w:ascii="Times New Roman" w:eastAsia="굴림"/>
          <w:kern w:val="0"/>
          <w:szCs w:val="20"/>
        </w:rPr>
        <w:t>24</w:t>
      </w:r>
      <w:r w:rsidR="00A90784">
        <w:rPr>
          <w:rFonts w:ascii="Times New Roman" w:eastAsia="굴림" w:hint="eastAsia"/>
          <w:kern w:val="0"/>
          <w:szCs w:val="20"/>
        </w:rPr>
        <w:t>4</w:t>
      </w:r>
      <w:r>
        <w:rPr>
          <w:rFonts w:ascii="Times New Roman" w:eastAsia="굴림"/>
          <w:kern w:val="0"/>
          <w:szCs w:val="20"/>
        </w:rPr>
        <w:t xml:space="preserve">. </w:t>
      </w:r>
      <w:r w:rsidRPr="007F50B5">
        <w:rPr>
          <w:rFonts w:ascii="Times New Roman" w:eastAsia="굴림"/>
          <w:kern w:val="0"/>
          <w:szCs w:val="20"/>
        </w:rPr>
        <w:t xml:space="preserve">Park S, </w:t>
      </w:r>
      <w:r w:rsidRPr="007F50B5">
        <w:rPr>
          <w:rFonts w:ascii="Times New Roman" w:eastAsia="굴림"/>
          <w:b/>
          <w:kern w:val="0"/>
          <w:szCs w:val="20"/>
        </w:rPr>
        <w:t>Jeon K</w:t>
      </w:r>
      <w:r w:rsidRPr="007F50B5">
        <w:rPr>
          <w:rFonts w:ascii="Times New Roman" w:eastAsia="굴림"/>
          <w:kern w:val="0"/>
          <w:szCs w:val="20"/>
        </w:rPr>
        <w:t>, Oh DK, Choi EY, Seong GM, Heo J, Chang Y, Kwack WG, Kang BJ, Choi WI, Kim KC, Park SY, Shin YM, Lee HB, Park SH, Kim SC, Kwak SH, Cho JH, Kim B, Lim CM; Korean Sepsis Alliance (KSA) Study Group.</w:t>
      </w:r>
      <w:r>
        <w:rPr>
          <w:rFonts w:ascii="Times New Roman" w:eastAsia="굴림"/>
          <w:kern w:val="0"/>
          <w:szCs w:val="20"/>
        </w:rPr>
        <w:t xml:space="preserve"> </w:t>
      </w:r>
      <w:r w:rsidRPr="007F50B5">
        <w:rPr>
          <w:rFonts w:ascii="Times New Roman" w:eastAsia="굴림"/>
          <w:kern w:val="0"/>
          <w:szCs w:val="20"/>
        </w:rPr>
        <w:t>Normothermia in Patients With Sepsis Who Present to Emergency Departments Is Associated With Low Compliance With Sepsis Bundles and Increased In-Hospital Mortality Rate.</w:t>
      </w:r>
      <w:r>
        <w:rPr>
          <w:rFonts w:ascii="Times New Roman" w:eastAsia="굴림"/>
          <w:kern w:val="0"/>
          <w:szCs w:val="20"/>
        </w:rPr>
        <w:t xml:space="preserve"> </w:t>
      </w:r>
      <w:r w:rsidRPr="007F50B5">
        <w:rPr>
          <w:rFonts w:ascii="Times New Roman" w:eastAsia="굴림"/>
          <w:kern w:val="0"/>
          <w:szCs w:val="20"/>
        </w:rPr>
        <w:t>Crit Care Med. 2020 Oct;48(10):1462-1470.</w:t>
      </w:r>
    </w:p>
    <w:p w:rsidR="007F50B5" w:rsidRPr="00A715FB" w:rsidRDefault="007F50B5" w:rsidP="009B3C8A">
      <w:pPr>
        <w:wordWrap/>
        <w:spacing w:before="120" w:after="120"/>
        <w:contextualSpacing/>
        <w:rPr>
          <w:rFonts w:ascii="Times New Roman" w:eastAsia="굴림"/>
          <w:kern w:val="0"/>
          <w:szCs w:val="20"/>
        </w:rPr>
      </w:pPr>
      <w:r>
        <w:rPr>
          <w:rFonts w:ascii="Times New Roman" w:eastAsia="굴림"/>
          <w:kern w:val="0"/>
          <w:szCs w:val="20"/>
        </w:rPr>
        <w:t>24</w:t>
      </w:r>
      <w:r w:rsidR="00A90784">
        <w:rPr>
          <w:rFonts w:ascii="Times New Roman" w:eastAsia="굴림" w:hint="eastAsia"/>
          <w:kern w:val="0"/>
          <w:szCs w:val="20"/>
        </w:rPr>
        <w:t>5</w:t>
      </w:r>
      <w:r>
        <w:rPr>
          <w:rFonts w:ascii="Times New Roman" w:eastAsia="굴림"/>
          <w:kern w:val="0"/>
          <w:szCs w:val="20"/>
        </w:rPr>
        <w:t xml:space="preserve">. </w:t>
      </w:r>
      <w:r w:rsidR="00A715FB" w:rsidRPr="00A715FB">
        <w:rPr>
          <w:rFonts w:ascii="Times New Roman" w:eastAsia="굴림"/>
          <w:kern w:val="0"/>
          <w:szCs w:val="20"/>
        </w:rPr>
        <w:t xml:space="preserve">Na SJ, Ko RE, Ko MG, Koh A, Chung CR, Suh GY, </w:t>
      </w:r>
      <w:r w:rsidR="00A715FB" w:rsidRPr="00046227">
        <w:rPr>
          <w:rFonts w:ascii="Times New Roman"/>
          <w:b/>
          <w:szCs w:val="20"/>
        </w:rPr>
        <w:t>Jeon K (</w:t>
      </w:r>
      <w:r w:rsidR="00A715FB">
        <w:rPr>
          <w:rFonts w:ascii="Times New Roman"/>
          <w:b/>
          <w:szCs w:val="20"/>
        </w:rPr>
        <w:t>principal investigator</w:t>
      </w:r>
      <w:r w:rsidR="00A715FB" w:rsidRPr="00046227">
        <w:rPr>
          <w:rFonts w:ascii="Times New Roman"/>
          <w:b/>
          <w:szCs w:val="20"/>
        </w:rPr>
        <w:t>)</w:t>
      </w:r>
      <w:r w:rsidR="00A715FB" w:rsidRPr="00046227">
        <w:rPr>
          <w:rFonts w:ascii="Times New Roman"/>
          <w:szCs w:val="20"/>
        </w:rPr>
        <w:t xml:space="preserve">. </w:t>
      </w:r>
      <w:r w:rsidR="00A715FB" w:rsidRPr="00A715FB">
        <w:rPr>
          <w:rFonts w:ascii="Times New Roman" w:eastAsia="굴림"/>
          <w:kern w:val="0"/>
          <w:szCs w:val="20"/>
        </w:rPr>
        <w:t>Risk Factors for Early Medical Emergency Team Reactivation in Hospitalized Patients.</w:t>
      </w:r>
      <w:r w:rsidR="00A715FB">
        <w:rPr>
          <w:rFonts w:ascii="Times New Roman" w:eastAsia="굴림"/>
          <w:kern w:val="0"/>
          <w:szCs w:val="20"/>
        </w:rPr>
        <w:t xml:space="preserve"> </w:t>
      </w:r>
      <w:r w:rsidR="00A715FB" w:rsidRPr="00A715FB">
        <w:rPr>
          <w:rFonts w:ascii="Times New Roman" w:eastAsia="굴림"/>
          <w:kern w:val="0"/>
          <w:szCs w:val="20"/>
        </w:rPr>
        <w:t>Crit Care Med. 2020 Nov;48(11):e1029-e1037.</w:t>
      </w:r>
    </w:p>
    <w:p w:rsidR="00A715FB" w:rsidRPr="00700BED" w:rsidRDefault="00A715FB" w:rsidP="009B3C8A">
      <w:pPr>
        <w:wordWrap/>
        <w:spacing w:before="120" w:after="120"/>
        <w:contextualSpacing/>
        <w:rPr>
          <w:rFonts w:ascii="Times New Roman" w:eastAsia="굴림"/>
          <w:kern w:val="0"/>
          <w:szCs w:val="20"/>
        </w:rPr>
      </w:pPr>
      <w:r>
        <w:rPr>
          <w:rFonts w:ascii="Times New Roman" w:eastAsia="굴림"/>
          <w:kern w:val="0"/>
          <w:szCs w:val="20"/>
        </w:rPr>
        <w:t>24</w:t>
      </w:r>
      <w:r w:rsidR="00A90784">
        <w:rPr>
          <w:rFonts w:ascii="Times New Roman" w:eastAsia="굴림" w:hint="eastAsia"/>
          <w:kern w:val="0"/>
          <w:szCs w:val="20"/>
        </w:rPr>
        <w:t>6</w:t>
      </w:r>
      <w:r w:rsidR="00700BED">
        <w:rPr>
          <w:rFonts w:ascii="Times New Roman" w:eastAsia="굴림"/>
          <w:kern w:val="0"/>
          <w:szCs w:val="20"/>
        </w:rPr>
        <w:t xml:space="preserve">. </w:t>
      </w:r>
      <w:r w:rsidR="00700BED" w:rsidRPr="00700BED">
        <w:rPr>
          <w:rFonts w:ascii="Times New Roman" w:eastAsia="굴림"/>
          <w:kern w:val="0"/>
          <w:szCs w:val="20"/>
        </w:rPr>
        <w:t xml:space="preserve">Ko RE, Park C, Nam J, Ko MG, Na SJ, Ahn JH, Carriere KC, </w:t>
      </w:r>
      <w:r w:rsidR="00700BED" w:rsidRPr="00046227">
        <w:rPr>
          <w:rFonts w:ascii="Times New Roman"/>
          <w:b/>
          <w:szCs w:val="20"/>
        </w:rPr>
        <w:t>Jeon K (</w:t>
      </w:r>
      <w:r w:rsidR="00700BED">
        <w:rPr>
          <w:rFonts w:ascii="Times New Roman"/>
          <w:b/>
          <w:szCs w:val="20"/>
        </w:rPr>
        <w:t>principal investigator</w:t>
      </w:r>
      <w:r w:rsidR="00700BED" w:rsidRPr="00046227">
        <w:rPr>
          <w:rFonts w:ascii="Times New Roman"/>
          <w:b/>
          <w:szCs w:val="20"/>
        </w:rPr>
        <w:t>)</w:t>
      </w:r>
      <w:r w:rsidR="00700BED" w:rsidRPr="00046227">
        <w:rPr>
          <w:rFonts w:ascii="Times New Roman"/>
          <w:szCs w:val="20"/>
        </w:rPr>
        <w:t xml:space="preserve">. </w:t>
      </w:r>
      <w:r w:rsidR="00700BED" w:rsidRPr="00700BED">
        <w:rPr>
          <w:rFonts w:ascii="Times New Roman" w:eastAsia="굴림"/>
          <w:kern w:val="0"/>
          <w:szCs w:val="20"/>
        </w:rPr>
        <w:t>Effect of post-extubation high-flow nasal cannula on reintubation in elderly patients: a retrospective propensity score-matched cohort study.</w:t>
      </w:r>
      <w:r w:rsidR="00700BED">
        <w:rPr>
          <w:rFonts w:ascii="Times New Roman" w:eastAsia="굴림"/>
          <w:kern w:val="0"/>
          <w:szCs w:val="20"/>
        </w:rPr>
        <w:t xml:space="preserve"> </w:t>
      </w:r>
      <w:r w:rsidR="00700BED" w:rsidRPr="00700BED">
        <w:rPr>
          <w:rFonts w:ascii="Times New Roman" w:eastAsia="굴림"/>
          <w:kern w:val="0"/>
          <w:szCs w:val="20"/>
        </w:rPr>
        <w:t>Ther Adv Respir Dis. 2020 Jan-Dec;14:1753466620968497.</w:t>
      </w:r>
    </w:p>
    <w:p w:rsidR="00A715FB" w:rsidRDefault="00A715FB" w:rsidP="009B3C8A">
      <w:pPr>
        <w:wordWrap/>
        <w:spacing w:before="120" w:after="120"/>
        <w:contextualSpacing/>
        <w:rPr>
          <w:rFonts w:ascii="Times New Roman" w:eastAsia="굴림"/>
          <w:kern w:val="0"/>
          <w:szCs w:val="20"/>
        </w:rPr>
      </w:pPr>
      <w:r>
        <w:rPr>
          <w:rFonts w:ascii="Times New Roman" w:eastAsia="굴림"/>
          <w:kern w:val="0"/>
          <w:szCs w:val="20"/>
        </w:rPr>
        <w:t>24</w:t>
      </w:r>
      <w:r w:rsidR="00A90784">
        <w:rPr>
          <w:rFonts w:ascii="Times New Roman" w:eastAsia="굴림" w:hint="eastAsia"/>
          <w:kern w:val="0"/>
          <w:szCs w:val="20"/>
        </w:rPr>
        <w:t>7</w:t>
      </w:r>
      <w:r>
        <w:rPr>
          <w:rFonts w:ascii="Times New Roman" w:eastAsia="굴림"/>
          <w:kern w:val="0"/>
          <w:szCs w:val="20"/>
        </w:rPr>
        <w:t xml:space="preserve">. </w:t>
      </w:r>
      <w:r w:rsidRPr="00A715FB">
        <w:rPr>
          <w:rFonts w:ascii="Times New Roman" w:eastAsia="굴림"/>
          <w:kern w:val="0"/>
          <w:szCs w:val="20"/>
        </w:rPr>
        <w:t xml:space="preserve">Kim D, Na SJ, Cho YH, Chung CR, </w:t>
      </w:r>
      <w:r w:rsidRPr="00700BED">
        <w:rPr>
          <w:rFonts w:ascii="Times New Roman" w:eastAsia="굴림"/>
          <w:b/>
          <w:kern w:val="0"/>
          <w:szCs w:val="20"/>
        </w:rPr>
        <w:t>Jeon K</w:t>
      </w:r>
      <w:r w:rsidRPr="00A715FB">
        <w:rPr>
          <w:rFonts w:ascii="Times New Roman" w:eastAsia="굴림"/>
          <w:kern w:val="0"/>
          <w:szCs w:val="20"/>
        </w:rPr>
        <w:t>, Suh GY, Park TK, Lee JM, Song YB, Hahn JY, Choi JH, Choi SH, Gwon HC, Ahn JH, Carriere KC, Yang JH.</w:t>
      </w:r>
      <w:r>
        <w:rPr>
          <w:rFonts w:ascii="Times New Roman" w:eastAsia="굴림"/>
          <w:kern w:val="0"/>
          <w:szCs w:val="20"/>
        </w:rPr>
        <w:t xml:space="preserve"> </w:t>
      </w:r>
      <w:r w:rsidRPr="00A715FB">
        <w:rPr>
          <w:rFonts w:ascii="Times New Roman" w:eastAsia="굴림"/>
          <w:kern w:val="0"/>
          <w:szCs w:val="20"/>
        </w:rPr>
        <w:t>Predictors of Survival to Discharge After Successful Weaning From Venoarterial Extracorporeal Membrane Oxygenation in Patients With Cardiogenic Shock.</w:t>
      </w:r>
      <w:r w:rsidR="00700BED">
        <w:rPr>
          <w:rFonts w:ascii="Times New Roman" w:eastAsia="굴림"/>
          <w:kern w:val="0"/>
          <w:szCs w:val="20"/>
        </w:rPr>
        <w:t xml:space="preserve"> </w:t>
      </w:r>
      <w:r w:rsidR="0097093A" w:rsidRPr="0097093A">
        <w:rPr>
          <w:rFonts w:ascii="Times New Roman" w:eastAsia="굴림"/>
          <w:kern w:val="0"/>
          <w:szCs w:val="20"/>
        </w:rPr>
        <w:t>Circ J. 2020 Nov 25;84(12):2205-2211.</w:t>
      </w:r>
    </w:p>
    <w:p w:rsidR="0097093A" w:rsidRDefault="0097093A" w:rsidP="0097093A">
      <w:pPr>
        <w:wordWrap/>
        <w:spacing w:before="120" w:after="120"/>
        <w:contextualSpacing/>
        <w:rPr>
          <w:rFonts w:ascii="Times New Roman" w:eastAsia="굴림"/>
          <w:kern w:val="0"/>
          <w:szCs w:val="20"/>
        </w:rPr>
      </w:pPr>
      <w:r>
        <w:rPr>
          <w:rFonts w:ascii="Times New Roman" w:eastAsia="굴림"/>
          <w:kern w:val="0"/>
          <w:szCs w:val="20"/>
        </w:rPr>
        <w:t>24</w:t>
      </w:r>
      <w:r w:rsidR="00A90784">
        <w:rPr>
          <w:rFonts w:ascii="Times New Roman" w:eastAsia="굴림" w:hint="eastAsia"/>
          <w:kern w:val="0"/>
          <w:szCs w:val="20"/>
        </w:rPr>
        <w:t>8</w:t>
      </w:r>
      <w:r>
        <w:rPr>
          <w:rFonts w:ascii="Times New Roman" w:eastAsia="굴림"/>
          <w:kern w:val="0"/>
          <w:szCs w:val="20"/>
        </w:rPr>
        <w:t xml:space="preserve">. </w:t>
      </w:r>
      <w:r w:rsidRPr="0097093A">
        <w:rPr>
          <w:rFonts w:ascii="Times New Roman" w:eastAsia="굴림"/>
          <w:kern w:val="0"/>
          <w:szCs w:val="20"/>
        </w:rPr>
        <w:t xml:space="preserve">Jung M, Park H, Kang D, Park E, </w:t>
      </w:r>
      <w:r w:rsidRPr="00AE0467">
        <w:rPr>
          <w:rFonts w:ascii="Times New Roman" w:eastAsia="굴림"/>
          <w:b/>
          <w:kern w:val="0"/>
          <w:szCs w:val="20"/>
        </w:rPr>
        <w:t>Jeon K</w:t>
      </w:r>
      <w:r w:rsidRPr="0097093A">
        <w:rPr>
          <w:rFonts w:ascii="Times New Roman" w:eastAsia="굴림"/>
          <w:kern w:val="0"/>
          <w:szCs w:val="20"/>
        </w:rPr>
        <w:t>, Chung CR, Yang JH, Suh GY, Guallar E, Cho J, Cho J.</w:t>
      </w:r>
      <w:r>
        <w:rPr>
          <w:rFonts w:ascii="Times New Roman" w:eastAsia="굴림"/>
          <w:kern w:val="0"/>
          <w:szCs w:val="20"/>
        </w:rPr>
        <w:t xml:space="preserve"> </w:t>
      </w:r>
      <w:r w:rsidRPr="0097093A">
        <w:rPr>
          <w:rFonts w:ascii="Times New Roman" w:eastAsia="굴림"/>
          <w:kern w:val="0"/>
          <w:szCs w:val="20"/>
        </w:rPr>
        <w:t>The effect of bed-to-nurse ratio on hospital mortality of critically ill children on mechanical ventilation: a nationwide population-based study.</w:t>
      </w:r>
      <w:r w:rsidR="00AE0467">
        <w:rPr>
          <w:rFonts w:ascii="Times New Roman" w:eastAsia="굴림" w:hint="eastAsia"/>
          <w:kern w:val="0"/>
          <w:szCs w:val="20"/>
        </w:rPr>
        <w:t xml:space="preserve"> </w:t>
      </w:r>
      <w:r w:rsidRPr="0097093A">
        <w:rPr>
          <w:rFonts w:ascii="Times New Roman" w:eastAsia="굴림"/>
          <w:kern w:val="0"/>
          <w:szCs w:val="20"/>
        </w:rPr>
        <w:t>Ann Intensive Care. 2020 Nov 30;10(1):159.</w:t>
      </w:r>
    </w:p>
    <w:p w:rsidR="00AE0467" w:rsidRPr="00AE0467" w:rsidRDefault="00AE0467" w:rsidP="00AE0467">
      <w:pPr>
        <w:wordWrap/>
        <w:spacing w:before="120" w:after="120"/>
        <w:contextualSpacing/>
        <w:rPr>
          <w:rFonts w:ascii="Times New Roman" w:eastAsia="굴림"/>
          <w:kern w:val="0"/>
          <w:szCs w:val="20"/>
        </w:rPr>
      </w:pPr>
      <w:r>
        <w:rPr>
          <w:rFonts w:ascii="Times New Roman" w:eastAsia="굴림"/>
          <w:kern w:val="0"/>
          <w:szCs w:val="20"/>
        </w:rPr>
        <w:t>2</w:t>
      </w:r>
      <w:r w:rsidR="00A90784">
        <w:rPr>
          <w:rFonts w:ascii="Times New Roman" w:eastAsia="굴림" w:hint="eastAsia"/>
          <w:kern w:val="0"/>
          <w:szCs w:val="20"/>
        </w:rPr>
        <w:t>49</w:t>
      </w:r>
      <w:r>
        <w:rPr>
          <w:rFonts w:ascii="Times New Roman" w:eastAsia="굴림"/>
          <w:kern w:val="0"/>
          <w:szCs w:val="20"/>
        </w:rPr>
        <w:t xml:space="preserve">. </w:t>
      </w:r>
      <w:r w:rsidRPr="00AE0467">
        <w:rPr>
          <w:rFonts w:ascii="Times New Roman" w:eastAsia="굴림"/>
          <w:kern w:val="0"/>
          <w:szCs w:val="20"/>
        </w:rPr>
        <w:t xml:space="preserve">Ko RE, Huh K, Kim DH, Na SJ, Chung CR, Cho YH, </w:t>
      </w:r>
      <w:r w:rsidRPr="00752D35">
        <w:rPr>
          <w:rFonts w:ascii="Times New Roman" w:eastAsia="굴림"/>
          <w:b/>
          <w:kern w:val="0"/>
          <w:szCs w:val="20"/>
        </w:rPr>
        <w:t>Jeon K</w:t>
      </w:r>
      <w:r w:rsidRPr="00AE0467">
        <w:rPr>
          <w:rFonts w:ascii="Times New Roman" w:eastAsia="굴림"/>
          <w:kern w:val="0"/>
          <w:szCs w:val="20"/>
        </w:rPr>
        <w:t>, Suh GY, Yang JH.</w:t>
      </w:r>
      <w:r>
        <w:rPr>
          <w:rFonts w:ascii="Times New Roman" w:eastAsia="굴림"/>
          <w:kern w:val="0"/>
          <w:szCs w:val="20"/>
        </w:rPr>
        <w:t xml:space="preserve"> </w:t>
      </w:r>
      <w:r w:rsidRPr="00AE0467">
        <w:rPr>
          <w:rFonts w:ascii="Times New Roman" w:eastAsia="굴림"/>
          <w:kern w:val="0"/>
          <w:szCs w:val="20"/>
        </w:rPr>
        <w:t>Nosocomial infections in in-hospital cardiac arrest patients who undergo extracorporeal cardiopulmonary resuscitation.</w:t>
      </w:r>
      <w:r>
        <w:rPr>
          <w:rFonts w:ascii="Times New Roman" w:eastAsia="굴림"/>
          <w:kern w:val="0"/>
          <w:szCs w:val="20"/>
        </w:rPr>
        <w:t xml:space="preserve"> </w:t>
      </w:r>
      <w:r w:rsidRPr="00AE0467">
        <w:rPr>
          <w:rFonts w:ascii="Times New Roman" w:eastAsia="굴림"/>
          <w:kern w:val="0"/>
          <w:szCs w:val="20"/>
        </w:rPr>
        <w:t>PLoS One. 2020 Dec 23;15(12):e0243838.</w:t>
      </w:r>
    </w:p>
    <w:p w:rsidR="00A46E43" w:rsidRDefault="000D02B4" w:rsidP="000D02B4">
      <w:pPr>
        <w:wordWrap/>
        <w:spacing w:before="120" w:after="120"/>
        <w:contextualSpacing/>
        <w:rPr>
          <w:rFonts w:ascii="Times New Roman"/>
          <w:szCs w:val="20"/>
        </w:rPr>
      </w:pPr>
      <w:r>
        <w:rPr>
          <w:rFonts w:ascii="Times New Roman" w:hint="eastAsia"/>
          <w:szCs w:val="20"/>
        </w:rPr>
        <w:t>25</w:t>
      </w:r>
      <w:r w:rsidR="00A90784">
        <w:rPr>
          <w:rFonts w:ascii="Times New Roman" w:hint="eastAsia"/>
          <w:szCs w:val="20"/>
        </w:rPr>
        <w:t>0</w:t>
      </w:r>
      <w:r>
        <w:rPr>
          <w:rFonts w:ascii="Times New Roman" w:hint="eastAsia"/>
          <w:szCs w:val="20"/>
        </w:rPr>
        <w:t>.</w:t>
      </w:r>
      <w:r>
        <w:rPr>
          <w:rFonts w:ascii="Times New Roman"/>
          <w:szCs w:val="20"/>
        </w:rPr>
        <w:t xml:space="preserve"> </w:t>
      </w:r>
      <w:r w:rsidRPr="000D02B4">
        <w:rPr>
          <w:rFonts w:ascii="Times New Roman"/>
          <w:szCs w:val="20"/>
        </w:rPr>
        <w:t xml:space="preserve">Kang BJ, Hong SB, </w:t>
      </w:r>
      <w:r w:rsidRPr="000D02B4">
        <w:rPr>
          <w:rFonts w:ascii="Times New Roman"/>
          <w:b/>
          <w:szCs w:val="20"/>
        </w:rPr>
        <w:t>Jeon K</w:t>
      </w:r>
      <w:r w:rsidRPr="000D02B4">
        <w:rPr>
          <w:rFonts w:ascii="Times New Roman"/>
          <w:szCs w:val="20"/>
        </w:rPr>
        <w:t>, Lee SM, Lee DH, Moon JY, Lee YJ, Kim JS, Park J, Ahn JJ.</w:t>
      </w:r>
      <w:r>
        <w:rPr>
          <w:rFonts w:ascii="Times New Roman"/>
          <w:szCs w:val="20"/>
        </w:rPr>
        <w:t xml:space="preserve"> </w:t>
      </w:r>
      <w:r w:rsidRPr="000D02B4">
        <w:rPr>
          <w:rFonts w:ascii="Times New Roman"/>
          <w:szCs w:val="20"/>
        </w:rPr>
        <w:t>Rapid Response System Should Be Enhanced at Non-general Ward Locations: a Retrospective Multicenter Cohort Study in Korea.</w:t>
      </w:r>
      <w:r>
        <w:rPr>
          <w:rFonts w:ascii="Times New Roman"/>
          <w:szCs w:val="20"/>
        </w:rPr>
        <w:t xml:space="preserve"> </w:t>
      </w:r>
      <w:r w:rsidRPr="000D02B4">
        <w:rPr>
          <w:rFonts w:ascii="Times New Roman"/>
          <w:szCs w:val="20"/>
        </w:rPr>
        <w:t>J Korean Med Sci. 2021 Jan 11;36(2):e7.</w:t>
      </w:r>
    </w:p>
    <w:p w:rsidR="000D02B4" w:rsidRDefault="000D02B4" w:rsidP="00A338F4">
      <w:pPr>
        <w:wordWrap/>
        <w:spacing w:before="120" w:after="120"/>
        <w:contextualSpacing/>
        <w:rPr>
          <w:rFonts w:ascii="Times New Roman"/>
          <w:szCs w:val="20"/>
        </w:rPr>
      </w:pPr>
      <w:proofErr w:type="gramStart"/>
      <w:r>
        <w:rPr>
          <w:rFonts w:ascii="Times New Roman" w:hint="eastAsia"/>
          <w:szCs w:val="20"/>
        </w:rPr>
        <w:t>25</w:t>
      </w:r>
      <w:r w:rsidR="00A90784">
        <w:rPr>
          <w:rFonts w:ascii="Times New Roman" w:hint="eastAsia"/>
          <w:szCs w:val="20"/>
        </w:rPr>
        <w:t>1</w:t>
      </w:r>
      <w:r>
        <w:rPr>
          <w:rFonts w:ascii="Times New Roman" w:hint="eastAsia"/>
          <w:szCs w:val="20"/>
        </w:rPr>
        <w:t>.</w:t>
      </w:r>
      <w:r>
        <w:rPr>
          <w:rFonts w:ascii="Times New Roman"/>
          <w:szCs w:val="20"/>
        </w:rPr>
        <w:t xml:space="preserve"> </w:t>
      </w:r>
      <w:r w:rsidR="00A338F4" w:rsidRPr="00A338F4">
        <w:rPr>
          <w:rFonts w:ascii="Times New Roman"/>
          <w:szCs w:val="20"/>
        </w:rPr>
        <w:t>Ko</w:t>
      </w:r>
      <w:proofErr w:type="gramEnd"/>
      <w:r w:rsidR="00A338F4" w:rsidRPr="00A338F4">
        <w:rPr>
          <w:rFonts w:ascii="Times New Roman"/>
          <w:szCs w:val="20"/>
        </w:rPr>
        <w:t xml:space="preserve"> RE, Chung CR, Yang JH, </w:t>
      </w:r>
      <w:r w:rsidR="00A338F4" w:rsidRPr="00A338F4">
        <w:rPr>
          <w:rFonts w:ascii="Times New Roman"/>
          <w:b/>
          <w:szCs w:val="20"/>
        </w:rPr>
        <w:t>Jeon K</w:t>
      </w:r>
      <w:r w:rsidR="00A338F4" w:rsidRPr="00A338F4">
        <w:rPr>
          <w:rFonts w:ascii="Times New Roman"/>
          <w:szCs w:val="20"/>
        </w:rPr>
        <w:t>, Suh GY, Oh SY, Choi SJ, Yang JH, Sung K, Cho YH.</w:t>
      </w:r>
      <w:r w:rsidR="00A338F4">
        <w:rPr>
          <w:rFonts w:ascii="Times New Roman"/>
          <w:szCs w:val="20"/>
        </w:rPr>
        <w:t xml:space="preserve"> </w:t>
      </w:r>
      <w:r w:rsidR="00A338F4" w:rsidRPr="00A338F4">
        <w:rPr>
          <w:rFonts w:ascii="Times New Roman"/>
          <w:szCs w:val="20"/>
        </w:rPr>
        <w:t>Use of extracorporeal membrane oxygenation in postpartum patients with refractory shock or respiratory failure.</w:t>
      </w:r>
      <w:r w:rsidR="00A338F4">
        <w:rPr>
          <w:rFonts w:ascii="Times New Roman"/>
          <w:szCs w:val="20"/>
        </w:rPr>
        <w:t xml:space="preserve"> </w:t>
      </w:r>
      <w:r w:rsidR="00A338F4" w:rsidRPr="00A338F4">
        <w:rPr>
          <w:rFonts w:ascii="Times New Roman"/>
          <w:szCs w:val="20"/>
        </w:rPr>
        <w:t>Sci Rep. 2021 Jan 13;11(1):887.</w:t>
      </w:r>
    </w:p>
    <w:p w:rsidR="00A338F4" w:rsidRPr="00252C0A" w:rsidRDefault="00A338F4" w:rsidP="00252C0A">
      <w:pPr>
        <w:wordWrap/>
        <w:spacing w:before="120" w:after="120"/>
        <w:contextualSpacing/>
        <w:rPr>
          <w:rFonts w:ascii="Times New Roman"/>
          <w:szCs w:val="20"/>
        </w:rPr>
      </w:pPr>
      <w:r>
        <w:rPr>
          <w:rFonts w:ascii="Times New Roman" w:hint="eastAsia"/>
          <w:szCs w:val="20"/>
        </w:rPr>
        <w:t>25</w:t>
      </w:r>
      <w:r w:rsidR="00A90784">
        <w:rPr>
          <w:rFonts w:ascii="Times New Roman" w:hint="eastAsia"/>
          <w:szCs w:val="20"/>
        </w:rPr>
        <w:t>2</w:t>
      </w:r>
      <w:r>
        <w:rPr>
          <w:rFonts w:ascii="Times New Roman" w:hint="eastAsia"/>
          <w:szCs w:val="20"/>
        </w:rPr>
        <w:t>.</w:t>
      </w:r>
      <w:r>
        <w:rPr>
          <w:rFonts w:ascii="Times New Roman"/>
          <w:szCs w:val="20"/>
        </w:rPr>
        <w:t xml:space="preserve"> </w:t>
      </w:r>
      <w:r w:rsidR="00252C0A" w:rsidRPr="00252C0A">
        <w:rPr>
          <w:rFonts w:ascii="Times New Roman"/>
          <w:szCs w:val="20"/>
        </w:rPr>
        <w:t xml:space="preserve">Park J, Lee YJ, Hong SB, </w:t>
      </w:r>
      <w:r w:rsidR="00252C0A" w:rsidRPr="00252C0A">
        <w:rPr>
          <w:rFonts w:ascii="Times New Roman"/>
          <w:b/>
          <w:szCs w:val="20"/>
        </w:rPr>
        <w:t>Jeon K</w:t>
      </w:r>
      <w:r w:rsidR="00252C0A" w:rsidRPr="00252C0A">
        <w:rPr>
          <w:rFonts w:ascii="Times New Roman"/>
          <w:szCs w:val="20"/>
        </w:rPr>
        <w:t xml:space="preserve">, Moon JY, Kim JS, Kang BJ, Ahn JJ, Lee DH, Park J, Cho JH, Lee </w:t>
      </w:r>
      <w:r w:rsidR="00252C0A" w:rsidRPr="00252C0A">
        <w:rPr>
          <w:rFonts w:ascii="Times New Roman"/>
          <w:szCs w:val="20"/>
        </w:rPr>
        <w:lastRenderedPageBreak/>
        <w:t>SM.</w:t>
      </w:r>
      <w:r w:rsidR="00252C0A">
        <w:rPr>
          <w:rFonts w:ascii="Times New Roman"/>
          <w:szCs w:val="20"/>
        </w:rPr>
        <w:t xml:space="preserve"> </w:t>
      </w:r>
      <w:r w:rsidR="00252C0A" w:rsidRPr="00252C0A">
        <w:rPr>
          <w:rFonts w:ascii="Times New Roman"/>
          <w:szCs w:val="20"/>
        </w:rPr>
        <w:t>The association between hospital length of stay before rapid response system activation and clinical outcomes: a retrospective multicenter cohort study.</w:t>
      </w:r>
      <w:r w:rsidR="00252C0A">
        <w:rPr>
          <w:rFonts w:ascii="Times New Roman"/>
          <w:szCs w:val="20"/>
        </w:rPr>
        <w:t xml:space="preserve"> </w:t>
      </w:r>
      <w:r w:rsidR="00252C0A" w:rsidRPr="00252C0A">
        <w:rPr>
          <w:rFonts w:ascii="Times New Roman"/>
          <w:szCs w:val="20"/>
        </w:rPr>
        <w:t>Respir Res. 2021 Feb 18;22(1):60.</w:t>
      </w:r>
    </w:p>
    <w:p w:rsidR="00A46E43" w:rsidRDefault="00252C0A" w:rsidP="00252C0A">
      <w:pPr>
        <w:wordWrap/>
        <w:spacing w:before="120" w:after="120"/>
        <w:contextualSpacing/>
        <w:rPr>
          <w:rFonts w:ascii="Times New Roman"/>
          <w:szCs w:val="20"/>
        </w:rPr>
      </w:pPr>
      <w:r>
        <w:rPr>
          <w:rFonts w:ascii="Times New Roman" w:hint="eastAsia"/>
          <w:szCs w:val="20"/>
        </w:rPr>
        <w:t>25</w:t>
      </w:r>
      <w:r w:rsidR="00A90784">
        <w:rPr>
          <w:rFonts w:ascii="Times New Roman" w:hint="eastAsia"/>
          <w:szCs w:val="20"/>
        </w:rPr>
        <w:t>3</w:t>
      </w:r>
      <w:r>
        <w:rPr>
          <w:rFonts w:ascii="Times New Roman" w:hint="eastAsia"/>
          <w:szCs w:val="20"/>
        </w:rPr>
        <w:t>.</w:t>
      </w:r>
      <w:r>
        <w:rPr>
          <w:rFonts w:ascii="Times New Roman"/>
          <w:szCs w:val="20"/>
        </w:rPr>
        <w:t xml:space="preserve"> </w:t>
      </w:r>
      <w:r w:rsidRPr="00252C0A">
        <w:rPr>
          <w:rFonts w:ascii="Times New Roman"/>
          <w:szCs w:val="20"/>
        </w:rPr>
        <w:t>Kang N, Jeon K, Kim H, Kwon OJ, Huh HJ, Lee NY, Daley CL, Koh WJ, Jhun BW.</w:t>
      </w:r>
      <w:r>
        <w:rPr>
          <w:rFonts w:ascii="Times New Roman"/>
          <w:szCs w:val="20"/>
        </w:rPr>
        <w:t xml:space="preserve"> </w:t>
      </w:r>
      <w:r w:rsidRPr="00252C0A">
        <w:rPr>
          <w:rFonts w:ascii="Times New Roman"/>
          <w:szCs w:val="20"/>
        </w:rPr>
        <w:t>Outcomes of Inhaled Amikacin-Containing Multidrug Regimens for Mycobacterium abscessus Pulmonary Disease.</w:t>
      </w:r>
      <w:r>
        <w:rPr>
          <w:rFonts w:ascii="Times New Roman"/>
          <w:szCs w:val="20"/>
        </w:rPr>
        <w:t xml:space="preserve"> </w:t>
      </w:r>
      <w:r w:rsidRPr="00252C0A">
        <w:rPr>
          <w:rFonts w:ascii="Times New Roman"/>
          <w:szCs w:val="20"/>
        </w:rPr>
        <w:t>Chest. 2021 Feb 20:S0012-3692(21)00290-7.</w:t>
      </w:r>
    </w:p>
    <w:p w:rsidR="004A7B8E" w:rsidRDefault="004A7B8E" w:rsidP="004A7B8E">
      <w:pPr>
        <w:wordWrap/>
        <w:spacing w:before="120" w:after="120"/>
        <w:contextualSpacing/>
        <w:rPr>
          <w:rFonts w:ascii="Times New Roman"/>
          <w:szCs w:val="20"/>
        </w:rPr>
      </w:pPr>
      <w:r>
        <w:rPr>
          <w:rFonts w:ascii="Times New Roman" w:hint="eastAsia"/>
          <w:szCs w:val="20"/>
        </w:rPr>
        <w:t>25</w:t>
      </w:r>
      <w:r w:rsidR="00A90784">
        <w:rPr>
          <w:rFonts w:ascii="Times New Roman" w:hint="eastAsia"/>
          <w:szCs w:val="20"/>
        </w:rPr>
        <w:t>4</w:t>
      </w:r>
      <w:r>
        <w:rPr>
          <w:rFonts w:ascii="Times New Roman" w:hint="eastAsia"/>
          <w:szCs w:val="20"/>
        </w:rPr>
        <w:t>.</w:t>
      </w:r>
      <w:r>
        <w:rPr>
          <w:rFonts w:ascii="Times New Roman"/>
          <w:szCs w:val="20"/>
        </w:rPr>
        <w:t xml:space="preserve"> </w:t>
      </w:r>
      <w:r w:rsidRPr="004A7B8E">
        <w:rPr>
          <w:rFonts w:ascii="Times New Roman"/>
          <w:szCs w:val="20"/>
        </w:rPr>
        <w:t xml:space="preserve">Yoon JG, Huh K, Sohn YM, Park HJ, Na SJ, </w:t>
      </w:r>
      <w:r w:rsidRPr="00046227">
        <w:rPr>
          <w:rFonts w:ascii="Times New Roman"/>
          <w:b/>
          <w:szCs w:val="20"/>
        </w:rPr>
        <w:t>Jeon K (</w:t>
      </w:r>
      <w:r>
        <w:rPr>
          <w:rFonts w:ascii="Times New Roman"/>
          <w:b/>
          <w:szCs w:val="20"/>
        </w:rPr>
        <w:t>principal investigator</w:t>
      </w:r>
      <w:r w:rsidRPr="00046227">
        <w:rPr>
          <w:rFonts w:ascii="Times New Roman"/>
          <w:b/>
          <w:szCs w:val="20"/>
        </w:rPr>
        <w:t>)</w:t>
      </w:r>
      <w:r w:rsidRPr="00046227">
        <w:rPr>
          <w:rFonts w:ascii="Times New Roman"/>
          <w:szCs w:val="20"/>
        </w:rPr>
        <w:t xml:space="preserve">. </w:t>
      </w:r>
      <w:r w:rsidRPr="004A7B8E">
        <w:rPr>
          <w:rFonts w:ascii="Times New Roman"/>
          <w:szCs w:val="20"/>
        </w:rPr>
        <w:t>Effect of vancomycin loading dose on clinical outcome in critically ill patients with methicillin-resistant Staphylococcus aureus pneumonia.</w:t>
      </w:r>
      <w:r>
        <w:rPr>
          <w:rFonts w:ascii="Times New Roman"/>
          <w:szCs w:val="20"/>
        </w:rPr>
        <w:t xml:space="preserve"> </w:t>
      </w:r>
      <w:r w:rsidRPr="004A7B8E">
        <w:rPr>
          <w:rFonts w:ascii="Times New Roman"/>
          <w:szCs w:val="20"/>
        </w:rPr>
        <w:t>J Thorac Dis. 2021 Feb;13(2):768-777.</w:t>
      </w:r>
    </w:p>
    <w:p w:rsidR="00DB596F" w:rsidRDefault="00DB596F" w:rsidP="00DB596F">
      <w:pPr>
        <w:wordWrap/>
        <w:spacing w:before="120" w:after="120"/>
        <w:contextualSpacing/>
        <w:rPr>
          <w:rFonts w:ascii="Times New Roman"/>
          <w:szCs w:val="20"/>
        </w:rPr>
      </w:pPr>
      <w:r>
        <w:rPr>
          <w:rFonts w:ascii="Times New Roman" w:hint="eastAsia"/>
          <w:szCs w:val="20"/>
        </w:rPr>
        <w:t>25</w:t>
      </w:r>
      <w:r w:rsidR="00A90784">
        <w:rPr>
          <w:rFonts w:ascii="Times New Roman" w:hint="eastAsia"/>
          <w:szCs w:val="20"/>
        </w:rPr>
        <w:t>5</w:t>
      </w:r>
      <w:r>
        <w:rPr>
          <w:rFonts w:ascii="Times New Roman" w:hint="eastAsia"/>
          <w:szCs w:val="20"/>
        </w:rPr>
        <w:t>.</w:t>
      </w:r>
      <w:r>
        <w:rPr>
          <w:rFonts w:ascii="Times New Roman"/>
          <w:szCs w:val="20"/>
        </w:rPr>
        <w:t xml:space="preserve"> </w:t>
      </w:r>
      <w:r w:rsidRPr="00DB596F">
        <w:rPr>
          <w:rFonts w:ascii="Times New Roman"/>
          <w:szCs w:val="20"/>
        </w:rPr>
        <w:t xml:space="preserve">Baeg SI, Jeon J, Yoo H, Na SJ, Kim K, Chung CR, Yang JH, </w:t>
      </w:r>
      <w:r w:rsidRPr="00DB596F">
        <w:rPr>
          <w:rFonts w:ascii="Times New Roman"/>
          <w:b/>
          <w:szCs w:val="20"/>
        </w:rPr>
        <w:t>Jeon K</w:t>
      </w:r>
      <w:r w:rsidRPr="00DB596F">
        <w:rPr>
          <w:rFonts w:ascii="Times New Roman"/>
          <w:szCs w:val="20"/>
        </w:rPr>
        <w:t>, Lee JE, Huh W, Suh GY, Kim YG, Kim DJ, Jang HR.</w:t>
      </w:r>
      <w:r>
        <w:rPr>
          <w:rFonts w:ascii="Times New Roman"/>
          <w:szCs w:val="20"/>
        </w:rPr>
        <w:t xml:space="preserve"> </w:t>
      </w:r>
      <w:r w:rsidRPr="00DB596F">
        <w:rPr>
          <w:rFonts w:ascii="Times New Roman"/>
          <w:szCs w:val="20"/>
        </w:rPr>
        <w:t>A Scoring Model with Simple Clinical Parameters to Predict Successful Discontinuation of Continuous Renal Replacement Therapy.</w:t>
      </w:r>
      <w:r>
        <w:rPr>
          <w:rFonts w:ascii="Times New Roman"/>
          <w:szCs w:val="20"/>
        </w:rPr>
        <w:t xml:space="preserve"> </w:t>
      </w:r>
      <w:r w:rsidRPr="00DB596F">
        <w:rPr>
          <w:rFonts w:ascii="Times New Roman"/>
          <w:szCs w:val="20"/>
        </w:rPr>
        <w:t>Blood Purif. 2021 Mar 18:1-11.</w:t>
      </w:r>
    </w:p>
    <w:p w:rsidR="00DB596F" w:rsidRDefault="00DB596F" w:rsidP="00DB596F">
      <w:pPr>
        <w:wordWrap/>
        <w:spacing w:before="120" w:after="120"/>
        <w:contextualSpacing/>
        <w:rPr>
          <w:rFonts w:ascii="Times New Roman"/>
          <w:szCs w:val="20"/>
        </w:rPr>
      </w:pPr>
      <w:r>
        <w:rPr>
          <w:rFonts w:ascii="Times New Roman" w:hint="eastAsia"/>
          <w:szCs w:val="20"/>
        </w:rPr>
        <w:t>25</w:t>
      </w:r>
      <w:r w:rsidR="00A90784">
        <w:rPr>
          <w:rFonts w:ascii="Times New Roman" w:hint="eastAsia"/>
          <w:szCs w:val="20"/>
        </w:rPr>
        <w:t>6</w:t>
      </w:r>
      <w:r>
        <w:rPr>
          <w:rFonts w:ascii="Times New Roman" w:hint="eastAsia"/>
          <w:szCs w:val="20"/>
        </w:rPr>
        <w:t>.</w:t>
      </w:r>
      <w:r>
        <w:rPr>
          <w:rFonts w:ascii="Times New Roman"/>
          <w:szCs w:val="20"/>
        </w:rPr>
        <w:t xml:space="preserve"> </w:t>
      </w:r>
      <w:r w:rsidRPr="00DB596F">
        <w:rPr>
          <w:rFonts w:ascii="Times New Roman"/>
          <w:szCs w:val="20"/>
        </w:rPr>
        <w:t xml:space="preserve">Lee YJ, Cho KJ, Kwon O, Park H, Lee Y, Kwon JM, Park J, Kim JS, Lee MJ, Kim AJ, Ko RE, </w:t>
      </w:r>
      <w:r w:rsidRPr="00F46FD0">
        <w:rPr>
          <w:rFonts w:ascii="Times New Roman"/>
          <w:b/>
          <w:szCs w:val="20"/>
        </w:rPr>
        <w:t>Jeon K</w:t>
      </w:r>
      <w:r w:rsidRPr="00DB596F">
        <w:rPr>
          <w:rFonts w:ascii="Times New Roman"/>
          <w:szCs w:val="20"/>
        </w:rPr>
        <w:t>, Jo YH.</w:t>
      </w:r>
      <w:r>
        <w:rPr>
          <w:rFonts w:ascii="Times New Roman"/>
          <w:szCs w:val="20"/>
        </w:rPr>
        <w:t xml:space="preserve"> </w:t>
      </w:r>
      <w:r w:rsidRPr="00DB596F">
        <w:rPr>
          <w:rFonts w:ascii="Times New Roman"/>
          <w:szCs w:val="20"/>
        </w:rPr>
        <w:t>A multicentre validation study of the deep learning-based early warning score for predicting in-hospital cardiac arrest in patients admitted to general wards.</w:t>
      </w:r>
      <w:r>
        <w:rPr>
          <w:rFonts w:ascii="Times New Roman"/>
          <w:szCs w:val="20"/>
        </w:rPr>
        <w:t xml:space="preserve"> </w:t>
      </w:r>
      <w:r w:rsidRPr="00DB596F">
        <w:rPr>
          <w:rFonts w:ascii="Times New Roman"/>
          <w:szCs w:val="20"/>
        </w:rPr>
        <w:t>Resuscitation. 2021 Apr 22;163:78-85.</w:t>
      </w:r>
    </w:p>
    <w:p w:rsidR="00F46FD0" w:rsidRDefault="00F46FD0" w:rsidP="00F46FD0">
      <w:pPr>
        <w:wordWrap/>
        <w:spacing w:before="120" w:after="120"/>
        <w:contextualSpacing/>
        <w:rPr>
          <w:rFonts w:ascii="Times New Roman"/>
          <w:szCs w:val="20"/>
        </w:rPr>
      </w:pPr>
      <w:r>
        <w:rPr>
          <w:rFonts w:ascii="Times New Roman" w:hint="eastAsia"/>
          <w:szCs w:val="20"/>
        </w:rPr>
        <w:t>25</w:t>
      </w:r>
      <w:r w:rsidR="00A90784">
        <w:rPr>
          <w:rFonts w:ascii="Times New Roman" w:hint="eastAsia"/>
          <w:szCs w:val="20"/>
        </w:rPr>
        <w:t>7</w:t>
      </w:r>
      <w:r>
        <w:rPr>
          <w:rFonts w:ascii="Times New Roman" w:hint="eastAsia"/>
          <w:szCs w:val="20"/>
        </w:rPr>
        <w:t>.</w:t>
      </w:r>
      <w:r>
        <w:rPr>
          <w:rFonts w:ascii="Times New Roman"/>
          <w:szCs w:val="20"/>
        </w:rPr>
        <w:t xml:space="preserve"> </w:t>
      </w:r>
      <w:r w:rsidRPr="00F46FD0">
        <w:rPr>
          <w:rFonts w:ascii="Times New Roman"/>
          <w:szCs w:val="20"/>
        </w:rPr>
        <w:t xml:space="preserve">Park C, Ko RE, Jung J, Na SJ, </w:t>
      </w:r>
      <w:r w:rsidRPr="00046227">
        <w:rPr>
          <w:rFonts w:ascii="Times New Roman"/>
          <w:b/>
          <w:szCs w:val="20"/>
        </w:rPr>
        <w:t>Jeon K (</w:t>
      </w:r>
      <w:r>
        <w:rPr>
          <w:rFonts w:ascii="Times New Roman"/>
          <w:b/>
          <w:szCs w:val="20"/>
        </w:rPr>
        <w:t>principal investigator</w:t>
      </w:r>
      <w:r w:rsidRPr="00046227">
        <w:rPr>
          <w:rFonts w:ascii="Times New Roman"/>
          <w:b/>
          <w:szCs w:val="20"/>
        </w:rPr>
        <w:t>)</w:t>
      </w:r>
      <w:r w:rsidRPr="00F46FD0">
        <w:rPr>
          <w:rFonts w:ascii="Times New Roman"/>
          <w:szCs w:val="20"/>
        </w:rPr>
        <w:t>.</w:t>
      </w:r>
      <w:r>
        <w:rPr>
          <w:rFonts w:ascii="Times New Roman"/>
          <w:szCs w:val="20"/>
        </w:rPr>
        <w:t xml:space="preserve"> </w:t>
      </w:r>
      <w:r w:rsidRPr="00F46FD0">
        <w:rPr>
          <w:rFonts w:ascii="Times New Roman"/>
          <w:szCs w:val="20"/>
        </w:rPr>
        <w:t>Prediction of successful de-cannulation of tracheostomised patients in medical intensive care units.</w:t>
      </w:r>
      <w:r>
        <w:rPr>
          <w:rFonts w:ascii="Times New Roman"/>
          <w:szCs w:val="20"/>
        </w:rPr>
        <w:t xml:space="preserve"> </w:t>
      </w:r>
      <w:r w:rsidRPr="00F46FD0">
        <w:rPr>
          <w:rFonts w:ascii="Times New Roman"/>
          <w:szCs w:val="20"/>
        </w:rPr>
        <w:t>Respir Res. 2021 Apr 28;22(1):131.</w:t>
      </w:r>
    </w:p>
    <w:p w:rsidR="00F46FD0" w:rsidRDefault="00F46FD0" w:rsidP="00F46FD0">
      <w:pPr>
        <w:wordWrap/>
        <w:spacing w:before="120" w:after="120"/>
        <w:contextualSpacing/>
        <w:rPr>
          <w:rFonts w:ascii="Times New Roman"/>
          <w:szCs w:val="20"/>
        </w:rPr>
      </w:pPr>
      <w:r>
        <w:rPr>
          <w:rFonts w:ascii="Times New Roman" w:hint="eastAsia"/>
          <w:szCs w:val="20"/>
        </w:rPr>
        <w:t>25</w:t>
      </w:r>
      <w:r w:rsidR="00A90784">
        <w:rPr>
          <w:rFonts w:ascii="Times New Roman" w:hint="eastAsia"/>
          <w:szCs w:val="20"/>
        </w:rPr>
        <w:t>8</w:t>
      </w:r>
      <w:r>
        <w:rPr>
          <w:rFonts w:ascii="Times New Roman" w:hint="eastAsia"/>
          <w:szCs w:val="20"/>
        </w:rPr>
        <w:t>.</w:t>
      </w:r>
      <w:r>
        <w:rPr>
          <w:rFonts w:ascii="Times New Roman"/>
          <w:szCs w:val="20"/>
        </w:rPr>
        <w:t xml:space="preserve"> </w:t>
      </w:r>
      <w:r w:rsidRPr="00F46FD0">
        <w:rPr>
          <w:rFonts w:ascii="Times New Roman"/>
          <w:szCs w:val="20"/>
        </w:rPr>
        <w:t xml:space="preserve">Yoo H, Im Y, Ko RE, Lee JY, Park J, </w:t>
      </w:r>
      <w:r w:rsidR="00BC1188" w:rsidRPr="00046227">
        <w:rPr>
          <w:rFonts w:ascii="Times New Roman"/>
          <w:b/>
          <w:szCs w:val="20"/>
        </w:rPr>
        <w:t>Jeon K (</w:t>
      </w:r>
      <w:r w:rsidR="00BC1188">
        <w:rPr>
          <w:rFonts w:ascii="Times New Roman"/>
          <w:b/>
          <w:szCs w:val="20"/>
        </w:rPr>
        <w:t>principal investigator</w:t>
      </w:r>
      <w:r w:rsidR="00BC1188" w:rsidRPr="00046227">
        <w:rPr>
          <w:rFonts w:ascii="Times New Roman"/>
          <w:b/>
          <w:szCs w:val="20"/>
        </w:rPr>
        <w:t>)</w:t>
      </w:r>
      <w:r w:rsidR="00BC1188" w:rsidRPr="00F46FD0">
        <w:rPr>
          <w:rFonts w:ascii="Times New Roman"/>
          <w:szCs w:val="20"/>
        </w:rPr>
        <w:t>.</w:t>
      </w:r>
      <w:r w:rsidR="00BC1188">
        <w:rPr>
          <w:rFonts w:ascii="Times New Roman"/>
          <w:szCs w:val="20"/>
        </w:rPr>
        <w:t xml:space="preserve"> </w:t>
      </w:r>
      <w:r w:rsidRPr="00F46FD0">
        <w:rPr>
          <w:rFonts w:ascii="Times New Roman"/>
          <w:szCs w:val="20"/>
        </w:rPr>
        <w:t>Association of plasma level of high-mobility group box-1 with necroptosis and sepsis outcomes.</w:t>
      </w:r>
      <w:r>
        <w:rPr>
          <w:rFonts w:ascii="Times New Roman"/>
          <w:szCs w:val="20"/>
        </w:rPr>
        <w:t xml:space="preserve"> </w:t>
      </w:r>
      <w:r w:rsidRPr="00F46FD0">
        <w:rPr>
          <w:rFonts w:ascii="Times New Roman"/>
          <w:szCs w:val="20"/>
        </w:rPr>
        <w:t>Sci Rep. 2021 May 4;11(1):9512.</w:t>
      </w:r>
    </w:p>
    <w:p w:rsidR="00BC1188" w:rsidRDefault="00572222" w:rsidP="00572222">
      <w:pPr>
        <w:wordWrap/>
        <w:spacing w:before="120" w:after="120"/>
        <w:contextualSpacing/>
        <w:rPr>
          <w:rFonts w:ascii="Times New Roman"/>
          <w:szCs w:val="20"/>
        </w:rPr>
      </w:pPr>
      <w:r>
        <w:rPr>
          <w:rFonts w:ascii="Times New Roman" w:hint="eastAsia"/>
          <w:szCs w:val="20"/>
        </w:rPr>
        <w:t>2</w:t>
      </w:r>
      <w:r w:rsidR="00A90784">
        <w:rPr>
          <w:rFonts w:ascii="Times New Roman" w:hint="eastAsia"/>
          <w:szCs w:val="20"/>
        </w:rPr>
        <w:t>59</w:t>
      </w:r>
      <w:bookmarkStart w:id="0" w:name="_GoBack"/>
      <w:bookmarkEnd w:id="0"/>
      <w:r>
        <w:rPr>
          <w:rFonts w:ascii="Times New Roman" w:hint="eastAsia"/>
          <w:szCs w:val="20"/>
        </w:rPr>
        <w:t>.</w:t>
      </w:r>
      <w:r>
        <w:rPr>
          <w:rFonts w:ascii="Times New Roman"/>
          <w:szCs w:val="20"/>
        </w:rPr>
        <w:t xml:space="preserve"> </w:t>
      </w:r>
      <w:r w:rsidRPr="00572222">
        <w:rPr>
          <w:rFonts w:ascii="Times New Roman"/>
          <w:szCs w:val="20"/>
        </w:rPr>
        <w:t xml:space="preserve">Park E, Park H, Kang D, Chung CR, Yang JH, </w:t>
      </w:r>
      <w:r w:rsidRPr="00572222">
        <w:rPr>
          <w:rFonts w:ascii="Times New Roman"/>
          <w:b/>
          <w:szCs w:val="20"/>
        </w:rPr>
        <w:t>Jeon K</w:t>
      </w:r>
      <w:r w:rsidRPr="00572222">
        <w:rPr>
          <w:rFonts w:ascii="Times New Roman"/>
          <w:szCs w:val="20"/>
        </w:rPr>
        <w:t>, Guallar E, Cho J, Suh GY, Cho J.</w:t>
      </w:r>
      <w:r>
        <w:rPr>
          <w:rFonts w:ascii="Times New Roman"/>
          <w:szCs w:val="20"/>
        </w:rPr>
        <w:t xml:space="preserve"> </w:t>
      </w:r>
      <w:r w:rsidRPr="00572222">
        <w:rPr>
          <w:rFonts w:ascii="Times New Roman"/>
          <w:szCs w:val="20"/>
        </w:rPr>
        <w:t>Health disparities of critically ill children according to poverty: the Korean population-based retrospective cohort study.</w:t>
      </w:r>
      <w:r>
        <w:rPr>
          <w:rFonts w:ascii="Times New Roman"/>
          <w:szCs w:val="20"/>
        </w:rPr>
        <w:t xml:space="preserve"> </w:t>
      </w:r>
      <w:r w:rsidRPr="00572222">
        <w:rPr>
          <w:rFonts w:ascii="Times New Roman"/>
          <w:szCs w:val="20"/>
        </w:rPr>
        <w:t>BMC Public Health. 2021 Jun 30;21(1):1274. doi: 10.1186/s12889-021-11324-4.</w:t>
      </w:r>
    </w:p>
    <w:p w:rsidR="001421ED" w:rsidRDefault="001421ED" w:rsidP="00F46FD0">
      <w:pPr>
        <w:wordWrap/>
        <w:spacing w:before="120" w:after="120"/>
        <w:contextualSpacing/>
        <w:rPr>
          <w:rFonts w:ascii="Times New Roman"/>
          <w:szCs w:val="20"/>
        </w:rPr>
      </w:pPr>
    </w:p>
    <w:p w:rsidR="001421ED" w:rsidRDefault="001421ED" w:rsidP="001421ED">
      <w:pPr>
        <w:wordWrap/>
        <w:spacing w:before="120" w:after="120"/>
        <w:contextualSpacing/>
        <w:rPr>
          <w:rFonts w:ascii="Times New Roman"/>
          <w:szCs w:val="20"/>
        </w:rPr>
      </w:pPr>
      <w:r w:rsidRPr="001421ED">
        <w:rPr>
          <w:rFonts w:ascii="Times New Roman"/>
          <w:szCs w:val="20"/>
        </w:rPr>
        <w:t xml:space="preserve">Dumas G, Lemiale V, Rathi N, Cortegiani A, Pène F, Bonny V, Salluh J, M Albaiceta G, Soares M, Soubani AO, Canet E, Hanane T, Kouatchet A, Mokart D, Lebiedz P, Türkoğlu M, Coudroy R, </w:t>
      </w:r>
      <w:r w:rsidRPr="001421ED">
        <w:rPr>
          <w:rFonts w:ascii="Times New Roman"/>
          <w:b/>
          <w:szCs w:val="20"/>
        </w:rPr>
        <w:t>Jeon K</w:t>
      </w:r>
      <w:r w:rsidRPr="001421ED">
        <w:rPr>
          <w:rFonts w:ascii="Times New Roman"/>
          <w:szCs w:val="20"/>
        </w:rPr>
        <w:t>, Demoule A, Mehta S, Caruso P, Frat JP, Yang KY, Roca O, Laffey J, Timsit JF, Azoulay E, Darmon M.</w:t>
      </w:r>
      <w:r>
        <w:rPr>
          <w:rFonts w:ascii="Times New Roman"/>
          <w:szCs w:val="20"/>
        </w:rPr>
        <w:t xml:space="preserve"> </w:t>
      </w:r>
      <w:r w:rsidRPr="001421ED">
        <w:rPr>
          <w:rFonts w:ascii="Times New Roman"/>
          <w:szCs w:val="20"/>
        </w:rPr>
        <w:t>Survival in Immunocompromised Patients Ultimately Requiring Invasive Mechanical Ventilation: A Pooled Individual Patient Data Analysis.</w:t>
      </w:r>
      <w:r>
        <w:rPr>
          <w:rFonts w:ascii="Times New Roman"/>
          <w:szCs w:val="20"/>
        </w:rPr>
        <w:t xml:space="preserve"> </w:t>
      </w:r>
      <w:r w:rsidRPr="001421ED">
        <w:rPr>
          <w:rFonts w:ascii="Times New Roman"/>
          <w:szCs w:val="20"/>
        </w:rPr>
        <w:t>Am J Respir Crit Care Med. 2021 Mar 22. doi: 10.1164/rccm.202009-3575OC. Online ahead of print.</w:t>
      </w:r>
    </w:p>
    <w:p w:rsidR="00F754AC" w:rsidRDefault="00F754AC" w:rsidP="001421ED">
      <w:pPr>
        <w:wordWrap/>
        <w:spacing w:before="120" w:after="120"/>
        <w:contextualSpacing/>
        <w:rPr>
          <w:rFonts w:ascii="Times New Roman"/>
          <w:szCs w:val="20"/>
        </w:rPr>
      </w:pPr>
    </w:p>
    <w:p w:rsidR="00F754AC" w:rsidRDefault="00F754AC" w:rsidP="00F754AC">
      <w:pPr>
        <w:wordWrap/>
        <w:spacing w:before="120" w:after="120"/>
        <w:contextualSpacing/>
        <w:rPr>
          <w:rFonts w:ascii="Times New Roman"/>
          <w:szCs w:val="20"/>
        </w:rPr>
      </w:pPr>
      <w:r w:rsidRPr="00F754AC">
        <w:rPr>
          <w:rFonts w:ascii="Times New Roman"/>
          <w:szCs w:val="20"/>
        </w:rPr>
        <w:t xml:space="preserve">Yoo H, Lee JY, Park J, Suh GY, </w:t>
      </w:r>
      <w:r w:rsidRPr="00046227">
        <w:rPr>
          <w:rFonts w:ascii="Times New Roman"/>
          <w:b/>
          <w:szCs w:val="20"/>
        </w:rPr>
        <w:t>Jeon K (</w:t>
      </w:r>
      <w:r>
        <w:rPr>
          <w:rFonts w:ascii="Times New Roman"/>
          <w:b/>
          <w:szCs w:val="20"/>
        </w:rPr>
        <w:t>principal investigator</w:t>
      </w:r>
      <w:r w:rsidRPr="00046227">
        <w:rPr>
          <w:rFonts w:ascii="Times New Roman"/>
          <w:b/>
          <w:szCs w:val="20"/>
        </w:rPr>
        <w:t>)</w:t>
      </w:r>
      <w:r w:rsidRPr="00F46FD0">
        <w:rPr>
          <w:rFonts w:ascii="Times New Roman"/>
          <w:szCs w:val="20"/>
        </w:rPr>
        <w:t>.</w:t>
      </w:r>
      <w:r>
        <w:rPr>
          <w:rFonts w:ascii="Times New Roman"/>
          <w:szCs w:val="20"/>
        </w:rPr>
        <w:t xml:space="preserve"> </w:t>
      </w:r>
      <w:r w:rsidRPr="00F754AC">
        <w:rPr>
          <w:rFonts w:ascii="Times New Roman"/>
          <w:szCs w:val="20"/>
        </w:rPr>
        <w:t>Association of Plasma Levels of FAS Ligand with Severity and Outcome of Sepsis.</w:t>
      </w:r>
      <w:r>
        <w:rPr>
          <w:rFonts w:ascii="Times New Roman"/>
          <w:szCs w:val="20"/>
        </w:rPr>
        <w:t xml:space="preserve"> </w:t>
      </w:r>
      <w:r w:rsidRPr="00F754AC">
        <w:rPr>
          <w:rFonts w:ascii="Times New Roman"/>
          <w:szCs w:val="20"/>
        </w:rPr>
        <w:t>Shock. 2021 Feb 11. doi: 10.1097/SHK.0000000000001753. Online ahead of print.</w:t>
      </w:r>
    </w:p>
    <w:p w:rsidR="00F754AC" w:rsidRDefault="00F754AC" w:rsidP="00F754AC">
      <w:pPr>
        <w:wordWrap/>
        <w:spacing w:before="120" w:after="120"/>
        <w:contextualSpacing/>
        <w:rPr>
          <w:rFonts w:ascii="Times New Roman"/>
          <w:szCs w:val="20"/>
        </w:rPr>
      </w:pPr>
    </w:p>
    <w:p w:rsidR="00F754AC" w:rsidRPr="001421ED" w:rsidRDefault="00F754AC" w:rsidP="00F754AC">
      <w:pPr>
        <w:wordWrap/>
        <w:spacing w:before="120" w:after="120"/>
        <w:contextualSpacing/>
        <w:rPr>
          <w:rFonts w:ascii="Times New Roman"/>
          <w:szCs w:val="20"/>
        </w:rPr>
      </w:pPr>
      <w:r w:rsidRPr="00F754AC">
        <w:rPr>
          <w:rFonts w:ascii="Times New Roman"/>
          <w:szCs w:val="20"/>
        </w:rPr>
        <w:t xml:space="preserve">Park C, Ko UW, Ko RE, Na SJ, Yang JH, </w:t>
      </w:r>
      <w:r w:rsidRPr="00F754AC">
        <w:rPr>
          <w:rFonts w:ascii="Times New Roman"/>
          <w:b/>
          <w:szCs w:val="20"/>
        </w:rPr>
        <w:t>Jeon K</w:t>
      </w:r>
      <w:r w:rsidRPr="00F754AC">
        <w:rPr>
          <w:rFonts w:ascii="Times New Roman"/>
          <w:szCs w:val="20"/>
        </w:rPr>
        <w:t>, Suh GY, Sung K, Cho YH.</w:t>
      </w:r>
      <w:r>
        <w:rPr>
          <w:rFonts w:ascii="Times New Roman"/>
          <w:szCs w:val="20"/>
        </w:rPr>
        <w:t xml:space="preserve"> </w:t>
      </w:r>
      <w:r w:rsidRPr="00F754AC">
        <w:rPr>
          <w:rFonts w:ascii="Times New Roman"/>
          <w:szCs w:val="20"/>
        </w:rPr>
        <w:t>Outcomes of extracorporeal membrane oxygenation in adults with active hematologic and nonhematologic malignancy.</w:t>
      </w:r>
      <w:r>
        <w:rPr>
          <w:rFonts w:ascii="Times New Roman"/>
          <w:szCs w:val="20"/>
        </w:rPr>
        <w:t xml:space="preserve"> </w:t>
      </w:r>
      <w:r w:rsidRPr="00F754AC">
        <w:rPr>
          <w:rFonts w:ascii="Times New Roman"/>
          <w:szCs w:val="20"/>
        </w:rPr>
        <w:t>Artif Organs. 2021 Jan 28. doi: 10.1111/aor.13922. Online ahead of print.</w:t>
      </w:r>
    </w:p>
    <w:p w:rsidR="00062C8C" w:rsidRPr="00062C8C" w:rsidRDefault="00062C8C" w:rsidP="00457284">
      <w:pPr>
        <w:wordWrap/>
        <w:spacing w:before="120" w:after="120"/>
        <w:contextualSpacing/>
        <w:rPr>
          <w:rFonts w:ascii="Times New Roman"/>
          <w:b/>
          <w:szCs w:val="20"/>
        </w:rPr>
      </w:pPr>
    </w:p>
    <w:p w:rsidR="00BF3470" w:rsidRPr="00046227" w:rsidRDefault="002A428C" w:rsidP="00457284">
      <w:pPr>
        <w:wordWrap/>
        <w:spacing w:before="120"/>
        <w:contextualSpacing/>
        <w:rPr>
          <w:rFonts w:ascii="Times New Roman"/>
          <w:b/>
          <w:szCs w:val="20"/>
        </w:rPr>
      </w:pPr>
      <w:r w:rsidRPr="00E064A8">
        <w:rPr>
          <w:rFonts w:ascii="Times New Roman"/>
          <w:b/>
          <w:szCs w:val="20"/>
        </w:rPr>
        <w:t xml:space="preserve">Peer Reviewed </w:t>
      </w:r>
      <w:r w:rsidR="00FF466B" w:rsidRPr="00046227">
        <w:rPr>
          <w:rFonts w:ascii="Times New Roman"/>
          <w:b/>
          <w:szCs w:val="20"/>
        </w:rPr>
        <w:t>Domestic</w:t>
      </w:r>
      <w:r w:rsidR="00BF3470" w:rsidRPr="00046227">
        <w:rPr>
          <w:rFonts w:ascii="Times New Roman"/>
          <w:b/>
          <w:szCs w:val="20"/>
        </w:rPr>
        <w:t xml:space="preserve"> Journals</w:t>
      </w:r>
      <w:r w:rsidR="006E4D19" w:rsidRPr="00046227">
        <w:rPr>
          <w:rFonts w:ascii="Times New Roman"/>
          <w:b/>
          <w:szCs w:val="20"/>
        </w:rPr>
        <w:t xml:space="preserve"> (original articles only)</w:t>
      </w:r>
    </w:p>
    <w:p w:rsidR="006E4D19" w:rsidRPr="00046227" w:rsidRDefault="006E4D19" w:rsidP="00457284">
      <w:pPr>
        <w:wordWrap/>
        <w:spacing w:before="120" w:after="120"/>
        <w:contextualSpacing/>
        <w:rPr>
          <w:rFonts w:ascii="Times New Roman"/>
          <w:szCs w:val="20"/>
        </w:rPr>
      </w:pPr>
      <w:r w:rsidRPr="00046227">
        <w:rPr>
          <w:rFonts w:ascii="Times New Roman"/>
          <w:szCs w:val="20"/>
        </w:rPr>
        <w:t xml:space="preserve">1. </w:t>
      </w:r>
      <w:r w:rsidRPr="00046227">
        <w:rPr>
          <w:rFonts w:ascii="Times New Roman"/>
          <w:b/>
          <w:szCs w:val="20"/>
        </w:rPr>
        <w:t>Jeon K</w:t>
      </w:r>
      <w:r w:rsidRPr="00046227">
        <w:rPr>
          <w:rFonts w:ascii="Times New Roman"/>
          <w:szCs w:val="20"/>
        </w:rPr>
        <w:t xml:space="preserve">, Chung MP, Shin SC, Yu CM, Koh WJ, Suh GY, Kim H, Kwon OJ, Kim TS, Lee KS, Han J. </w:t>
      </w:r>
      <w:r w:rsidRPr="00046227">
        <w:rPr>
          <w:rFonts w:ascii="Times New Roman"/>
          <w:szCs w:val="20"/>
        </w:rPr>
        <w:lastRenderedPageBreak/>
        <w:t>Cyclophosphamide in the Treatment of Idiopathic UIP and NSIP. Tuberc Respir Dis. 2003 Aug;55(2):175-187. Korean.</w:t>
      </w:r>
    </w:p>
    <w:p w:rsidR="006E4D19" w:rsidRPr="00046227" w:rsidRDefault="006E4D19" w:rsidP="00457284">
      <w:pPr>
        <w:wordWrap/>
        <w:spacing w:before="120" w:after="120"/>
        <w:contextualSpacing/>
        <w:rPr>
          <w:rFonts w:ascii="Times New Roman"/>
          <w:szCs w:val="20"/>
        </w:rPr>
      </w:pPr>
      <w:r w:rsidRPr="00046227">
        <w:rPr>
          <w:rFonts w:ascii="Times New Roman"/>
          <w:szCs w:val="20"/>
        </w:rPr>
        <w:t xml:space="preserve">2. </w:t>
      </w:r>
      <w:r w:rsidR="00E064A8" w:rsidRPr="00046227">
        <w:rPr>
          <w:rFonts w:ascii="Times New Roman"/>
          <w:b/>
          <w:szCs w:val="20"/>
        </w:rPr>
        <w:t>Jeon K</w:t>
      </w:r>
      <w:r w:rsidR="00E064A8" w:rsidRPr="00046227">
        <w:rPr>
          <w:rFonts w:ascii="Times New Roman"/>
          <w:szCs w:val="20"/>
        </w:rPr>
        <w:t>, Kim EH, Son JS, Chang HH, Jung SI, Oh WS, Peck KR, Song JH, Koh KC, Jung CW, Koh YH. Severe Chronic Active Epstein-Barr Virus Infection Presenting as Fever of Unknown Origin. Infect Chemother. 2003 Aug;35(4):215-220. Korean.</w:t>
      </w:r>
    </w:p>
    <w:p w:rsidR="00E064A8" w:rsidRPr="00046227" w:rsidRDefault="00E064A8" w:rsidP="00457284">
      <w:pPr>
        <w:wordWrap/>
        <w:spacing w:before="120" w:after="120"/>
        <w:contextualSpacing/>
        <w:rPr>
          <w:rFonts w:ascii="Times New Roman"/>
          <w:szCs w:val="20"/>
          <w:lang w:val="es-ES"/>
        </w:rPr>
      </w:pPr>
      <w:r w:rsidRPr="00046227">
        <w:rPr>
          <w:rFonts w:ascii="Times New Roman"/>
          <w:szCs w:val="20"/>
        </w:rPr>
        <w:t xml:space="preserve">3. Koh WJ, Kwon OJ, Yu CM, </w:t>
      </w:r>
      <w:r w:rsidRPr="00046227">
        <w:rPr>
          <w:rFonts w:ascii="Times New Roman"/>
          <w:b/>
          <w:szCs w:val="20"/>
        </w:rPr>
        <w:t>Jeon K</w:t>
      </w:r>
      <w:r w:rsidRPr="00046227">
        <w:rPr>
          <w:rFonts w:ascii="Times New Roman"/>
          <w:szCs w:val="20"/>
        </w:rPr>
        <w:t xml:space="preserve">, Kim KC, Lee BH, Hwang JH, Kang EH, Suh GY, Chung MP, Kim H. Treatment of Isoniazid-Resistant Pulmonary Tuberculosis. </w:t>
      </w:r>
      <w:r w:rsidRPr="00046227">
        <w:rPr>
          <w:rFonts w:ascii="Times New Roman"/>
          <w:szCs w:val="20"/>
          <w:lang w:val="es-ES"/>
        </w:rPr>
        <w:t>Tuberc Respir Dis. 2004 Mar;56(3):248-260. Korean.</w:t>
      </w:r>
    </w:p>
    <w:p w:rsidR="00E064A8" w:rsidRPr="00046227" w:rsidRDefault="00E064A8" w:rsidP="00457284">
      <w:pPr>
        <w:wordWrap/>
        <w:spacing w:before="120" w:after="120"/>
        <w:contextualSpacing/>
        <w:rPr>
          <w:rFonts w:ascii="Times New Roman"/>
          <w:szCs w:val="20"/>
          <w:lang w:val="es-ES"/>
        </w:rPr>
      </w:pPr>
      <w:r w:rsidRPr="00046227">
        <w:rPr>
          <w:rFonts w:ascii="Times New Roman"/>
          <w:szCs w:val="20"/>
          <w:lang w:val="es-ES"/>
        </w:rPr>
        <w:t xml:space="preserve">4. Kim EH, </w:t>
      </w:r>
      <w:r w:rsidRPr="00046227">
        <w:rPr>
          <w:rFonts w:ascii="Times New Roman"/>
          <w:b/>
          <w:szCs w:val="20"/>
          <w:lang w:val="es-ES"/>
        </w:rPr>
        <w:t>Jeon K</w:t>
      </w:r>
      <w:r w:rsidRPr="00046227">
        <w:rPr>
          <w:rFonts w:ascii="Times New Roman"/>
          <w:szCs w:val="20"/>
          <w:lang w:val="es-ES"/>
        </w:rPr>
        <w:t xml:space="preserve">, Park KW, Kim HJ, Ahn JK, Jeon CH, Cha HS, Koh EM. </w:t>
      </w:r>
      <w:r w:rsidRPr="00046227">
        <w:rPr>
          <w:rFonts w:ascii="Times New Roman"/>
          <w:szCs w:val="20"/>
        </w:rPr>
        <w:t xml:space="preserve">The Prevalence of Gout among Hyperuricemic Population. J Korean Rheum Assoc. </w:t>
      </w:r>
      <w:r w:rsidRPr="00046227">
        <w:rPr>
          <w:rFonts w:ascii="Times New Roman"/>
          <w:szCs w:val="20"/>
          <w:lang w:val="es-ES"/>
        </w:rPr>
        <w:t>2004 Mar;11(1):7-13. Korean.</w:t>
      </w:r>
    </w:p>
    <w:p w:rsidR="00E064A8" w:rsidRPr="00046227" w:rsidRDefault="00E064A8" w:rsidP="00457284">
      <w:pPr>
        <w:wordWrap/>
        <w:spacing w:before="120" w:after="120"/>
        <w:contextualSpacing/>
        <w:rPr>
          <w:rFonts w:ascii="Times New Roman"/>
          <w:szCs w:val="20"/>
        </w:rPr>
      </w:pPr>
      <w:r w:rsidRPr="00046227">
        <w:rPr>
          <w:rFonts w:ascii="Times New Roman"/>
          <w:szCs w:val="20"/>
          <w:lang w:val="es-ES"/>
        </w:rPr>
        <w:t xml:space="preserve">5. Pyun YJ, Suh GY, Koh WJ, Yu CM, </w:t>
      </w:r>
      <w:r w:rsidRPr="00046227">
        <w:rPr>
          <w:rFonts w:ascii="Times New Roman"/>
          <w:b/>
          <w:szCs w:val="20"/>
          <w:lang w:val="es-ES"/>
        </w:rPr>
        <w:t>Jeon K</w:t>
      </w:r>
      <w:r w:rsidRPr="00046227">
        <w:rPr>
          <w:rFonts w:ascii="Times New Roman"/>
          <w:szCs w:val="20"/>
          <w:lang w:val="es-ES"/>
        </w:rPr>
        <w:t xml:space="preserve">, Jeon IS, Ham HS, Kang EH, Chung MP, Kim H, Kown OJ. </w:t>
      </w:r>
      <w:r w:rsidRPr="00046227">
        <w:rPr>
          <w:rFonts w:ascii="Times New Roman"/>
          <w:szCs w:val="20"/>
        </w:rPr>
        <w:t>Physiologic Changes During Bronchoscopy in Mechanically Ventilated Patients. Tuberc Respir Dis. 2004 May;56(5):523-531. Korean.</w:t>
      </w:r>
    </w:p>
    <w:p w:rsidR="00E064A8" w:rsidRPr="00046227" w:rsidRDefault="00E064A8" w:rsidP="00457284">
      <w:pPr>
        <w:wordWrap/>
        <w:spacing w:before="120" w:after="120"/>
        <w:contextualSpacing/>
        <w:rPr>
          <w:rFonts w:ascii="Times New Roman"/>
          <w:szCs w:val="20"/>
          <w:lang w:val="es-ES"/>
        </w:rPr>
      </w:pPr>
      <w:r w:rsidRPr="00046227">
        <w:rPr>
          <w:rFonts w:ascii="Times New Roman"/>
          <w:szCs w:val="20"/>
        </w:rPr>
        <w:t xml:space="preserve">6. </w:t>
      </w:r>
      <w:r w:rsidRPr="00046227">
        <w:rPr>
          <w:rFonts w:ascii="Times New Roman"/>
          <w:b/>
          <w:szCs w:val="20"/>
        </w:rPr>
        <w:t>Jeon K</w:t>
      </w:r>
      <w:r w:rsidRPr="00046227">
        <w:rPr>
          <w:rFonts w:ascii="Times New Roman"/>
          <w:szCs w:val="20"/>
        </w:rPr>
        <w:t xml:space="preserve">, Koh WJ, Kwon OJ, Kang EH, Suh GY, Chung MP, Kim H, Kim TS, Lee KS, Lee NY, Han J. Usefulness of Bronchoscopy for the Diagnosis of Nontuberculous Mycobacterial Pulmonary Disease. </w:t>
      </w:r>
      <w:r w:rsidRPr="00046227">
        <w:rPr>
          <w:rFonts w:ascii="Times New Roman"/>
          <w:szCs w:val="20"/>
          <w:lang w:val="es-ES"/>
        </w:rPr>
        <w:t>Tuberc Respir Dis. 2004 Sep;57(3):242-249. Korean.</w:t>
      </w:r>
    </w:p>
    <w:p w:rsidR="00E064A8" w:rsidRPr="00046227" w:rsidRDefault="00E064A8" w:rsidP="00457284">
      <w:pPr>
        <w:wordWrap/>
        <w:spacing w:before="120" w:after="120"/>
        <w:contextualSpacing/>
        <w:rPr>
          <w:rFonts w:ascii="Times New Roman"/>
          <w:szCs w:val="20"/>
          <w:lang w:val="es-ES"/>
        </w:rPr>
      </w:pPr>
      <w:r w:rsidRPr="00046227">
        <w:rPr>
          <w:rFonts w:ascii="Times New Roman"/>
          <w:szCs w:val="20"/>
          <w:lang w:val="es-ES"/>
        </w:rPr>
        <w:t xml:space="preserve">7. Yu CM, Koh WJ, Ryu YJ, </w:t>
      </w:r>
      <w:r w:rsidRPr="00046227">
        <w:rPr>
          <w:rFonts w:ascii="Times New Roman"/>
          <w:b/>
          <w:szCs w:val="20"/>
          <w:lang w:val="es-ES"/>
        </w:rPr>
        <w:t>Jeon K</w:t>
      </w:r>
      <w:r w:rsidRPr="00046227">
        <w:rPr>
          <w:rFonts w:ascii="Times New Roman"/>
          <w:szCs w:val="20"/>
          <w:lang w:val="es-ES"/>
        </w:rPr>
        <w:t xml:space="preserve">, Choi JC, Kang EH, Suh GY, Chung MP, Kim H, Kwon OJ, Lee JH, Ki CS, Lee NY. </w:t>
      </w:r>
      <w:r w:rsidRPr="00046227">
        <w:rPr>
          <w:rFonts w:ascii="Times New Roman"/>
          <w:szCs w:val="20"/>
        </w:rPr>
        <w:t xml:space="preserve">Usefulness of PCR Test for M. tuberculosis for the Differentiation of Pulmonary Tuberculosis and Nontuberculous Mycobacterial Lung Disease in Patients with Smear-Positive Sputum. </w:t>
      </w:r>
      <w:r w:rsidRPr="00046227">
        <w:rPr>
          <w:rFonts w:ascii="Times New Roman"/>
          <w:szCs w:val="20"/>
          <w:lang w:val="es-ES"/>
        </w:rPr>
        <w:t>Tuberc Respir Dis. 2004 Dec;57(6):528-534. Korean.</w:t>
      </w:r>
    </w:p>
    <w:p w:rsidR="00E064A8" w:rsidRPr="00046227" w:rsidRDefault="00E064A8" w:rsidP="00457284">
      <w:pPr>
        <w:wordWrap/>
        <w:spacing w:before="120" w:after="120"/>
        <w:contextualSpacing/>
        <w:rPr>
          <w:rFonts w:ascii="Times New Roman"/>
          <w:szCs w:val="20"/>
          <w:lang w:val="es-ES"/>
        </w:rPr>
      </w:pPr>
      <w:r w:rsidRPr="00046227">
        <w:rPr>
          <w:rFonts w:ascii="Times New Roman"/>
          <w:szCs w:val="20"/>
          <w:lang w:val="es-ES"/>
        </w:rPr>
        <w:t xml:space="preserve">8. Choi JC, Koh WJ, Kwon YS, Ryu YJ, Yu CM, </w:t>
      </w:r>
      <w:r w:rsidRPr="00046227">
        <w:rPr>
          <w:rFonts w:ascii="Times New Roman"/>
          <w:b/>
          <w:szCs w:val="20"/>
          <w:lang w:val="es-ES"/>
        </w:rPr>
        <w:t>Jeon K</w:t>
      </w:r>
      <w:r w:rsidRPr="00046227">
        <w:rPr>
          <w:rFonts w:ascii="Times New Roman"/>
          <w:szCs w:val="20"/>
          <w:lang w:val="es-ES"/>
        </w:rPr>
        <w:t>, Kang EH, Suh GY, Chung MP, Kim H, Kwon OJ, Kim TS, Lee KS, Han J. Diagnosis and Treatment of Endobronchial Actinomycosis. Tuberc Respir Dis. 2005 Jun;58(6):576-581. Korean.</w:t>
      </w:r>
    </w:p>
    <w:p w:rsidR="00E064A8" w:rsidRPr="00046227" w:rsidRDefault="00E064A8" w:rsidP="00457284">
      <w:pPr>
        <w:wordWrap/>
        <w:spacing w:before="120" w:after="120"/>
        <w:contextualSpacing/>
        <w:rPr>
          <w:rFonts w:ascii="Times New Roman"/>
          <w:szCs w:val="20"/>
          <w:lang w:val="sv-SE"/>
        </w:rPr>
      </w:pPr>
      <w:r w:rsidRPr="00046227">
        <w:rPr>
          <w:rFonts w:ascii="Times New Roman"/>
          <w:szCs w:val="20"/>
          <w:lang w:val="es-ES"/>
        </w:rPr>
        <w:t xml:space="preserve">9. Kyung SY, Park CH, Lim YH, An CH, Lee SP, Park JW, </w:t>
      </w:r>
      <w:r w:rsidRPr="00046227">
        <w:rPr>
          <w:rFonts w:ascii="Times New Roman"/>
          <w:b/>
          <w:szCs w:val="20"/>
          <w:lang w:val="es-ES"/>
        </w:rPr>
        <w:t>Jeon K</w:t>
      </w:r>
      <w:r w:rsidRPr="00046227">
        <w:rPr>
          <w:rFonts w:ascii="Times New Roman"/>
          <w:szCs w:val="20"/>
          <w:lang w:val="es-ES"/>
        </w:rPr>
        <w:t xml:space="preserve">, Lee BH, Chung MP, Jeong SH. </w:t>
      </w:r>
      <w:r w:rsidRPr="00046227">
        <w:rPr>
          <w:rFonts w:ascii="Times New Roman"/>
          <w:szCs w:val="20"/>
        </w:rPr>
        <w:t xml:space="preserve">Clinical Course of Probable Idiopathic Pulmonary Fibrosis. Tuberc Respir Dis. 2005 Jul;59(1):77-85. </w:t>
      </w:r>
      <w:r w:rsidRPr="00046227">
        <w:rPr>
          <w:rFonts w:ascii="Times New Roman"/>
          <w:szCs w:val="20"/>
          <w:lang w:val="sv-SE"/>
        </w:rPr>
        <w:t>Korean.</w:t>
      </w:r>
    </w:p>
    <w:p w:rsidR="00DC6B23" w:rsidRPr="00046227" w:rsidRDefault="00DC6B23" w:rsidP="00457284">
      <w:pPr>
        <w:wordWrap/>
        <w:spacing w:before="120" w:after="120"/>
        <w:contextualSpacing/>
        <w:rPr>
          <w:rFonts w:ascii="Times New Roman"/>
          <w:szCs w:val="20"/>
        </w:rPr>
      </w:pPr>
      <w:r w:rsidRPr="00046227">
        <w:rPr>
          <w:rFonts w:ascii="Times New Roman"/>
          <w:szCs w:val="20"/>
          <w:lang w:val="sv-SE"/>
        </w:rPr>
        <w:t xml:space="preserve">10. Song JU, Kim SA, Choi ER, Kim SM, Choi HJ, Lim SY, Park SY, Suh GY,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Prediction of Intubation after Bronchoscopy with Non-invasive Positive Pressure Ventilation Support in Patients with Acute Hypoxemic Respiratory Failure. Tuberc Respir Dis. 2009 Jul;67(1):21-26. Korean.</w:t>
      </w:r>
    </w:p>
    <w:p w:rsidR="00351679" w:rsidRPr="00046227" w:rsidRDefault="00351679" w:rsidP="00457284">
      <w:pPr>
        <w:wordWrap/>
        <w:spacing w:before="120" w:after="120"/>
        <w:contextualSpacing/>
        <w:rPr>
          <w:rFonts w:ascii="Times New Roman"/>
          <w:szCs w:val="20"/>
        </w:rPr>
      </w:pPr>
      <w:r w:rsidRPr="00046227">
        <w:rPr>
          <w:rFonts w:ascii="Times New Roman"/>
          <w:szCs w:val="20"/>
        </w:rPr>
        <w:t xml:space="preserve">11. Nam HS, Park MR, Park SY, Lim SY, Kim SA, Song JU, </w:t>
      </w:r>
      <w:r w:rsidRPr="00046227">
        <w:rPr>
          <w:rFonts w:ascii="Times New Roman"/>
          <w:b/>
          <w:szCs w:val="20"/>
        </w:rPr>
        <w:t>Jeon K</w:t>
      </w:r>
      <w:r w:rsidRPr="00046227">
        <w:rPr>
          <w:rFonts w:ascii="Times New Roman"/>
          <w:szCs w:val="20"/>
        </w:rPr>
        <w:t>, Kim H, Kwon OJ, Suh GY. A Preliminary Study on the Effect of "Low-dose" Glucocorticoid Therapy for Patients with Persistent Acute Respiratory Distress Syndrome. Korean J Crit Care Med. 2009 Aug;24(2):80-86. Korean.</w:t>
      </w:r>
    </w:p>
    <w:p w:rsidR="00351679" w:rsidRPr="00046227" w:rsidRDefault="00351679" w:rsidP="00457284">
      <w:pPr>
        <w:wordWrap/>
        <w:spacing w:before="120" w:after="120"/>
        <w:contextualSpacing/>
        <w:rPr>
          <w:rFonts w:ascii="Times New Roman"/>
          <w:szCs w:val="20"/>
        </w:rPr>
      </w:pPr>
      <w:r w:rsidRPr="00046227">
        <w:rPr>
          <w:rFonts w:ascii="Times New Roman"/>
          <w:szCs w:val="20"/>
        </w:rPr>
        <w:t xml:space="preserve">12. </w:t>
      </w:r>
      <w:r w:rsidRPr="00046227">
        <w:rPr>
          <w:rFonts w:ascii="Times New Roman"/>
          <w:b/>
          <w:szCs w:val="20"/>
        </w:rPr>
        <w:t>Jeon K</w:t>
      </w:r>
      <w:r w:rsidRPr="00046227">
        <w:rPr>
          <w:rFonts w:ascii="Times New Roman"/>
          <w:szCs w:val="20"/>
        </w:rPr>
        <w:t>, Song JU, Um SW, Koh WJ, Suh GY, Chung MP, Kwon OJ, Han J, Kim H. Bronchoscopic Findings of Pulmonary Paragonimiasis. Tuberc Respir Dis. 2009 Dec;67(6):512-516.</w:t>
      </w:r>
      <w:r w:rsidR="00701B8B" w:rsidRPr="00046227">
        <w:rPr>
          <w:rFonts w:ascii="Times New Roman"/>
          <w:szCs w:val="20"/>
        </w:rPr>
        <w:t xml:space="preserve"> English.</w:t>
      </w:r>
    </w:p>
    <w:p w:rsidR="00701B8B" w:rsidRPr="00046227" w:rsidRDefault="00701B8B" w:rsidP="00457284">
      <w:pPr>
        <w:wordWrap/>
        <w:spacing w:before="120" w:after="120"/>
        <w:contextualSpacing/>
        <w:rPr>
          <w:rFonts w:ascii="Times New Roman"/>
          <w:szCs w:val="20"/>
        </w:rPr>
      </w:pPr>
      <w:r w:rsidRPr="00046227">
        <w:rPr>
          <w:rFonts w:ascii="Times New Roman"/>
          <w:szCs w:val="20"/>
        </w:rPr>
        <w:t xml:space="preserve">13. Park MR, Park SY, </w:t>
      </w:r>
      <w:r w:rsidRPr="00046227">
        <w:rPr>
          <w:rFonts w:ascii="Times New Roman"/>
          <w:b/>
          <w:szCs w:val="20"/>
        </w:rPr>
        <w:t>Jeon K</w:t>
      </w:r>
      <w:r w:rsidRPr="00046227">
        <w:rPr>
          <w:rFonts w:ascii="Times New Roman"/>
          <w:szCs w:val="20"/>
        </w:rPr>
        <w:t>, Koh WJ, Chung MP, Kim H, Kwon OJ, Suh GY, Ahn JS, Ahn MJ, Lim HY. Severe Health-care Associated Pneumonia among the Solid Cancer Patients on Chemotherapy. Korean J Crit Care Med. 2009 Dec;24(3):140-144. Korean.</w:t>
      </w:r>
    </w:p>
    <w:p w:rsidR="00701B8B" w:rsidRPr="00046227" w:rsidRDefault="00701B8B" w:rsidP="00457284">
      <w:pPr>
        <w:wordWrap/>
        <w:spacing w:before="120" w:after="120"/>
        <w:contextualSpacing/>
        <w:rPr>
          <w:rFonts w:ascii="Times New Roman"/>
          <w:szCs w:val="20"/>
        </w:rPr>
      </w:pPr>
      <w:r w:rsidRPr="00046227">
        <w:rPr>
          <w:rFonts w:ascii="Times New Roman"/>
          <w:szCs w:val="20"/>
        </w:rPr>
        <w:t xml:space="preserve">14. Park SY, Park S, </w:t>
      </w:r>
      <w:r w:rsidRPr="00046227">
        <w:rPr>
          <w:rFonts w:ascii="Times New Roman"/>
          <w:b/>
          <w:szCs w:val="20"/>
        </w:rPr>
        <w:t>Jeon K</w:t>
      </w:r>
      <w:r w:rsidRPr="00046227">
        <w:rPr>
          <w:rFonts w:ascii="Times New Roman"/>
          <w:szCs w:val="20"/>
        </w:rPr>
        <w:t xml:space="preserve">, Lim SY, Park MR, Kim S, Song JU, Kim JG, Kwon OJ, Suh GY. Effect of the Neutrophil Elastase Inhibitor on Acute Lung Injury after Pulmonary Resection for Lung Cancer: A </w:t>
      </w:r>
      <w:r w:rsidRPr="00046227">
        <w:rPr>
          <w:rFonts w:ascii="Times New Roman"/>
          <w:szCs w:val="20"/>
        </w:rPr>
        <w:lastRenderedPageBreak/>
        <w:t>Preliminary Study. Korean J Crit Care Med. 2009 Dec;24(3):124-128. Korean.</w:t>
      </w:r>
    </w:p>
    <w:p w:rsidR="00912B63" w:rsidRPr="00046227" w:rsidRDefault="00912B63" w:rsidP="00457284">
      <w:pPr>
        <w:wordWrap/>
        <w:spacing w:before="120" w:after="120"/>
        <w:contextualSpacing/>
        <w:rPr>
          <w:rFonts w:ascii="Times New Roman"/>
          <w:szCs w:val="20"/>
        </w:rPr>
      </w:pPr>
      <w:r w:rsidRPr="00046227">
        <w:rPr>
          <w:rFonts w:ascii="Times New Roman"/>
          <w:szCs w:val="20"/>
        </w:rPr>
        <w:t xml:space="preserve">15. Sim YS, Hahm CR, Lim SY, Sug GY,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xml:space="preserve">. Lactate Clearance and Outcome in Septic Shock Patients with Low Level of Initial Lactate. </w:t>
      </w:r>
      <w:r w:rsidR="00810F25" w:rsidRPr="00046227">
        <w:rPr>
          <w:rFonts w:ascii="Times New Roman"/>
          <w:szCs w:val="20"/>
        </w:rPr>
        <w:t xml:space="preserve">Korean </w:t>
      </w:r>
      <w:r w:rsidRPr="00046227">
        <w:rPr>
          <w:rFonts w:ascii="Times New Roman"/>
          <w:szCs w:val="20"/>
        </w:rPr>
        <w:t>J Crit Care Med 2011 Jun;26(2):78-81. Korean</w:t>
      </w:r>
    </w:p>
    <w:p w:rsidR="00B20C82" w:rsidRPr="00046227" w:rsidRDefault="00B20C82" w:rsidP="00457284">
      <w:pPr>
        <w:wordWrap/>
        <w:spacing w:before="120" w:after="120"/>
        <w:contextualSpacing/>
        <w:rPr>
          <w:rFonts w:ascii="Times New Roman"/>
          <w:szCs w:val="20"/>
        </w:rPr>
      </w:pPr>
      <w:r w:rsidRPr="00046227">
        <w:rPr>
          <w:rFonts w:ascii="Times New Roman"/>
          <w:szCs w:val="20"/>
        </w:rPr>
        <w:t xml:space="preserve">16. Sung JY, Han J, Oh YL, Suh GY, </w:t>
      </w:r>
      <w:r w:rsidRPr="00046227">
        <w:rPr>
          <w:rFonts w:ascii="Times New Roman"/>
          <w:b/>
          <w:szCs w:val="20"/>
        </w:rPr>
        <w:t>Jeon K</w:t>
      </w:r>
      <w:r w:rsidRPr="00046227">
        <w:rPr>
          <w:rFonts w:ascii="Times New Roman"/>
          <w:szCs w:val="20"/>
        </w:rPr>
        <w:t>, Kim T. Value of Bronchoalveolar Lavage Fluid Cytology in the Diagnosis of Pneumocystis jirovecii Pneumonia: A Review of 30 Cases. Tuberc Respir Dis. 2011 Nov;71(5):322-327. English.</w:t>
      </w:r>
    </w:p>
    <w:p w:rsidR="00B20C82" w:rsidRPr="00046227" w:rsidRDefault="00B20C82" w:rsidP="00457284">
      <w:pPr>
        <w:wordWrap/>
        <w:spacing w:before="120" w:after="120"/>
        <w:contextualSpacing/>
        <w:rPr>
          <w:rFonts w:ascii="Times New Roman"/>
          <w:szCs w:val="20"/>
        </w:rPr>
      </w:pPr>
      <w:r w:rsidRPr="00046227">
        <w:rPr>
          <w:rFonts w:ascii="Times New Roman"/>
          <w:szCs w:val="20"/>
        </w:rPr>
        <w:t xml:space="preserve">17. Yoo H, Lim SY, Park CM, Suh GY,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Safety and Feasibility of Percutaneous Tracheostomy Performed by Medical Intensivists. Korean J Crit Care Med. 2011 Nov;26(4):261-266. Korean.</w:t>
      </w:r>
    </w:p>
    <w:p w:rsidR="00F966D6" w:rsidRPr="00046227" w:rsidRDefault="00F966D6" w:rsidP="00457284">
      <w:pPr>
        <w:wordWrap/>
        <w:spacing w:before="120" w:after="120"/>
        <w:contextualSpacing/>
        <w:jc w:val="left"/>
        <w:rPr>
          <w:rFonts w:ascii="Times New Roman"/>
          <w:szCs w:val="20"/>
        </w:rPr>
      </w:pPr>
      <w:r w:rsidRPr="00046227">
        <w:rPr>
          <w:rFonts w:ascii="Times New Roman"/>
          <w:szCs w:val="20"/>
        </w:rPr>
        <w:t xml:space="preserve">18. Roh SJ, Shin TG, </w:t>
      </w:r>
      <w:r w:rsidRPr="00046227">
        <w:rPr>
          <w:rFonts w:ascii="Times New Roman"/>
          <w:b/>
          <w:szCs w:val="20"/>
        </w:rPr>
        <w:t>Jeon K</w:t>
      </w:r>
      <w:r w:rsidRPr="00046227">
        <w:rPr>
          <w:rFonts w:ascii="Times New Roman"/>
          <w:szCs w:val="20"/>
        </w:rPr>
        <w:t>, Suh GY, Sim MS, Lim SY, Kang MJ, Song KJ, Jeong YK, Jo IJ. Favorable Outcomes in Septic Shock Patients without Hyperlactatemia or Severe Organ Failure. Korean J Crit Care Med. 2012 Nov;27(4):224-229. Korean.</w:t>
      </w:r>
    </w:p>
    <w:p w:rsidR="005571F8" w:rsidRPr="00046227" w:rsidRDefault="005571F8" w:rsidP="00457284">
      <w:pPr>
        <w:wordWrap/>
        <w:spacing w:before="120" w:after="120"/>
        <w:contextualSpacing/>
        <w:jc w:val="left"/>
        <w:rPr>
          <w:rFonts w:ascii="Times New Roman"/>
          <w:szCs w:val="20"/>
        </w:rPr>
      </w:pPr>
      <w:r w:rsidRPr="00046227">
        <w:rPr>
          <w:rFonts w:ascii="Times New Roman"/>
          <w:szCs w:val="20"/>
        </w:rPr>
        <w:t xml:space="preserve">19. Koh WJ, Chang BS, Jeong BH, </w:t>
      </w:r>
      <w:r w:rsidRPr="00046227">
        <w:rPr>
          <w:rFonts w:ascii="Times New Roman"/>
          <w:b/>
          <w:szCs w:val="20"/>
        </w:rPr>
        <w:t>Jeon K</w:t>
      </w:r>
      <w:r w:rsidRPr="00046227">
        <w:rPr>
          <w:rFonts w:ascii="Times New Roman"/>
          <w:szCs w:val="20"/>
        </w:rPr>
        <w:t>, Kim SY, Lee NY, Ki CS, Kwon OJ. Increasing Recovery of Nontuberculous Mycobacteria from Respiratory Specimens over a 10-Year Period in a Tertiary Referral Hospital in South Korea. Tuberc Respir Dis. 2013 Nov;75(5):199-204. English.</w:t>
      </w:r>
    </w:p>
    <w:p w:rsidR="007A3F33" w:rsidRPr="00046227" w:rsidRDefault="007A3F33" w:rsidP="00457284">
      <w:pPr>
        <w:wordWrap/>
        <w:spacing w:before="120" w:after="120"/>
        <w:contextualSpacing/>
        <w:rPr>
          <w:rFonts w:ascii="Times New Roman"/>
          <w:szCs w:val="20"/>
        </w:rPr>
      </w:pPr>
      <w:r w:rsidRPr="00046227">
        <w:rPr>
          <w:rFonts w:ascii="Times New Roman"/>
          <w:szCs w:val="20"/>
        </w:rPr>
        <w:t xml:space="preserve">20. Chae MK, Choi DJ, Shin TG, </w:t>
      </w:r>
      <w:r w:rsidRPr="00046227">
        <w:rPr>
          <w:rFonts w:ascii="Times New Roman"/>
          <w:b/>
          <w:szCs w:val="20"/>
        </w:rPr>
        <w:t>Jeon K</w:t>
      </w:r>
      <w:r w:rsidRPr="00046227">
        <w:rPr>
          <w:rFonts w:ascii="Times New Roman"/>
          <w:szCs w:val="20"/>
        </w:rPr>
        <w:t>, Suh GY, Sim MS, Song KJ, Jeong YK, Jo IJ. Body Mass Index and Outcomes in Patients with Severe Sepsis or Septic Shock. Korean J Crit Care Med. 2013 Nov;28(4):266-271. Korean.</w:t>
      </w:r>
    </w:p>
    <w:p w:rsidR="00F9789B" w:rsidRPr="00046227" w:rsidRDefault="00F9789B" w:rsidP="00457284">
      <w:pPr>
        <w:wordWrap/>
        <w:spacing w:before="120" w:after="120"/>
        <w:contextualSpacing/>
        <w:rPr>
          <w:rFonts w:ascii="Times New Roman"/>
          <w:szCs w:val="20"/>
        </w:rPr>
      </w:pPr>
      <w:r w:rsidRPr="00046227">
        <w:rPr>
          <w:rFonts w:ascii="Times New Roman"/>
          <w:szCs w:val="20"/>
        </w:rPr>
        <w:t xml:space="preserve">21. Lee D, Chung CR, Park SB, Ryu JA, Cho J, Yang JH, Park CM, Suh GY,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Safety and Feasibility of Percutaneous Dilatational Tracheostomy Performed by Intensive Care Trainee. Korean J Crit Care Med. 2014 May;29(2):64-69. English.</w:t>
      </w:r>
    </w:p>
    <w:p w:rsidR="00F9789B" w:rsidRPr="00046227" w:rsidRDefault="00F9789B" w:rsidP="009B3C8A">
      <w:pPr>
        <w:wordWrap/>
        <w:spacing w:before="120" w:after="120"/>
        <w:contextualSpacing/>
        <w:rPr>
          <w:rFonts w:ascii="Times New Roman"/>
          <w:szCs w:val="20"/>
        </w:rPr>
      </w:pPr>
      <w:r w:rsidRPr="00046227">
        <w:rPr>
          <w:rFonts w:ascii="Times New Roman"/>
          <w:szCs w:val="20"/>
        </w:rPr>
        <w:t xml:space="preserve">22. Cho YH, Yang JH, Choi JH, Yang JH, </w:t>
      </w:r>
      <w:r w:rsidRPr="00046227">
        <w:rPr>
          <w:rFonts w:ascii="Times New Roman"/>
          <w:b/>
          <w:szCs w:val="20"/>
        </w:rPr>
        <w:t>Jeon K</w:t>
      </w:r>
      <w:r w:rsidRPr="00046227">
        <w:rPr>
          <w:rFonts w:ascii="Times New Roman"/>
          <w:szCs w:val="20"/>
        </w:rPr>
        <w:t>, Chung CR, Suh GY. Inter-Hospital Transportation of Patients on Extracorporeal Life Support: A Single Center Experience. Korean J Crit Care Med. 2014 May;29(2):83-87. English.</w:t>
      </w:r>
    </w:p>
    <w:p w:rsidR="004D6BF0" w:rsidRPr="00046227" w:rsidRDefault="004D6BF0" w:rsidP="009B3C8A">
      <w:pPr>
        <w:wordWrap/>
        <w:spacing w:before="120" w:after="120"/>
        <w:contextualSpacing/>
        <w:rPr>
          <w:rFonts w:ascii="Times New Roman"/>
          <w:szCs w:val="20"/>
        </w:rPr>
      </w:pPr>
      <w:r w:rsidRPr="00046227">
        <w:rPr>
          <w:rFonts w:ascii="Times New Roman"/>
          <w:szCs w:val="20"/>
        </w:rPr>
        <w:t xml:space="preserve">23. Lee AL, Chung CR, Yang JH, </w:t>
      </w:r>
      <w:r w:rsidRPr="00046227">
        <w:rPr>
          <w:rFonts w:ascii="Times New Roman"/>
          <w:b/>
          <w:szCs w:val="20"/>
        </w:rPr>
        <w:t>Jeon K</w:t>
      </w:r>
      <w:r w:rsidRPr="00046227">
        <w:rPr>
          <w:rFonts w:ascii="Times New Roman"/>
          <w:szCs w:val="20"/>
        </w:rPr>
        <w:t>, Park CM, Suh GY. Factors Affecting Invasive Management after Unplanned Extubation in an Intensive Care Unit. Korean J Crit Care Med. 2015 Aug;30(3):164-170. English.</w:t>
      </w:r>
    </w:p>
    <w:p w:rsidR="005571F8" w:rsidRPr="00046227" w:rsidRDefault="00D65A8B" w:rsidP="009B3C8A">
      <w:pPr>
        <w:wordWrap/>
        <w:spacing w:before="120" w:after="120"/>
        <w:contextualSpacing/>
        <w:rPr>
          <w:rFonts w:ascii="Times New Roman"/>
          <w:szCs w:val="20"/>
        </w:rPr>
      </w:pPr>
      <w:r w:rsidRPr="00046227">
        <w:rPr>
          <w:rFonts w:ascii="Times New Roman"/>
          <w:szCs w:val="20"/>
        </w:rPr>
        <w:t xml:space="preserve">24. Kim SY, Koh WJ, Park HY, </w:t>
      </w:r>
      <w:r w:rsidRPr="00046227">
        <w:rPr>
          <w:rFonts w:ascii="Times New Roman"/>
          <w:b/>
          <w:szCs w:val="20"/>
        </w:rPr>
        <w:t>Jeon K</w:t>
      </w:r>
      <w:r w:rsidRPr="00046227">
        <w:rPr>
          <w:rFonts w:ascii="Times New Roman"/>
          <w:szCs w:val="20"/>
        </w:rPr>
        <w:t>, Lee SY, Yim JJ, Shin SJ. Down-Regulation of Serum High-Mobility Group Box 1 Protein in Patients with Pulmonary Tuberculosis and Nontuberculous Mycobacterial Lung Disease. Tuberc Respir Dis (Seoul). 2017 Apr;80(2):153-158.</w:t>
      </w:r>
      <w:r w:rsidR="00094198" w:rsidRPr="00046227">
        <w:rPr>
          <w:rFonts w:ascii="Times New Roman"/>
          <w:szCs w:val="20"/>
        </w:rPr>
        <w:t xml:space="preserve"> English.</w:t>
      </w:r>
    </w:p>
    <w:p w:rsidR="00E74745" w:rsidRPr="00046227" w:rsidRDefault="00E74745" w:rsidP="009B3C8A">
      <w:pPr>
        <w:wordWrap/>
        <w:spacing w:before="120" w:after="120"/>
        <w:contextualSpacing/>
        <w:rPr>
          <w:rFonts w:ascii="Times New Roman"/>
          <w:szCs w:val="20"/>
        </w:rPr>
      </w:pPr>
      <w:r w:rsidRPr="00046227">
        <w:rPr>
          <w:rFonts w:ascii="Times New Roman"/>
          <w:szCs w:val="20"/>
        </w:rPr>
        <w:t xml:space="preserve">25. Na SJ, Ha TS, Koh Y, Suh GY, Koh SO, Lim CM, Choi WI, Lee YJ, Kim SC, Chon GR, Kim JH, Kim JY, Lim J, Park S, Kim HC, Lee JH, Lee JH, Park J, Cho J, </w:t>
      </w:r>
      <w:r w:rsidRPr="00046227">
        <w:rPr>
          <w:rFonts w:ascii="Times New Roman"/>
          <w:b/>
          <w:szCs w:val="20"/>
        </w:rPr>
        <w:t>Jeon K (</w:t>
      </w:r>
      <w:r w:rsidR="002A428C">
        <w:rPr>
          <w:rFonts w:ascii="Times New Roman"/>
          <w:b/>
          <w:szCs w:val="20"/>
        </w:rPr>
        <w:t>principal investigator</w:t>
      </w:r>
      <w:r w:rsidRPr="00046227">
        <w:rPr>
          <w:rFonts w:ascii="Times New Roman"/>
          <w:b/>
          <w:szCs w:val="20"/>
        </w:rPr>
        <w:t>)</w:t>
      </w:r>
      <w:r w:rsidRPr="00046227">
        <w:rPr>
          <w:rFonts w:ascii="Times New Roman"/>
          <w:szCs w:val="20"/>
        </w:rPr>
        <w:t>; Validation of Simplified Acute Physiology Score 3 in Korean Intensive care unit (VSKI) study group; Korean Study Group On Respiratory Failure (KOSREF). Characteristics and Clinical Outcomes of Critically Ill Cancer Patients Admitted to Korean Intensive Care Units. Acute Crit Care. 2018 Aug;33(3):121-129.</w:t>
      </w:r>
      <w:r w:rsidR="00094198" w:rsidRPr="00046227">
        <w:rPr>
          <w:rFonts w:ascii="Times New Roman"/>
          <w:szCs w:val="20"/>
        </w:rPr>
        <w:t xml:space="preserve"> English.</w:t>
      </w:r>
    </w:p>
    <w:p w:rsidR="005571F8" w:rsidRDefault="000C6E1F" w:rsidP="009B3C8A">
      <w:pPr>
        <w:wordWrap/>
        <w:spacing w:before="120" w:after="120"/>
        <w:contextualSpacing/>
        <w:rPr>
          <w:rFonts w:ascii="Times New Roman"/>
          <w:szCs w:val="20"/>
        </w:rPr>
      </w:pPr>
      <w:r w:rsidRPr="00046227">
        <w:rPr>
          <w:rFonts w:ascii="Times New Roman" w:eastAsia="굴림"/>
          <w:kern w:val="0"/>
          <w:szCs w:val="20"/>
        </w:rPr>
        <w:t xml:space="preserve">26. </w:t>
      </w:r>
      <w:r w:rsidRPr="00046227">
        <w:rPr>
          <w:rFonts w:ascii="Times New Roman"/>
          <w:b/>
          <w:szCs w:val="20"/>
        </w:rPr>
        <w:t>Jeon K</w:t>
      </w:r>
      <w:r w:rsidRPr="00046227">
        <w:rPr>
          <w:rFonts w:ascii="Times New Roman"/>
          <w:szCs w:val="20"/>
        </w:rPr>
        <w:t xml:space="preserve">, </w:t>
      </w:r>
      <w:r w:rsidRPr="00046227">
        <w:rPr>
          <w:rFonts w:ascii="Times New Roman" w:eastAsia="굴림"/>
          <w:kern w:val="0"/>
          <w:szCs w:val="20"/>
        </w:rPr>
        <w:t xml:space="preserve">Na SJ, Oh DK, Park S, Choi EY, Kim SC, Seong GM, Heo J, Chang Y, Kwack WG, Kang BJ, Choi WI, Kim KC, Park SY, Kwak SH, Shin YM, Lee HB, Park SH, Cho JH, Kim B, Lim CM; Korean Sepsis Alliance (KSA) study group. Characteristics, management and clinical outcomes of patients with </w:t>
      </w:r>
      <w:r w:rsidRPr="00046227">
        <w:rPr>
          <w:rFonts w:ascii="Times New Roman" w:eastAsia="굴림"/>
          <w:kern w:val="0"/>
          <w:szCs w:val="20"/>
        </w:rPr>
        <w:lastRenderedPageBreak/>
        <w:t xml:space="preserve">sepsis: a multicenter cohort study in Korea. Acute Crit Care. 2019 Aug;34(3):179-191. </w:t>
      </w:r>
      <w:r w:rsidRPr="00046227">
        <w:rPr>
          <w:rFonts w:ascii="Times New Roman"/>
          <w:szCs w:val="20"/>
        </w:rPr>
        <w:t>English.</w:t>
      </w:r>
    </w:p>
    <w:p w:rsidR="001421ED" w:rsidRDefault="001421ED" w:rsidP="001421ED">
      <w:pPr>
        <w:wordWrap/>
        <w:spacing w:before="120" w:after="120"/>
        <w:contextualSpacing/>
        <w:rPr>
          <w:rFonts w:ascii="Times New Roman"/>
          <w:szCs w:val="20"/>
        </w:rPr>
      </w:pPr>
    </w:p>
    <w:p w:rsidR="001421ED" w:rsidRPr="00F46FD0" w:rsidRDefault="001421ED" w:rsidP="001421ED">
      <w:pPr>
        <w:wordWrap/>
        <w:spacing w:before="120" w:after="120"/>
        <w:contextualSpacing/>
        <w:rPr>
          <w:rFonts w:ascii="Times New Roman"/>
          <w:szCs w:val="20"/>
        </w:rPr>
      </w:pPr>
      <w:r w:rsidRPr="00BC1188">
        <w:rPr>
          <w:rFonts w:ascii="Times New Roman"/>
          <w:szCs w:val="20"/>
        </w:rPr>
        <w:t xml:space="preserve">Ko RE, Min KH, Hong SB, Baek AR, Lee HK, Cho WH, Kim C, Chang Y, Lee SS, Oh JY, Lee HB, Bae S, Moon JY, Yoo KH, </w:t>
      </w:r>
      <w:r w:rsidRPr="00046227">
        <w:rPr>
          <w:rFonts w:ascii="Times New Roman"/>
          <w:b/>
          <w:szCs w:val="20"/>
        </w:rPr>
        <w:t>Jeon K (</w:t>
      </w:r>
      <w:r>
        <w:rPr>
          <w:rFonts w:ascii="Times New Roman"/>
          <w:b/>
          <w:szCs w:val="20"/>
        </w:rPr>
        <w:t>principal investigator</w:t>
      </w:r>
      <w:r w:rsidRPr="00046227">
        <w:rPr>
          <w:rFonts w:ascii="Times New Roman"/>
          <w:b/>
          <w:szCs w:val="20"/>
        </w:rPr>
        <w:t>)</w:t>
      </w:r>
      <w:r w:rsidRPr="00BC1188">
        <w:rPr>
          <w:rFonts w:ascii="Times New Roman"/>
          <w:szCs w:val="20"/>
        </w:rPr>
        <w:t>; Korean HAP/VAP Study Group.</w:t>
      </w:r>
      <w:r>
        <w:rPr>
          <w:rFonts w:ascii="Times New Roman"/>
          <w:szCs w:val="20"/>
        </w:rPr>
        <w:t xml:space="preserve"> </w:t>
      </w:r>
      <w:r w:rsidRPr="00BC1188">
        <w:rPr>
          <w:rFonts w:ascii="Times New Roman"/>
          <w:szCs w:val="20"/>
        </w:rPr>
        <w:t>Characteristics, management, and clinical outcomes of patients with hospital-acquired and ventilator-associated pneumonia: a multicenter cohort study in Korea.</w:t>
      </w:r>
      <w:r>
        <w:rPr>
          <w:rFonts w:ascii="Times New Roman"/>
          <w:szCs w:val="20"/>
        </w:rPr>
        <w:t xml:space="preserve"> </w:t>
      </w:r>
      <w:r w:rsidRPr="00BC1188">
        <w:rPr>
          <w:rFonts w:ascii="Times New Roman"/>
          <w:szCs w:val="20"/>
        </w:rPr>
        <w:t>Tuberc Respir Dis (Seoul). 2021 Jun 4. doi: 10.4046/trd.2021.0018. Online ahead of print.</w:t>
      </w:r>
      <w:r>
        <w:rPr>
          <w:rFonts w:ascii="Times New Roman"/>
          <w:szCs w:val="20"/>
        </w:rPr>
        <w:t xml:space="preserve"> </w:t>
      </w:r>
      <w:r>
        <w:rPr>
          <w:rFonts w:ascii="Times New Roman" w:hint="eastAsia"/>
          <w:szCs w:val="20"/>
        </w:rPr>
        <w:t>English.</w:t>
      </w:r>
    </w:p>
    <w:p w:rsidR="001421ED" w:rsidRPr="001421ED" w:rsidRDefault="001421ED" w:rsidP="009B3C8A">
      <w:pPr>
        <w:wordWrap/>
        <w:spacing w:before="120" w:after="120"/>
        <w:contextualSpacing/>
        <w:rPr>
          <w:rFonts w:ascii="Times New Roman"/>
          <w:szCs w:val="20"/>
        </w:rPr>
      </w:pPr>
    </w:p>
    <w:p w:rsidR="00084B79" w:rsidRDefault="00084B79" w:rsidP="00457284">
      <w:pPr>
        <w:wordWrap/>
        <w:spacing w:before="120" w:after="120"/>
        <w:contextualSpacing/>
        <w:jc w:val="distribute"/>
        <w:rPr>
          <w:rFonts w:ascii="Times New Roman"/>
          <w:szCs w:val="20"/>
        </w:rPr>
      </w:pPr>
    </w:p>
    <w:p w:rsidR="00084B79" w:rsidRDefault="00084B79" w:rsidP="00457284">
      <w:pPr>
        <w:wordWrap/>
        <w:spacing w:before="120" w:after="120"/>
        <w:contextualSpacing/>
        <w:jc w:val="left"/>
        <w:rPr>
          <w:rFonts w:ascii="Times New Roman"/>
          <w:szCs w:val="20"/>
        </w:rPr>
      </w:pPr>
    </w:p>
    <w:sectPr w:rsidR="00084B79" w:rsidSect="00EB5182">
      <w:footerReference w:type="default" r:id="rId8"/>
      <w:pgSz w:w="11907" w:h="16840" w:code="9"/>
      <w:pgMar w:top="1134" w:right="1701" w:bottom="1134"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1C" w:rsidRDefault="0042131C" w:rsidP="00DC6B23">
      <w:r>
        <w:separator/>
      </w:r>
    </w:p>
  </w:endnote>
  <w:endnote w:type="continuationSeparator" w:id="0">
    <w:p w:rsidR="0042131C" w:rsidRDefault="0042131C" w:rsidP="00DC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772683"/>
      <w:docPartObj>
        <w:docPartGallery w:val="Page Numbers (Bottom of Page)"/>
        <w:docPartUnique/>
      </w:docPartObj>
    </w:sdtPr>
    <w:sdtEndPr/>
    <w:sdtContent>
      <w:p w:rsidR="00572222" w:rsidRDefault="00572222">
        <w:pPr>
          <w:pStyle w:val="a6"/>
          <w:jc w:val="center"/>
        </w:pPr>
        <w:r>
          <w:fldChar w:fldCharType="begin"/>
        </w:r>
        <w:r>
          <w:instrText>PAGE   \* MERGEFORMAT</w:instrText>
        </w:r>
        <w:r>
          <w:fldChar w:fldCharType="separate"/>
        </w:r>
        <w:r w:rsidR="00A90784" w:rsidRPr="00A90784">
          <w:rPr>
            <w:noProof/>
            <w:lang w:val="ko-KR"/>
          </w:rPr>
          <w:t>27</w:t>
        </w:r>
        <w:r>
          <w:fldChar w:fldCharType="end"/>
        </w:r>
      </w:p>
    </w:sdtContent>
  </w:sdt>
  <w:p w:rsidR="00572222" w:rsidRDefault="005722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1C" w:rsidRDefault="0042131C" w:rsidP="00DC6B23">
      <w:r>
        <w:separator/>
      </w:r>
    </w:p>
  </w:footnote>
  <w:footnote w:type="continuationSeparator" w:id="0">
    <w:p w:rsidR="0042131C" w:rsidRDefault="0042131C" w:rsidP="00DC6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1994"/>
      <w:numFmt w:val="decimal"/>
      <w:lvlText w:val="%1"/>
      <w:lvlJc w:val="left"/>
      <w:pPr>
        <w:tabs>
          <w:tab w:val="num" w:pos="1700"/>
        </w:tabs>
        <w:ind w:left="1700" w:hanging="1700"/>
      </w:pPr>
      <w:rPr>
        <w:rFonts w:hint="eastAsia"/>
      </w:rPr>
    </w:lvl>
  </w:abstractNum>
  <w:abstractNum w:abstractNumId="1" w15:restartNumberingAfterBreak="0">
    <w:nsid w:val="27B455C2"/>
    <w:multiLevelType w:val="hybridMultilevel"/>
    <w:tmpl w:val="89E48E38"/>
    <w:lvl w:ilvl="0" w:tplc="3632A6D4">
      <w:start w:val="1"/>
      <w:numFmt w:val="bullet"/>
      <w:lvlText w:val="▪"/>
      <w:lvlJc w:val="left"/>
      <w:pPr>
        <w:tabs>
          <w:tab w:val="num" w:pos="3366"/>
        </w:tabs>
        <w:ind w:left="3536" w:hanging="170"/>
      </w:pPr>
      <w:rPr>
        <w:rFonts w:ascii="Verdana" w:eastAsia="굴림" w:hAnsi="Verdana" w:hint="default"/>
        <w:color w:val="auto"/>
        <w:sz w:val="20"/>
      </w:rPr>
    </w:lvl>
    <w:lvl w:ilvl="1" w:tplc="04090003" w:tentative="1">
      <w:start w:val="1"/>
      <w:numFmt w:val="bullet"/>
      <w:lvlText w:val=""/>
      <w:lvlJc w:val="left"/>
      <w:pPr>
        <w:tabs>
          <w:tab w:val="num" w:pos="3999"/>
        </w:tabs>
        <w:ind w:left="3999" w:hanging="400"/>
      </w:pPr>
      <w:rPr>
        <w:rFonts w:ascii="Wingdings" w:hAnsi="Wingdings" w:hint="default"/>
      </w:rPr>
    </w:lvl>
    <w:lvl w:ilvl="2" w:tplc="04090005" w:tentative="1">
      <w:start w:val="1"/>
      <w:numFmt w:val="bullet"/>
      <w:lvlText w:val=""/>
      <w:lvlJc w:val="left"/>
      <w:pPr>
        <w:tabs>
          <w:tab w:val="num" w:pos="4399"/>
        </w:tabs>
        <w:ind w:left="4399" w:hanging="400"/>
      </w:pPr>
      <w:rPr>
        <w:rFonts w:ascii="Wingdings" w:hAnsi="Wingdings" w:hint="default"/>
      </w:rPr>
    </w:lvl>
    <w:lvl w:ilvl="3" w:tplc="04090001" w:tentative="1">
      <w:start w:val="1"/>
      <w:numFmt w:val="bullet"/>
      <w:lvlText w:val=""/>
      <w:lvlJc w:val="left"/>
      <w:pPr>
        <w:tabs>
          <w:tab w:val="num" w:pos="4799"/>
        </w:tabs>
        <w:ind w:left="4799" w:hanging="400"/>
      </w:pPr>
      <w:rPr>
        <w:rFonts w:ascii="Wingdings" w:hAnsi="Wingdings" w:hint="default"/>
      </w:rPr>
    </w:lvl>
    <w:lvl w:ilvl="4" w:tplc="04090003" w:tentative="1">
      <w:start w:val="1"/>
      <w:numFmt w:val="bullet"/>
      <w:lvlText w:val=""/>
      <w:lvlJc w:val="left"/>
      <w:pPr>
        <w:tabs>
          <w:tab w:val="num" w:pos="5199"/>
        </w:tabs>
        <w:ind w:left="5199" w:hanging="400"/>
      </w:pPr>
      <w:rPr>
        <w:rFonts w:ascii="Wingdings" w:hAnsi="Wingdings" w:hint="default"/>
      </w:rPr>
    </w:lvl>
    <w:lvl w:ilvl="5" w:tplc="04090005" w:tentative="1">
      <w:start w:val="1"/>
      <w:numFmt w:val="bullet"/>
      <w:lvlText w:val=""/>
      <w:lvlJc w:val="left"/>
      <w:pPr>
        <w:tabs>
          <w:tab w:val="num" w:pos="5599"/>
        </w:tabs>
        <w:ind w:left="5599" w:hanging="400"/>
      </w:pPr>
      <w:rPr>
        <w:rFonts w:ascii="Wingdings" w:hAnsi="Wingdings" w:hint="default"/>
      </w:rPr>
    </w:lvl>
    <w:lvl w:ilvl="6" w:tplc="04090001" w:tentative="1">
      <w:start w:val="1"/>
      <w:numFmt w:val="bullet"/>
      <w:lvlText w:val=""/>
      <w:lvlJc w:val="left"/>
      <w:pPr>
        <w:tabs>
          <w:tab w:val="num" w:pos="5999"/>
        </w:tabs>
        <w:ind w:left="5999" w:hanging="400"/>
      </w:pPr>
      <w:rPr>
        <w:rFonts w:ascii="Wingdings" w:hAnsi="Wingdings" w:hint="default"/>
      </w:rPr>
    </w:lvl>
    <w:lvl w:ilvl="7" w:tplc="04090003" w:tentative="1">
      <w:start w:val="1"/>
      <w:numFmt w:val="bullet"/>
      <w:lvlText w:val=""/>
      <w:lvlJc w:val="left"/>
      <w:pPr>
        <w:tabs>
          <w:tab w:val="num" w:pos="6399"/>
        </w:tabs>
        <w:ind w:left="6399" w:hanging="400"/>
      </w:pPr>
      <w:rPr>
        <w:rFonts w:ascii="Wingdings" w:hAnsi="Wingdings" w:hint="default"/>
      </w:rPr>
    </w:lvl>
    <w:lvl w:ilvl="8" w:tplc="04090005" w:tentative="1">
      <w:start w:val="1"/>
      <w:numFmt w:val="bullet"/>
      <w:lvlText w:val=""/>
      <w:lvlJc w:val="left"/>
      <w:pPr>
        <w:tabs>
          <w:tab w:val="num" w:pos="6799"/>
        </w:tabs>
        <w:ind w:left="6799" w:hanging="400"/>
      </w:pPr>
      <w:rPr>
        <w:rFonts w:ascii="Wingdings" w:hAnsi="Wingdings" w:hint="default"/>
      </w:rPr>
    </w:lvl>
  </w:abstractNum>
  <w:abstractNum w:abstractNumId="2" w15:restartNumberingAfterBreak="0">
    <w:nsid w:val="46A74688"/>
    <w:multiLevelType w:val="multilevel"/>
    <w:tmpl w:val="14D6B2DC"/>
    <w:lvl w:ilvl="0">
      <w:start w:val="2004"/>
      <w:numFmt w:val="decimal"/>
      <w:lvlText w:val="%1"/>
      <w:lvlJc w:val="left"/>
      <w:pPr>
        <w:tabs>
          <w:tab w:val="num" w:pos="1605"/>
        </w:tabs>
        <w:ind w:left="1605" w:hanging="1605"/>
      </w:pPr>
      <w:rPr>
        <w:rFonts w:hint="default"/>
      </w:rPr>
    </w:lvl>
    <w:lvl w:ilvl="1">
      <w:start w:val="2005"/>
      <w:numFmt w:val="decimal"/>
      <w:lvlText w:val="%1-%2"/>
      <w:lvlJc w:val="left"/>
      <w:pPr>
        <w:tabs>
          <w:tab w:val="num" w:pos="1605"/>
        </w:tabs>
        <w:ind w:left="1605" w:hanging="1605"/>
      </w:pPr>
      <w:rPr>
        <w:rFonts w:hint="default"/>
      </w:rPr>
    </w:lvl>
    <w:lvl w:ilvl="2">
      <w:start w:val="1"/>
      <w:numFmt w:val="decimal"/>
      <w:lvlText w:val="%1-%2.%3"/>
      <w:lvlJc w:val="left"/>
      <w:pPr>
        <w:tabs>
          <w:tab w:val="num" w:pos="1605"/>
        </w:tabs>
        <w:ind w:left="1605" w:hanging="1605"/>
      </w:pPr>
      <w:rPr>
        <w:rFonts w:hint="default"/>
      </w:rPr>
    </w:lvl>
    <w:lvl w:ilvl="3">
      <w:start w:val="1"/>
      <w:numFmt w:val="decimal"/>
      <w:lvlText w:val="%1-%2.%3.%4"/>
      <w:lvlJc w:val="left"/>
      <w:pPr>
        <w:tabs>
          <w:tab w:val="num" w:pos="1605"/>
        </w:tabs>
        <w:ind w:left="1605" w:hanging="1605"/>
      </w:pPr>
      <w:rPr>
        <w:rFonts w:hint="default"/>
      </w:rPr>
    </w:lvl>
    <w:lvl w:ilvl="4">
      <w:start w:val="1"/>
      <w:numFmt w:val="decimal"/>
      <w:lvlText w:val="%1-%2.%3.%4.%5"/>
      <w:lvlJc w:val="left"/>
      <w:pPr>
        <w:tabs>
          <w:tab w:val="num" w:pos="1605"/>
        </w:tabs>
        <w:ind w:left="1605" w:hanging="1605"/>
      </w:pPr>
      <w:rPr>
        <w:rFonts w:hint="default"/>
      </w:rPr>
    </w:lvl>
    <w:lvl w:ilvl="5">
      <w:start w:val="1"/>
      <w:numFmt w:val="decimal"/>
      <w:lvlText w:val="%1-%2.%3.%4.%5.%6"/>
      <w:lvlJc w:val="left"/>
      <w:pPr>
        <w:tabs>
          <w:tab w:val="num" w:pos="1605"/>
        </w:tabs>
        <w:ind w:left="1605" w:hanging="1605"/>
      </w:pPr>
      <w:rPr>
        <w:rFonts w:hint="default"/>
      </w:rPr>
    </w:lvl>
    <w:lvl w:ilvl="6">
      <w:start w:val="1"/>
      <w:numFmt w:val="decimal"/>
      <w:lvlText w:val="%1-%2.%3.%4.%5.%6.%7"/>
      <w:lvlJc w:val="left"/>
      <w:pPr>
        <w:tabs>
          <w:tab w:val="num" w:pos="1605"/>
        </w:tabs>
        <w:ind w:left="1605" w:hanging="1605"/>
      </w:pPr>
      <w:rPr>
        <w:rFonts w:hint="default"/>
      </w:rPr>
    </w:lvl>
    <w:lvl w:ilvl="7">
      <w:start w:val="1"/>
      <w:numFmt w:val="decimal"/>
      <w:lvlText w:val="%1-%2.%3.%4.%5.%6.%7.%8"/>
      <w:lvlJc w:val="left"/>
      <w:pPr>
        <w:tabs>
          <w:tab w:val="num" w:pos="1605"/>
        </w:tabs>
        <w:ind w:left="1605" w:hanging="1605"/>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5420516"/>
    <w:multiLevelType w:val="multilevel"/>
    <w:tmpl w:val="B3B83F16"/>
    <w:lvl w:ilvl="0">
      <w:start w:val="2007"/>
      <w:numFmt w:val="decimal"/>
      <w:lvlText w:val="%1"/>
      <w:lvlJc w:val="left"/>
      <w:pPr>
        <w:tabs>
          <w:tab w:val="num" w:pos="1605"/>
        </w:tabs>
        <w:ind w:left="1605" w:hanging="1605"/>
      </w:pPr>
      <w:rPr>
        <w:rFonts w:hint="default"/>
      </w:rPr>
    </w:lvl>
    <w:lvl w:ilvl="1">
      <w:start w:val="2008"/>
      <w:numFmt w:val="decimal"/>
      <w:lvlText w:val="%1-%2"/>
      <w:lvlJc w:val="left"/>
      <w:pPr>
        <w:tabs>
          <w:tab w:val="num" w:pos="1605"/>
        </w:tabs>
        <w:ind w:left="1605" w:hanging="1605"/>
      </w:pPr>
      <w:rPr>
        <w:rFonts w:hint="default"/>
      </w:rPr>
    </w:lvl>
    <w:lvl w:ilvl="2">
      <w:start w:val="1"/>
      <w:numFmt w:val="decimal"/>
      <w:lvlText w:val="%1-%2.%3"/>
      <w:lvlJc w:val="left"/>
      <w:pPr>
        <w:tabs>
          <w:tab w:val="num" w:pos="1605"/>
        </w:tabs>
        <w:ind w:left="1605" w:hanging="1605"/>
      </w:pPr>
      <w:rPr>
        <w:rFonts w:hint="default"/>
      </w:rPr>
    </w:lvl>
    <w:lvl w:ilvl="3">
      <w:start w:val="1"/>
      <w:numFmt w:val="decimal"/>
      <w:lvlText w:val="%1-%2.%3.%4"/>
      <w:lvlJc w:val="left"/>
      <w:pPr>
        <w:tabs>
          <w:tab w:val="num" w:pos="1605"/>
        </w:tabs>
        <w:ind w:left="1605" w:hanging="1605"/>
      </w:pPr>
      <w:rPr>
        <w:rFonts w:hint="default"/>
      </w:rPr>
    </w:lvl>
    <w:lvl w:ilvl="4">
      <w:start w:val="1"/>
      <w:numFmt w:val="decimal"/>
      <w:lvlText w:val="%1-%2.%3.%4.%5"/>
      <w:lvlJc w:val="left"/>
      <w:pPr>
        <w:tabs>
          <w:tab w:val="num" w:pos="1605"/>
        </w:tabs>
        <w:ind w:left="1605" w:hanging="1605"/>
      </w:pPr>
      <w:rPr>
        <w:rFonts w:hint="default"/>
      </w:rPr>
    </w:lvl>
    <w:lvl w:ilvl="5">
      <w:start w:val="1"/>
      <w:numFmt w:val="decimal"/>
      <w:lvlText w:val="%1-%2.%3.%4.%5.%6"/>
      <w:lvlJc w:val="left"/>
      <w:pPr>
        <w:tabs>
          <w:tab w:val="num" w:pos="1605"/>
        </w:tabs>
        <w:ind w:left="1605" w:hanging="1605"/>
      </w:pPr>
      <w:rPr>
        <w:rFonts w:hint="default"/>
      </w:rPr>
    </w:lvl>
    <w:lvl w:ilvl="6">
      <w:start w:val="1"/>
      <w:numFmt w:val="decimal"/>
      <w:lvlText w:val="%1-%2.%3.%4.%5.%6.%7"/>
      <w:lvlJc w:val="left"/>
      <w:pPr>
        <w:tabs>
          <w:tab w:val="num" w:pos="1605"/>
        </w:tabs>
        <w:ind w:left="1605" w:hanging="1605"/>
      </w:pPr>
      <w:rPr>
        <w:rFonts w:hint="default"/>
      </w:rPr>
    </w:lvl>
    <w:lvl w:ilvl="7">
      <w:start w:val="1"/>
      <w:numFmt w:val="decimal"/>
      <w:lvlText w:val="%1-%2.%3.%4.%5.%6.%7.%8"/>
      <w:lvlJc w:val="left"/>
      <w:pPr>
        <w:tabs>
          <w:tab w:val="num" w:pos="1605"/>
        </w:tabs>
        <w:ind w:left="1605" w:hanging="1605"/>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27E36C4"/>
    <w:multiLevelType w:val="hybridMultilevel"/>
    <w:tmpl w:val="242879D4"/>
    <w:lvl w:ilvl="0" w:tplc="F0AC802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632379F4"/>
    <w:multiLevelType w:val="hybridMultilevel"/>
    <w:tmpl w:val="0AA6DA64"/>
    <w:lvl w:ilvl="0" w:tplc="DC14AEA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15:restartNumberingAfterBreak="0">
    <w:nsid w:val="63823706"/>
    <w:multiLevelType w:val="multilevel"/>
    <w:tmpl w:val="4CC6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D3"/>
    <w:rsid w:val="0000004C"/>
    <w:rsid w:val="00007950"/>
    <w:rsid w:val="00012C85"/>
    <w:rsid w:val="00025E00"/>
    <w:rsid w:val="00027640"/>
    <w:rsid w:val="0004568F"/>
    <w:rsid w:val="00046227"/>
    <w:rsid w:val="0005246C"/>
    <w:rsid w:val="00062C8C"/>
    <w:rsid w:val="000723D4"/>
    <w:rsid w:val="00074230"/>
    <w:rsid w:val="00080D79"/>
    <w:rsid w:val="00081009"/>
    <w:rsid w:val="00084B79"/>
    <w:rsid w:val="00087E22"/>
    <w:rsid w:val="000938BA"/>
    <w:rsid w:val="00094198"/>
    <w:rsid w:val="000A3C5D"/>
    <w:rsid w:val="000C6BC5"/>
    <w:rsid w:val="000C6E1F"/>
    <w:rsid w:val="000D02B4"/>
    <w:rsid w:val="000F18A4"/>
    <w:rsid w:val="00113012"/>
    <w:rsid w:val="00116FAE"/>
    <w:rsid w:val="00130095"/>
    <w:rsid w:val="00130512"/>
    <w:rsid w:val="001421ED"/>
    <w:rsid w:val="0014605D"/>
    <w:rsid w:val="00156988"/>
    <w:rsid w:val="00156DC4"/>
    <w:rsid w:val="0015768C"/>
    <w:rsid w:val="00160349"/>
    <w:rsid w:val="001701FC"/>
    <w:rsid w:val="00176607"/>
    <w:rsid w:val="00184472"/>
    <w:rsid w:val="001A0513"/>
    <w:rsid w:val="001A2B2D"/>
    <w:rsid w:val="001A443C"/>
    <w:rsid w:val="001B0EBA"/>
    <w:rsid w:val="001B6B7F"/>
    <w:rsid w:val="001D7DDE"/>
    <w:rsid w:val="001E122A"/>
    <w:rsid w:val="001F422A"/>
    <w:rsid w:val="002021C5"/>
    <w:rsid w:val="00206E74"/>
    <w:rsid w:val="00207151"/>
    <w:rsid w:val="00213BFC"/>
    <w:rsid w:val="00214684"/>
    <w:rsid w:val="0021634F"/>
    <w:rsid w:val="00221B3E"/>
    <w:rsid w:val="00223F53"/>
    <w:rsid w:val="00230926"/>
    <w:rsid w:val="002355AE"/>
    <w:rsid w:val="00252C0A"/>
    <w:rsid w:val="00253B97"/>
    <w:rsid w:val="00254E26"/>
    <w:rsid w:val="002710C6"/>
    <w:rsid w:val="00272D1D"/>
    <w:rsid w:val="00277069"/>
    <w:rsid w:val="00277F52"/>
    <w:rsid w:val="00294079"/>
    <w:rsid w:val="00297346"/>
    <w:rsid w:val="002A428C"/>
    <w:rsid w:val="002B0E49"/>
    <w:rsid w:val="002C5AE0"/>
    <w:rsid w:val="002E5E03"/>
    <w:rsid w:val="002E74F7"/>
    <w:rsid w:val="002F0219"/>
    <w:rsid w:val="002F44DC"/>
    <w:rsid w:val="002F62AF"/>
    <w:rsid w:val="002F66DA"/>
    <w:rsid w:val="003022B1"/>
    <w:rsid w:val="0030671E"/>
    <w:rsid w:val="00311BD0"/>
    <w:rsid w:val="00315F5D"/>
    <w:rsid w:val="00327FC4"/>
    <w:rsid w:val="003337A7"/>
    <w:rsid w:val="00351679"/>
    <w:rsid w:val="00367659"/>
    <w:rsid w:val="00387826"/>
    <w:rsid w:val="00387942"/>
    <w:rsid w:val="00390077"/>
    <w:rsid w:val="00390119"/>
    <w:rsid w:val="00391AA3"/>
    <w:rsid w:val="00392E08"/>
    <w:rsid w:val="003A6E4C"/>
    <w:rsid w:val="003A6E70"/>
    <w:rsid w:val="003C0CE9"/>
    <w:rsid w:val="003C1414"/>
    <w:rsid w:val="003C28A9"/>
    <w:rsid w:val="003C41F6"/>
    <w:rsid w:val="003C7D9C"/>
    <w:rsid w:val="003D2669"/>
    <w:rsid w:val="003E3B10"/>
    <w:rsid w:val="003F2CD3"/>
    <w:rsid w:val="003F71EA"/>
    <w:rsid w:val="00401235"/>
    <w:rsid w:val="00411358"/>
    <w:rsid w:val="004120E8"/>
    <w:rsid w:val="0042131C"/>
    <w:rsid w:val="004243DE"/>
    <w:rsid w:val="004256A5"/>
    <w:rsid w:val="004265E2"/>
    <w:rsid w:val="00431954"/>
    <w:rsid w:val="00433150"/>
    <w:rsid w:val="00435F5F"/>
    <w:rsid w:val="00440486"/>
    <w:rsid w:val="00441E1A"/>
    <w:rsid w:val="004472C7"/>
    <w:rsid w:val="0045615C"/>
    <w:rsid w:val="00457284"/>
    <w:rsid w:val="00467511"/>
    <w:rsid w:val="004754ED"/>
    <w:rsid w:val="00484E2A"/>
    <w:rsid w:val="00485F61"/>
    <w:rsid w:val="0049037A"/>
    <w:rsid w:val="00497E10"/>
    <w:rsid w:val="004A7B8E"/>
    <w:rsid w:val="004C2F23"/>
    <w:rsid w:val="004C7901"/>
    <w:rsid w:val="004C7C4A"/>
    <w:rsid w:val="004D2B95"/>
    <w:rsid w:val="004D54AC"/>
    <w:rsid w:val="004D6881"/>
    <w:rsid w:val="004D694B"/>
    <w:rsid w:val="004D6BF0"/>
    <w:rsid w:val="004D7FDE"/>
    <w:rsid w:val="004E3062"/>
    <w:rsid w:val="004E3824"/>
    <w:rsid w:val="004E4D8F"/>
    <w:rsid w:val="004E6F7C"/>
    <w:rsid w:val="004F1FAE"/>
    <w:rsid w:val="0052683C"/>
    <w:rsid w:val="00531972"/>
    <w:rsid w:val="0053341B"/>
    <w:rsid w:val="00544149"/>
    <w:rsid w:val="00551BFF"/>
    <w:rsid w:val="0055249B"/>
    <w:rsid w:val="005571F8"/>
    <w:rsid w:val="00562445"/>
    <w:rsid w:val="00564E5D"/>
    <w:rsid w:val="00565EAB"/>
    <w:rsid w:val="0056680A"/>
    <w:rsid w:val="00570C68"/>
    <w:rsid w:val="00572222"/>
    <w:rsid w:val="005724A5"/>
    <w:rsid w:val="00575A77"/>
    <w:rsid w:val="00582DEC"/>
    <w:rsid w:val="00591495"/>
    <w:rsid w:val="00592C8F"/>
    <w:rsid w:val="00594C75"/>
    <w:rsid w:val="005A01C6"/>
    <w:rsid w:val="005B39EA"/>
    <w:rsid w:val="005B69B0"/>
    <w:rsid w:val="005C4B0D"/>
    <w:rsid w:val="005D200E"/>
    <w:rsid w:val="005D3C30"/>
    <w:rsid w:val="005D438B"/>
    <w:rsid w:val="005D6C3A"/>
    <w:rsid w:val="005E0319"/>
    <w:rsid w:val="005F453F"/>
    <w:rsid w:val="005F6A78"/>
    <w:rsid w:val="00620938"/>
    <w:rsid w:val="00623051"/>
    <w:rsid w:val="00642FC6"/>
    <w:rsid w:val="006449FC"/>
    <w:rsid w:val="00651686"/>
    <w:rsid w:val="0065485A"/>
    <w:rsid w:val="0066536A"/>
    <w:rsid w:val="00667059"/>
    <w:rsid w:val="006740D3"/>
    <w:rsid w:val="00680550"/>
    <w:rsid w:val="00681EB3"/>
    <w:rsid w:val="00691491"/>
    <w:rsid w:val="006B67DA"/>
    <w:rsid w:val="006C4DF9"/>
    <w:rsid w:val="006C650E"/>
    <w:rsid w:val="006C7344"/>
    <w:rsid w:val="006D5CEA"/>
    <w:rsid w:val="006D6A70"/>
    <w:rsid w:val="006E4D19"/>
    <w:rsid w:val="006F47F3"/>
    <w:rsid w:val="006F5808"/>
    <w:rsid w:val="00700BED"/>
    <w:rsid w:val="00701B8B"/>
    <w:rsid w:val="00702023"/>
    <w:rsid w:val="00706D40"/>
    <w:rsid w:val="00714801"/>
    <w:rsid w:val="00730E36"/>
    <w:rsid w:val="00747F05"/>
    <w:rsid w:val="00751074"/>
    <w:rsid w:val="0075176A"/>
    <w:rsid w:val="00752D35"/>
    <w:rsid w:val="00760C44"/>
    <w:rsid w:val="0076434D"/>
    <w:rsid w:val="007847F4"/>
    <w:rsid w:val="007A2C21"/>
    <w:rsid w:val="007A3F33"/>
    <w:rsid w:val="007B71BB"/>
    <w:rsid w:val="007B7949"/>
    <w:rsid w:val="007C1922"/>
    <w:rsid w:val="007C7788"/>
    <w:rsid w:val="007D1639"/>
    <w:rsid w:val="007D1D40"/>
    <w:rsid w:val="007F50B5"/>
    <w:rsid w:val="00804947"/>
    <w:rsid w:val="00810F25"/>
    <w:rsid w:val="00815C98"/>
    <w:rsid w:val="0082245E"/>
    <w:rsid w:val="008250E9"/>
    <w:rsid w:val="00833B98"/>
    <w:rsid w:val="00835591"/>
    <w:rsid w:val="00836B4B"/>
    <w:rsid w:val="00852AF3"/>
    <w:rsid w:val="008673F7"/>
    <w:rsid w:val="00871463"/>
    <w:rsid w:val="00873EE0"/>
    <w:rsid w:val="00880627"/>
    <w:rsid w:val="008853D8"/>
    <w:rsid w:val="00890971"/>
    <w:rsid w:val="00892122"/>
    <w:rsid w:val="008A51ED"/>
    <w:rsid w:val="008C6B2C"/>
    <w:rsid w:val="008D3F42"/>
    <w:rsid w:val="008D7C5F"/>
    <w:rsid w:val="008E634C"/>
    <w:rsid w:val="008F54A2"/>
    <w:rsid w:val="00901965"/>
    <w:rsid w:val="00905685"/>
    <w:rsid w:val="00905BCB"/>
    <w:rsid w:val="00906D9C"/>
    <w:rsid w:val="0091092E"/>
    <w:rsid w:val="00912B63"/>
    <w:rsid w:val="00920509"/>
    <w:rsid w:val="00925520"/>
    <w:rsid w:val="00933475"/>
    <w:rsid w:val="009444A1"/>
    <w:rsid w:val="0095318D"/>
    <w:rsid w:val="0095621A"/>
    <w:rsid w:val="009568C8"/>
    <w:rsid w:val="0096019D"/>
    <w:rsid w:val="00961A6E"/>
    <w:rsid w:val="0097093A"/>
    <w:rsid w:val="00971636"/>
    <w:rsid w:val="009731DF"/>
    <w:rsid w:val="00987D0A"/>
    <w:rsid w:val="009977CF"/>
    <w:rsid w:val="009A0787"/>
    <w:rsid w:val="009A0B42"/>
    <w:rsid w:val="009A7E48"/>
    <w:rsid w:val="009B3795"/>
    <w:rsid w:val="009B3C8A"/>
    <w:rsid w:val="009B60F0"/>
    <w:rsid w:val="009D4BEB"/>
    <w:rsid w:val="009D7DD1"/>
    <w:rsid w:val="009E00FC"/>
    <w:rsid w:val="009E2123"/>
    <w:rsid w:val="009F0502"/>
    <w:rsid w:val="009F3773"/>
    <w:rsid w:val="00A0104E"/>
    <w:rsid w:val="00A01F65"/>
    <w:rsid w:val="00A12796"/>
    <w:rsid w:val="00A338F4"/>
    <w:rsid w:val="00A342DA"/>
    <w:rsid w:val="00A42552"/>
    <w:rsid w:val="00A45295"/>
    <w:rsid w:val="00A46E43"/>
    <w:rsid w:val="00A50910"/>
    <w:rsid w:val="00A50EF2"/>
    <w:rsid w:val="00A65008"/>
    <w:rsid w:val="00A715FB"/>
    <w:rsid w:val="00A74460"/>
    <w:rsid w:val="00A81C54"/>
    <w:rsid w:val="00A82425"/>
    <w:rsid w:val="00A83365"/>
    <w:rsid w:val="00A90784"/>
    <w:rsid w:val="00A914B3"/>
    <w:rsid w:val="00A9431F"/>
    <w:rsid w:val="00AA01F1"/>
    <w:rsid w:val="00AB0F86"/>
    <w:rsid w:val="00AB2F03"/>
    <w:rsid w:val="00AC4091"/>
    <w:rsid w:val="00AC53FA"/>
    <w:rsid w:val="00AE0467"/>
    <w:rsid w:val="00AE3E63"/>
    <w:rsid w:val="00AE5871"/>
    <w:rsid w:val="00AE5EF2"/>
    <w:rsid w:val="00AF287C"/>
    <w:rsid w:val="00AF6F6A"/>
    <w:rsid w:val="00B1095B"/>
    <w:rsid w:val="00B173C7"/>
    <w:rsid w:val="00B20C82"/>
    <w:rsid w:val="00B23B89"/>
    <w:rsid w:val="00B41B7C"/>
    <w:rsid w:val="00B43155"/>
    <w:rsid w:val="00B44E91"/>
    <w:rsid w:val="00B4508E"/>
    <w:rsid w:val="00B65A91"/>
    <w:rsid w:val="00B822DD"/>
    <w:rsid w:val="00BC1188"/>
    <w:rsid w:val="00BC6546"/>
    <w:rsid w:val="00BC7A5E"/>
    <w:rsid w:val="00BE3A7F"/>
    <w:rsid w:val="00BF3470"/>
    <w:rsid w:val="00C052EF"/>
    <w:rsid w:val="00C1593C"/>
    <w:rsid w:val="00C15EA7"/>
    <w:rsid w:val="00C213AF"/>
    <w:rsid w:val="00C3015B"/>
    <w:rsid w:val="00C30BE7"/>
    <w:rsid w:val="00C328FD"/>
    <w:rsid w:val="00C52ED1"/>
    <w:rsid w:val="00C56B7C"/>
    <w:rsid w:val="00C72B42"/>
    <w:rsid w:val="00C75425"/>
    <w:rsid w:val="00C80CD4"/>
    <w:rsid w:val="00C87104"/>
    <w:rsid w:val="00C9188F"/>
    <w:rsid w:val="00CA11E3"/>
    <w:rsid w:val="00CA4045"/>
    <w:rsid w:val="00CA4EA4"/>
    <w:rsid w:val="00CA792E"/>
    <w:rsid w:val="00CE038B"/>
    <w:rsid w:val="00CE1862"/>
    <w:rsid w:val="00CE3211"/>
    <w:rsid w:val="00CE3C85"/>
    <w:rsid w:val="00CE73F2"/>
    <w:rsid w:val="00D0287C"/>
    <w:rsid w:val="00D125A9"/>
    <w:rsid w:val="00D14561"/>
    <w:rsid w:val="00D15183"/>
    <w:rsid w:val="00D174ED"/>
    <w:rsid w:val="00D20B9B"/>
    <w:rsid w:val="00D3005B"/>
    <w:rsid w:val="00D55878"/>
    <w:rsid w:val="00D65A8B"/>
    <w:rsid w:val="00D8136C"/>
    <w:rsid w:val="00D86A16"/>
    <w:rsid w:val="00D94F2B"/>
    <w:rsid w:val="00DA2E7C"/>
    <w:rsid w:val="00DA4B0C"/>
    <w:rsid w:val="00DA54E1"/>
    <w:rsid w:val="00DB2824"/>
    <w:rsid w:val="00DB38B5"/>
    <w:rsid w:val="00DB596F"/>
    <w:rsid w:val="00DB6FF0"/>
    <w:rsid w:val="00DC2D21"/>
    <w:rsid w:val="00DC4567"/>
    <w:rsid w:val="00DC6B23"/>
    <w:rsid w:val="00DC7524"/>
    <w:rsid w:val="00DD3A7E"/>
    <w:rsid w:val="00DE4D82"/>
    <w:rsid w:val="00DF309A"/>
    <w:rsid w:val="00DF3573"/>
    <w:rsid w:val="00DF42AC"/>
    <w:rsid w:val="00DF555B"/>
    <w:rsid w:val="00E064A8"/>
    <w:rsid w:val="00E064C1"/>
    <w:rsid w:val="00E06D16"/>
    <w:rsid w:val="00E301A9"/>
    <w:rsid w:val="00E55D1D"/>
    <w:rsid w:val="00E56299"/>
    <w:rsid w:val="00E616A6"/>
    <w:rsid w:val="00E74745"/>
    <w:rsid w:val="00E86552"/>
    <w:rsid w:val="00E93D82"/>
    <w:rsid w:val="00E9542A"/>
    <w:rsid w:val="00EA42EC"/>
    <w:rsid w:val="00EA7C40"/>
    <w:rsid w:val="00EB5182"/>
    <w:rsid w:val="00ED0695"/>
    <w:rsid w:val="00EE566F"/>
    <w:rsid w:val="00EF0791"/>
    <w:rsid w:val="00EF276D"/>
    <w:rsid w:val="00F028CF"/>
    <w:rsid w:val="00F03766"/>
    <w:rsid w:val="00F0401B"/>
    <w:rsid w:val="00F168F2"/>
    <w:rsid w:val="00F251EA"/>
    <w:rsid w:val="00F26BB5"/>
    <w:rsid w:val="00F30520"/>
    <w:rsid w:val="00F36C7D"/>
    <w:rsid w:val="00F46FD0"/>
    <w:rsid w:val="00F54574"/>
    <w:rsid w:val="00F579D5"/>
    <w:rsid w:val="00F61475"/>
    <w:rsid w:val="00F7363E"/>
    <w:rsid w:val="00F73DA6"/>
    <w:rsid w:val="00F754AC"/>
    <w:rsid w:val="00F82EF3"/>
    <w:rsid w:val="00F850EF"/>
    <w:rsid w:val="00F966D6"/>
    <w:rsid w:val="00F974AF"/>
    <w:rsid w:val="00F9789B"/>
    <w:rsid w:val="00FB2F53"/>
    <w:rsid w:val="00FC043A"/>
    <w:rsid w:val="00FD02F7"/>
    <w:rsid w:val="00FD1ABB"/>
    <w:rsid w:val="00FD4521"/>
    <w:rsid w:val="00FD58BD"/>
    <w:rsid w:val="00FE3948"/>
    <w:rsid w:val="00FE654A"/>
    <w:rsid w:val="00FF466B"/>
    <w:rsid w:val="00FF59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E4EF63A3-0610-4BCB-A162-17607D98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바탕"/>
      <w:kern w:val="2"/>
      <w:szCs w:val="24"/>
    </w:rPr>
  </w:style>
  <w:style w:type="paragraph" w:styleId="1">
    <w:name w:val="heading 1"/>
    <w:basedOn w:val="a"/>
    <w:next w:val="a"/>
    <w:qFormat/>
    <w:rsid w:val="003F2CD3"/>
    <w:pPr>
      <w:keepNext/>
      <w:autoSpaceDE/>
      <w:autoSpaceDN/>
      <w:outlineLvl w:val="0"/>
    </w:pPr>
    <w:rPr>
      <w:rFonts w:ascii="Times New Roman" w:eastAsia="바탕체"/>
      <w:b/>
      <w:sz w:val="28"/>
      <w:szCs w:val="20"/>
    </w:rPr>
  </w:style>
  <w:style w:type="paragraph" w:styleId="2">
    <w:name w:val="heading 2"/>
    <w:basedOn w:val="a"/>
    <w:next w:val="a"/>
    <w:qFormat/>
    <w:rsid w:val="003F2CD3"/>
    <w:pPr>
      <w:keepNext/>
      <w:outlineLvl w:val="1"/>
    </w:pPr>
    <w:rPr>
      <w:rFonts w:ascii="Arial" w:eastAsia="돋움" w:hAnsi="Arial"/>
    </w:rPr>
  </w:style>
  <w:style w:type="paragraph" w:styleId="4">
    <w:name w:val="heading 4"/>
    <w:basedOn w:val="a"/>
    <w:next w:val="a"/>
    <w:qFormat/>
    <w:rsid w:val="003F2CD3"/>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F2CD3"/>
    <w:pPr>
      <w:autoSpaceDE/>
      <w:autoSpaceDN/>
    </w:pPr>
    <w:rPr>
      <w:rFonts w:ascii="Times New Roman" w:eastAsia="바탕체"/>
      <w:sz w:val="24"/>
      <w:szCs w:val="20"/>
    </w:rPr>
  </w:style>
  <w:style w:type="character" w:styleId="a4">
    <w:name w:val="Hyperlink"/>
    <w:rsid w:val="003F2CD3"/>
    <w:rPr>
      <w:color w:val="0000FF"/>
      <w:u w:val="single"/>
    </w:rPr>
  </w:style>
  <w:style w:type="character" w:customStyle="1" w:styleId="ti">
    <w:name w:val="ti"/>
    <w:basedOn w:val="a0"/>
    <w:rsid w:val="00C9188F"/>
  </w:style>
  <w:style w:type="character" w:customStyle="1" w:styleId="volume">
    <w:name w:val="volume"/>
    <w:basedOn w:val="a0"/>
    <w:rsid w:val="00A42552"/>
  </w:style>
  <w:style w:type="character" w:customStyle="1" w:styleId="issue">
    <w:name w:val="issue"/>
    <w:basedOn w:val="a0"/>
    <w:rsid w:val="00A42552"/>
  </w:style>
  <w:style w:type="character" w:customStyle="1" w:styleId="pages">
    <w:name w:val="pages"/>
    <w:basedOn w:val="a0"/>
    <w:rsid w:val="00A42552"/>
  </w:style>
  <w:style w:type="paragraph" w:styleId="a5">
    <w:name w:val="header"/>
    <w:basedOn w:val="a"/>
    <w:link w:val="Char"/>
    <w:rsid w:val="00DC6B23"/>
    <w:pPr>
      <w:tabs>
        <w:tab w:val="center" w:pos="4513"/>
        <w:tab w:val="right" w:pos="9026"/>
      </w:tabs>
      <w:snapToGrid w:val="0"/>
    </w:pPr>
  </w:style>
  <w:style w:type="character" w:customStyle="1" w:styleId="Char">
    <w:name w:val="머리글 Char"/>
    <w:link w:val="a5"/>
    <w:rsid w:val="00DC6B23"/>
    <w:rPr>
      <w:rFonts w:ascii="바탕"/>
      <w:kern w:val="2"/>
      <w:szCs w:val="24"/>
    </w:rPr>
  </w:style>
  <w:style w:type="paragraph" w:styleId="a6">
    <w:name w:val="footer"/>
    <w:basedOn w:val="a"/>
    <w:link w:val="Char0"/>
    <w:uiPriority w:val="99"/>
    <w:rsid w:val="00DC6B23"/>
    <w:pPr>
      <w:tabs>
        <w:tab w:val="center" w:pos="4513"/>
        <w:tab w:val="right" w:pos="9026"/>
      </w:tabs>
      <w:snapToGrid w:val="0"/>
    </w:pPr>
  </w:style>
  <w:style w:type="character" w:customStyle="1" w:styleId="Char0">
    <w:name w:val="바닥글 Char"/>
    <w:link w:val="a6"/>
    <w:uiPriority w:val="99"/>
    <w:rsid w:val="00DC6B23"/>
    <w:rPr>
      <w:rFonts w:ascii="바탕"/>
      <w:kern w:val="2"/>
      <w:szCs w:val="24"/>
    </w:rPr>
  </w:style>
  <w:style w:type="paragraph" w:customStyle="1" w:styleId="Default">
    <w:name w:val="Default"/>
    <w:rsid w:val="00D1456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413">
      <w:bodyDiv w:val="1"/>
      <w:marLeft w:val="0"/>
      <w:marRight w:val="0"/>
      <w:marTop w:val="0"/>
      <w:marBottom w:val="0"/>
      <w:divBdr>
        <w:top w:val="none" w:sz="0" w:space="0" w:color="auto"/>
        <w:left w:val="none" w:sz="0" w:space="0" w:color="auto"/>
        <w:bottom w:val="none" w:sz="0" w:space="0" w:color="auto"/>
        <w:right w:val="none" w:sz="0" w:space="0" w:color="auto"/>
      </w:divBdr>
      <w:divsChild>
        <w:div w:id="869031372">
          <w:marLeft w:val="0"/>
          <w:marRight w:val="0"/>
          <w:marTop w:val="0"/>
          <w:marBottom w:val="0"/>
          <w:divBdr>
            <w:top w:val="none" w:sz="0" w:space="0" w:color="auto"/>
            <w:left w:val="none" w:sz="0" w:space="0" w:color="auto"/>
            <w:bottom w:val="none" w:sz="0" w:space="0" w:color="auto"/>
            <w:right w:val="none" w:sz="0" w:space="0" w:color="auto"/>
          </w:divBdr>
          <w:divsChild>
            <w:div w:id="676006577">
              <w:marLeft w:val="0"/>
              <w:marRight w:val="0"/>
              <w:marTop w:val="0"/>
              <w:marBottom w:val="0"/>
              <w:divBdr>
                <w:top w:val="none" w:sz="0" w:space="0" w:color="auto"/>
                <w:left w:val="none" w:sz="0" w:space="0" w:color="auto"/>
                <w:bottom w:val="none" w:sz="0" w:space="0" w:color="auto"/>
                <w:right w:val="none" w:sz="0" w:space="0" w:color="auto"/>
              </w:divBdr>
              <w:divsChild>
                <w:div w:id="743648864">
                  <w:marLeft w:val="0"/>
                  <w:marRight w:val="0"/>
                  <w:marTop w:val="0"/>
                  <w:marBottom w:val="0"/>
                  <w:divBdr>
                    <w:top w:val="none" w:sz="0" w:space="0" w:color="auto"/>
                    <w:left w:val="none" w:sz="0" w:space="0" w:color="auto"/>
                    <w:bottom w:val="none" w:sz="0" w:space="0" w:color="auto"/>
                    <w:right w:val="none" w:sz="0" w:space="0" w:color="auto"/>
                  </w:divBdr>
                  <w:divsChild>
                    <w:div w:id="1297877778">
                      <w:marLeft w:val="0"/>
                      <w:marRight w:val="0"/>
                      <w:marTop w:val="0"/>
                      <w:marBottom w:val="0"/>
                      <w:divBdr>
                        <w:top w:val="none" w:sz="0" w:space="0" w:color="auto"/>
                        <w:left w:val="none" w:sz="0" w:space="0" w:color="auto"/>
                        <w:bottom w:val="none" w:sz="0" w:space="0" w:color="auto"/>
                        <w:right w:val="none" w:sz="0" w:space="0" w:color="auto"/>
                      </w:divBdr>
                      <w:divsChild>
                        <w:div w:id="100419648">
                          <w:marLeft w:val="0"/>
                          <w:marRight w:val="0"/>
                          <w:marTop w:val="0"/>
                          <w:marBottom w:val="0"/>
                          <w:divBdr>
                            <w:top w:val="none" w:sz="0" w:space="0" w:color="auto"/>
                            <w:left w:val="none" w:sz="0" w:space="0" w:color="auto"/>
                            <w:bottom w:val="none" w:sz="0" w:space="0" w:color="auto"/>
                            <w:right w:val="none" w:sz="0" w:space="0" w:color="auto"/>
                          </w:divBdr>
                          <w:divsChild>
                            <w:div w:id="816335539">
                              <w:marLeft w:val="0"/>
                              <w:marRight w:val="0"/>
                              <w:marTop w:val="0"/>
                              <w:marBottom w:val="0"/>
                              <w:divBdr>
                                <w:top w:val="none" w:sz="0" w:space="0" w:color="auto"/>
                                <w:left w:val="none" w:sz="0" w:space="0" w:color="auto"/>
                                <w:bottom w:val="none" w:sz="0" w:space="0" w:color="auto"/>
                                <w:right w:val="none" w:sz="0" w:space="0" w:color="auto"/>
                              </w:divBdr>
                            </w:div>
                            <w:div w:id="947465983">
                              <w:marLeft w:val="0"/>
                              <w:marRight w:val="0"/>
                              <w:marTop w:val="0"/>
                              <w:marBottom w:val="0"/>
                              <w:divBdr>
                                <w:top w:val="none" w:sz="0" w:space="0" w:color="auto"/>
                                <w:left w:val="none" w:sz="0" w:space="0" w:color="auto"/>
                                <w:bottom w:val="none" w:sz="0" w:space="0" w:color="auto"/>
                                <w:right w:val="none" w:sz="0" w:space="0" w:color="auto"/>
                              </w:divBdr>
                              <w:divsChild>
                                <w:div w:id="1627155008">
                                  <w:marLeft w:val="0"/>
                                  <w:marRight w:val="0"/>
                                  <w:marTop w:val="0"/>
                                  <w:marBottom w:val="0"/>
                                  <w:divBdr>
                                    <w:top w:val="none" w:sz="0" w:space="0" w:color="auto"/>
                                    <w:left w:val="none" w:sz="0" w:space="0" w:color="auto"/>
                                    <w:bottom w:val="none" w:sz="0" w:space="0" w:color="auto"/>
                                    <w:right w:val="none" w:sz="0" w:space="0" w:color="auto"/>
                                  </w:divBdr>
                                  <w:divsChild>
                                    <w:div w:id="876770068">
                                      <w:marLeft w:val="0"/>
                                      <w:marRight w:val="0"/>
                                      <w:marTop w:val="0"/>
                                      <w:marBottom w:val="0"/>
                                      <w:divBdr>
                                        <w:top w:val="none" w:sz="0" w:space="0" w:color="auto"/>
                                        <w:left w:val="none" w:sz="0" w:space="0" w:color="auto"/>
                                        <w:bottom w:val="none" w:sz="0" w:space="0" w:color="auto"/>
                                        <w:right w:val="none" w:sz="0" w:space="0" w:color="auto"/>
                                      </w:divBdr>
                                    </w:div>
                                    <w:div w:id="13216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5582">
      <w:bodyDiv w:val="1"/>
      <w:marLeft w:val="0"/>
      <w:marRight w:val="0"/>
      <w:marTop w:val="0"/>
      <w:marBottom w:val="0"/>
      <w:divBdr>
        <w:top w:val="none" w:sz="0" w:space="0" w:color="auto"/>
        <w:left w:val="none" w:sz="0" w:space="0" w:color="auto"/>
        <w:bottom w:val="none" w:sz="0" w:space="0" w:color="auto"/>
        <w:right w:val="none" w:sz="0" w:space="0" w:color="auto"/>
      </w:divBdr>
      <w:divsChild>
        <w:div w:id="2021396244">
          <w:marLeft w:val="0"/>
          <w:marRight w:val="0"/>
          <w:marTop w:val="0"/>
          <w:marBottom w:val="0"/>
          <w:divBdr>
            <w:top w:val="none" w:sz="0" w:space="0" w:color="auto"/>
            <w:left w:val="none" w:sz="0" w:space="0" w:color="auto"/>
            <w:bottom w:val="none" w:sz="0" w:space="0" w:color="auto"/>
            <w:right w:val="none" w:sz="0" w:space="0" w:color="auto"/>
          </w:divBdr>
          <w:divsChild>
            <w:div w:id="1573198593">
              <w:marLeft w:val="0"/>
              <w:marRight w:val="0"/>
              <w:marTop w:val="0"/>
              <w:marBottom w:val="0"/>
              <w:divBdr>
                <w:top w:val="none" w:sz="0" w:space="0" w:color="auto"/>
                <w:left w:val="none" w:sz="0" w:space="0" w:color="auto"/>
                <w:bottom w:val="none" w:sz="0" w:space="0" w:color="auto"/>
                <w:right w:val="none" w:sz="0" w:space="0" w:color="auto"/>
              </w:divBdr>
              <w:divsChild>
                <w:div w:id="931856493">
                  <w:marLeft w:val="0"/>
                  <w:marRight w:val="0"/>
                  <w:marTop w:val="0"/>
                  <w:marBottom w:val="0"/>
                  <w:divBdr>
                    <w:top w:val="none" w:sz="0" w:space="0" w:color="auto"/>
                    <w:left w:val="none" w:sz="0" w:space="0" w:color="auto"/>
                    <w:bottom w:val="none" w:sz="0" w:space="0" w:color="auto"/>
                    <w:right w:val="none" w:sz="0" w:space="0" w:color="auto"/>
                  </w:divBdr>
                  <w:divsChild>
                    <w:div w:id="1044646233">
                      <w:marLeft w:val="0"/>
                      <w:marRight w:val="0"/>
                      <w:marTop w:val="0"/>
                      <w:marBottom w:val="0"/>
                      <w:divBdr>
                        <w:top w:val="none" w:sz="0" w:space="0" w:color="auto"/>
                        <w:left w:val="none" w:sz="0" w:space="0" w:color="auto"/>
                        <w:bottom w:val="none" w:sz="0" w:space="0" w:color="auto"/>
                        <w:right w:val="none" w:sz="0" w:space="0" w:color="auto"/>
                      </w:divBdr>
                      <w:divsChild>
                        <w:div w:id="1385058962">
                          <w:marLeft w:val="0"/>
                          <w:marRight w:val="0"/>
                          <w:marTop w:val="0"/>
                          <w:marBottom w:val="0"/>
                          <w:divBdr>
                            <w:top w:val="none" w:sz="0" w:space="0" w:color="auto"/>
                            <w:left w:val="none" w:sz="0" w:space="0" w:color="auto"/>
                            <w:bottom w:val="none" w:sz="0" w:space="0" w:color="auto"/>
                            <w:right w:val="none" w:sz="0" w:space="0" w:color="auto"/>
                          </w:divBdr>
                          <w:divsChild>
                            <w:div w:id="2122915380">
                              <w:marLeft w:val="0"/>
                              <w:marRight w:val="0"/>
                              <w:marTop w:val="0"/>
                              <w:marBottom w:val="0"/>
                              <w:divBdr>
                                <w:top w:val="none" w:sz="0" w:space="0" w:color="auto"/>
                                <w:left w:val="none" w:sz="0" w:space="0" w:color="auto"/>
                                <w:bottom w:val="none" w:sz="0" w:space="0" w:color="auto"/>
                                <w:right w:val="none" w:sz="0" w:space="0" w:color="auto"/>
                              </w:divBdr>
                              <w:divsChild>
                                <w:div w:id="1820223588">
                                  <w:marLeft w:val="0"/>
                                  <w:marRight w:val="0"/>
                                  <w:marTop w:val="0"/>
                                  <w:marBottom w:val="0"/>
                                  <w:divBdr>
                                    <w:top w:val="none" w:sz="0" w:space="0" w:color="auto"/>
                                    <w:left w:val="none" w:sz="0" w:space="0" w:color="auto"/>
                                    <w:bottom w:val="none" w:sz="0" w:space="0" w:color="auto"/>
                                    <w:right w:val="none" w:sz="0" w:space="0" w:color="auto"/>
                                  </w:divBdr>
                                  <w:divsChild>
                                    <w:div w:id="1397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62139">
      <w:bodyDiv w:val="1"/>
      <w:marLeft w:val="0"/>
      <w:marRight w:val="0"/>
      <w:marTop w:val="0"/>
      <w:marBottom w:val="0"/>
      <w:divBdr>
        <w:top w:val="none" w:sz="0" w:space="0" w:color="auto"/>
        <w:left w:val="none" w:sz="0" w:space="0" w:color="auto"/>
        <w:bottom w:val="none" w:sz="0" w:space="0" w:color="auto"/>
        <w:right w:val="none" w:sz="0" w:space="0" w:color="auto"/>
      </w:divBdr>
    </w:div>
    <w:div w:id="79371766">
      <w:bodyDiv w:val="1"/>
      <w:marLeft w:val="0"/>
      <w:marRight w:val="0"/>
      <w:marTop w:val="0"/>
      <w:marBottom w:val="0"/>
      <w:divBdr>
        <w:top w:val="none" w:sz="0" w:space="0" w:color="auto"/>
        <w:left w:val="none" w:sz="0" w:space="0" w:color="auto"/>
        <w:bottom w:val="none" w:sz="0" w:space="0" w:color="auto"/>
        <w:right w:val="none" w:sz="0" w:space="0" w:color="auto"/>
      </w:divBdr>
      <w:divsChild>
        <w:div w:id="403340030">
          <w:marLeft w:val="0"/>
          <w:marRight w:val="0"/>
          <w:marTop w:val="0"/>
          <w:marBottom w:val="0"/>
          <w:divBdr>
            <w:top w:val="none" w:sz="0" w:space="0" w:color="auto"/>
            <w:left w:val="none" w:sz="0" w:space="0" w:color="auto"/>
            <w:bottom w:val="none" w:sz="0" w:space="0" w:color="auto"/>
            <w:right w:val="none" w:sz="0" w:space="0" w:color="auto"/>
          </w:divBdr>
          <w:divsChild>
            <w:div w:id="1473985370">
              <w:marLeft w:val="0"/>
              <w:marRight w:val="0"/>
              <w:marTop w:val="0"/>
              <w:marBottom w:val="0"/>
              <w:divBdr>
                <w:top w:val="none" w:sz="0" w:space="0" w:color="auto"/>
                <w:left w:val="none" w:sz="0" w:space="0" w:color="auto"/>
                <w:bottom w:val="none" w:sz="0" w:space="0" w:color="auto"/>
                <w:right w:val="none" w:sz="0" w:space="0" w:color="auto"/>
              </w:divBdr>
              <w:divsChild>
                <w:div w:id="811754362">
                  <w:marLeft w:val="0"/>
                  <w:marRight w:val="0"/>
                  <w:marTop w:val="0"/>
                  <w:marBottom w:val="0"/>
                  <w:divBdr>
                    <w:top w:val="none" w:sz="0" w:space="0" w:color="auto"/>
                    <w:left w:val="none" w:sz="0" w:space="0" w:color="auto"/>
                    <w:bottom w:val="none" w:sz="0" w:space="0" w:color="auto"/>
                    <w:right w:val="none" w:sz="0" w:space="0" w:color="auto"/>
                  </w:divBdr>
                  <w:divsChild>
                    <w:div w:id="1446658544">
                      <w:marLeft w:val="0"/>
                      <w:marRight w:val="0"/>
                      <w:marTop w:val="0"/>
                      <w:marBottom w:val="0"/>
                      <w:divBdr>
                        <w:top w:val="none" w:sz="0" w:space="0" w:color="auto"/>
                        <w:left w:val="none" w:sz="0" w:space="0" w:color="auto"/>
                        <w:bottom w:val="none" w:sz="0" w:space="0" w:color="auto"/>
                        <w:right w:val="none" w:sz="0" w:space="0" w:color="auto"/>
                      </w:divBdr>
                      <w:divsChild>
                        <w:div w:id="431819669">
                          <w:marLeft w:val="0"/>
                          <w:marRight w:val="0"/>
                          <w:marTop w:val="0"/>
                          <w:marBottom w:val="0"/>
                          <w:divBdr>
                            <w:top w:val="none" w:sz="0" w:space="0" w:color="auto"/>
                            <w:left w:val="none" w:sz="0" w:space="0" w:color="auto"/>
                            <w:bottom w:val="none" w:sz="0" w:space="0" w:color="auto"/>
                            <w:right w:val="none" w:sz="0" w:space="0" w:color="auto"/>
                          </w:divBdr>
                          <w:divsChild>
                            <w:div w:id="1891988926">
                              <w:marLeft w:val="0"/>
                              <w:marRight w:val="0"/>
                              <w:marTop w:val="0"/>
                              <w:marBottom w:val="0"/>
                              <w:divBdr>
                                <w:top w:val="none" w:sz="0" w:space="0" w:color="auto"/>
                                <w:left w:val="none" w:sz="0" w:space="0" w:color="auto"/>
                                <w:bottom w:val="none" w:sz="0" w:space="0" w:color="auto"/>
                                <w:right w:val="none" w:sz="0" w:space="0" w:color="auto"/>
                              </w:divBdr>
                              <w:divsChild>
                                <w:div w:id="823470112">
                                  <w:marLeft w:val="0"/>
                                  <w:marRight w:val="0"/>
                                  <w:marTop w:val="0"/>
                                  <w:marBottom w:val="0"/>
                                  <w:divBdr>
                                    <w:top w:val="none" w:sz="0" w:space="0" w:color="auto"/>
                                    <w:left w:val="none" w:sz="0" w:space="0" w:color="auto"/>
                                    <w:bottom w:val="none" w:sz="0" w:space="0" w:color="auto"/>
                                    <w:right w:val="none" w:sz="0" w:space="0" w:color="auto"/>
                                  </w:divBdr>
                                  <w:divsChild>
                                    <w:div w:id="659230535">
                                      <w:marLeft w:val="0"/>
                                      <w:marRight w:val="0"/>
                                      <w:marTop w:val="0"/>
                                      <w:marBottom w:val="0"/>
                                      <w:divBdr>
                                        <w:top w:val="none" w:sz="0" w:space="0" w:color="auto"/>
                                        <w:left w:val="none" w:sz="0" w:space="0" w:color="auto"/>
                                        <w:bottom w:val="none" w:sz="0" w:space="0" w:color="auto"/>
                                        <w:right w:val="none" w:sz="0" w:space="0" w:color="auto"/>
                                      </w:divBdr>
                                    </w:div>
                                    <w:div w:id="8389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3705">
      <w:bodyDiv w:val="1"/>
      <w:marLeft w:val="0"/>
      <w:marRight w:val="0"/>
      <w:marTop w:val="0"/>
      <w:marBottom w:val="0"/>
      <w:divBdr>
        <w:top w:val="none" w:sz="0" w:space="0" w:color="auto"/>
        <w:left w:val="none" w:sz="0" w:space="0" w:color="auto"/>
        <w:bottom w:val="none" w:sz="0" w:space="0" w:color="auto"/>
        <w:right w:val="none" w:sz="0" w:space="0" w:color="auto"/>
      </w:divBdr>
      <w:divsChild>
        <w:div w:id="912815696">
          <w:marLeft w:val="0"/>
          <w:marRight w:val="0"/>
          <w:marTop w:val="0"/>
          <w:marBottom w:val="0"/>
          <w:divBdr>
            <w:top w:val="none" w:sz="0" w:space="0" w:color="auto"/>
            <w:left w:val="none" w:sz="0" w:space="0" w:color="auto"/>
            <w:bottom w:val="none" w:sz="0" w:space="0" w:color="auto"/>
            <w:right w:val="none" w:sz="0" w:space="0" w:color="auto"/>
          </w:divBdr>
        </w:div>
      </w:divsChild>
    </w:div>
    <w:div w:id="83647831">
      <w:bodyDiv w:val="1"/>
      <w:marLeft w:val="0"/>
      <w:marRight w:val="0"/>
      <w:marTop w:val="0"/>
      <w:marBottom w:val="0"/>
      <w:divBdr>
        <w:top w:val="none" w:sz="0" w:space="0" w:color="auto"/>
        <w:left w:val="none" w:sz="0" w:space="0" w:color="auto"/>
        <w:bottom w:val="none" w:sz="0" w:space="0" w:color="auto"/>
        <w:right w:val="none" w:sz="0" w:space="0" w:color="auto"/>
      </w:divBdr>
      <w:divsChild>
        <w:div w:id="2113937020">
          <w:marLeft w:val="0"/>
          <w:marRight w:val="0"/>
          <w:marTop w:val="0"/>
          <w:marBottom w:val="0"/>
          <w:divBdr>
            <w:top w:val="none" w:sz="0" w:space="0" w:color="auto"/>
            <w:left w:val="none" w:sz="0" w:space="0" w:color="auto"/>
            <w:bottom w:val="none" w:sz="0" w:space="0" w:color="auto"/>
            <w:right w:val="none" w:sz="0" w:space="0" w:color="auto"/>
          </w:divBdr>
        </w:div>
      </w:divsChild>
    </w:div>
    <w:div w:id="120272078">
      <w:bodyDiv w:val="1"/>
      <w:marLeft w:val="0"/>
      <w:marRight w:val="0"/>
      <w:marTop w:val="0"/>
      <w:marBottom w:val="0"/>
      <w:divBdr>
        <w:top w:val="none" w:sz="0" w:space="0" w:color="auto"/>
        <w:left w:val="none" w:sz="0" w:space="0" w:color="auto"/>
        <w:bottom w:val="none" w:sz="0" w:space="0" w:color="auto"/>
        <w:right w:val="none" w:sz="0" w:space="0" w:color="auto"/>
      </w:divBdr>
    </w:div>
    <w:div w:id="144663732">
      <w:bodyDiv w:val="1"/>
      <w:marLeft w:val="0"/>
      <w:marRight w:val="0"/>
      <w:marTop w:val="0"/>
      <w:marBottom w:val="0"/>
      <w:divBdr>
        <w:top w:val="none" w:sz="0" w:space="0" w:color="auto"/>
        <w:left w:val="none" w:sz="0" w:space="0" w:color="auto"/>
        <w:bottom w:val="none" w:sz="0" w:space="0" w:color="auto"/>
        <w:right w:val="none" w:sz="0" w:space="0" w:color="auto"/>
      </w:divBdr>
      <w:divsChild>
        <w:div w:id="149952223">
          <w:marLeft w:val="0"/>
          <w:marRight w:val="0"/>
          <w:marTop w:val="0"/>
          <w:marBottom w:val="0"/>
          <w:divBdr>
            <w:top w:val="none" w:sz="0" w:space="0" w:color="auto"/>
            <w:left w:val="none" w:sz="0" w:space="0" w:color="auto"/>
            <w:bottom w:val="none" w:sz="0" w:space="0" w:color="auto"/>
            <w:right w:val="none" w:sz="0" w:space="0" w:color="auto"/>
          </w:divBdr>
          <w:divsChild>
            <w:div w:id="908803480">
              <w:marLeft w:val="0"/>
              <w:marRight w:val="0"/>
              <w:marTop w:val="0"/>
              <w:marBottom w:val="0"/>
              <w:divBdr>
                <w:top w:val="none" w:sz="0" w:space="0" w:color="auto"/>
                <w:left w:val="none" w:sz="0" w:space="0" w:color="auto"/>
                <w:bottom w:val="none" w:sz="0" w:space="0" w:color="auto"/>
                <w:right w:val="none" w:sz="0" w:space="0" w:color="auto"/>
              </w:divBdr>
              <w:divsChild>
                <w:div w:id="1236746169">
                  <w:marLeft w:val="0"/>
                  <w:marRight w:val="-6084"/>
                  <w:marTop w:val="0"/>
                  <w:marBottom w:val="0"/>
                  <w:divBdr>
                    <w:top w:val="none" w:sz="0" w:space="0" w:color="auto"/>
                    <w:left w:val="none" w:sz="0" w:space="0" w:color="auto"/>
                    <w:bottom w:val="none" w:sz="0" w:space="0" w:color="auto"/>
                    <w:right w:val="none" w:sz="0" w:space="0" w:color="auto"/>
                  </w:divBdr>
                  <w:divsChild>
                    <w:div w:id="2079159496">
                      <w:marLeft w:val="0"/>
                      <w:marRight w:val="5604"/>
                      <w:marTop w:val="0"/>
                      <w:marBottom w:val="0"/>
                      <w:divBdr>
                        <w:top w:val="none" w:sz="0" w:space="0" w:color="auto"/>
                        <w:left w:val="none" w:sz="0" w:space="0" w:color="auto"/>
                        <w:bottom w:val="none" w:sz="0" w:space="0" w:color="auto"/>
                        <w:right w:val="none" w:sz="0" w:space="0" w:color="auto"/>
                      </w:divBdr>
                      <w:divsChild>
                        <w:div w:id="1738892638">
                          <w:marLeft w:val="0"/>
                          <w:marRight w:val="0"/>
                          <w:marTop w:val="0"/>
                          <w:marBottom w:val="0"/>
                          <w:divBdr>
                            <w:top w:val="none" w:sz="0" w:space="0" w:color="auto"/>
                            <w:left w:val="none" w:sz="0" w:space="0" w:color="auto"/>
                            <w:bottom w:val="none" w:sz="0" w:space="0" w:color="auto"/>
                            <w:right w:val="none" w:sz="0" w:space="0" w:color="auto"/>
                          </w:divBdr>
                          <w:divsChild>
                            <w:div w:id="2083794790">
                              <w:marLeft w:val="0"/>
                              <w:marRight w:val="0"/>
                              <w:marTop w:val="120"/>
                              <w:marBottom w:val="360"/>
                              <w:divBdr>
                                <w:top w:val="none" w:sz="0" w:space="0" w:color="auto"/>
                                <w:left w:val="none" w:sz="0" w:space="0" w:color="auto"/>
                                <w:bottom w:val="none" w:sz="0" w:space="0" w:color="auto"/>
                                <w:right w:val="none" w:sz="0" w:space="0" w:color="auto"/>
                              </w:divBdr>
                              <w:divsChild>
                                <w:div w:id="106457070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1096">
      <w:bodyDiv w:val="1"/>
      <w:marLeft w:val="0"/>
      <w:marRight w:val="0"/>
      <w:marTop w:val="0"/>
      <w:marBottom w:val="0"/>
      <w:divBdr>
        <w:top w:val="none" w:sz="0" w:space="0" w:color="auto"/>
        <w:left w:val="none" w:sz="0" w:space="0" w:color="auto"/>
        <w:bottom w:val="none" w:sz="0" w:space="0" w:color="auto"/>
        <w:right w:val="none" w:sz="0" w:space="0" w:color="auto"/>
      </w:divBdr>
      <w:divsChild>
        <w:div w:id="596182231">
          <w:marLeft w:val="0"/>
          <w:marRight w:val="0"/>
          <w:marTop w:val="0"/>
          <w:marBottom w:val="0"/>
          <w:divBdr>
            <w:top w:val="none" w:sz="0" w:space="0" w:color="auto"/>
            <w:left w:val="none" w:sz="0" w:space="0" w:color="auto"/>
            <w:bottom w:val="none" w:sz="0" w:space="0" w:color="auto"/>
            <w:right w:val="none" w:sz="0" w:space="0" w:color="auto"/>
          </w:divBdr>
          <w:divsChild>
            <w:div w:id="606011753">
              <w:marLeft w:val="0"/>
              <w:marRight w:val="0"/>
              <w:marTop w:val="0"/>
              <w:marBottom w:val="0"/>
              <w:divBdr>
                <w:top w:val="none" w:sz="0" w:space="0" w:color="auto"/>
                <w:left w:val="none" w:sz="0" w:space="0" w:color="auto"/>
                <w:bottom w:val="none" w:sz="0" w:space="0" w:color="auto"/>
                <w:right w:val="none" w:sz="0" w:space="0" w:color="auto"/>
              </w:divBdr>
              <w:divsChild>
                <w:div w:id="1792896566">
                  <w:marLeft w:val="0"/>
                  <w:marRight w:val="0"/>
                  <w:marTop w:val="0"/>
                  <w:marBottom w:val="0"/>
                  <w:divBdr>
                    <w:top w:val="none" w:sz="0" w:space="0" w:color="auto"/>
                    <w:left w:val="none" w:sz="0" w:space="0" w:color="auto"/>
                    <w:bottom w:val="none" w:sz="0" w:space="0" w:color="auto"/>
                    <w:right w:val="none" w:sz="0" w:space="0" w:color="auto"/>
                  </w:divBdr>
                  <w:divsChild>
                    <w:div w:id="61028256">
                      <w:marLeft w:val="0"/>
                      <w:marRight w:val="0"/>
                      <w:marTop w:val="0"/>
                      <w:marBottom w:val="0"/>
                      <w:divBdr>
                        <w:top w:val="none" w:sz="0" w:space="0" w:color="auto"/>
                        <w:left w:val="none" w:sz="0" w:space="0" w:color="auto"/>
                        <w:bottom w:val="none" w:sz="0" w:space="0" w:color="auto"/>
                        <w:right w:val="none" w:sz="0" w:space="0" w:color="auto"/>
                      </w:divBdr>
                      <w:divsChild>
                        <w:div w:id="348026094">
                          <w:marLeft w:val="0"/>
                          <w:marRight w:val="0"/>
                          <w:marTop w:val="0"/>
                          <w:marBottom w:val="0"/>
                          <w:divBdr>
                            <w:top w:val="none" w:sz="0" w:space="0" w:color="auto"/>
                            <w:left w:val="none" w:sz="0" w:space="0" w:color="auto"/>
                            <w:bottom w:val="none" w:sz="0" w:space="0" w:color="auto"/>
                            <w:right w:val="none" w:sz="0" w:space="0" w:color="auto"/>
                          </w:divBdr>
                          <w:divsChild>
                            <w:div w:id="2044480821">
                              <w:marLeft w:val="0"/>
                              <w:marRight w:val="0"/>
                              <w:marTop w:val="0"/>
                              <w:marBottom w:val="0"/>
                              <w:divBdr>
                                <w:top w:val="none" w:sz="0" w:space="0" w:color="auto"/>
                                <w:left w:val="none" w:sz="0" w:space="0" w:color="auto"/>
                                <w:bottom w:val="none" w:sz="0" w:space="0" w:color="auto"/>
                                <w:right w:val="none" w:sz="0" w:space="0" w:color="auto"/>
                              </w:divBdr>
                              <w:divsChild>
                                <w:div w:id="1086149688">
                                  <w:marLeft w:val="0"/>
                                  <w:marRight w:val="0"/>
                                  <w:marTop w:val="0"/>
                                  <w:marBottom w:val="0"/>
                                  <w:divBdr>
                                    <w:top w:val="none" w:sz="0" w:space="0" w:color="auto"/>
                                    <w:left w:val="none" w:sz="0" w:space="0" w:color="auto"/>
                                    <w:bottom w:val="none" w:sz="0" w:space="0" w:color="auto"/>
                                    <w:right w:val="none" w:sz="0" w:space="0" w:color="auto"/>
                                  </w:divBdr>
                                  <w:divsChild>
                                    <w:div w:id="20893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13345">
                      <w:marLeft w:val="0"/>
                      <w:marRight w:val="0"/>
                      <w:marTop w:val="0"/>
                      <w:marBottom w:val="0"/>
                      <w:divBdr>
                        <w:top w:val="none" w:sz="0" w:space="0" w:color="auto"/>
                        <w:left w:val="none" w:sz="0" w:space="0" w:color="auto"/>
                        <w:bottom w:val="none" w:sz="0" w:space="0" w:color="auto"/>
                        <w:right w:val="none" w:sz="0" w:space="0" w:color="auto"/>
                      </w:divBdr>
                      <w:divsChild>
                        <w:div w:id="1859733720">
                          <w:marLeft w:val="0"/>
                          <w:marRight w:val="0"/>
                          <w:marTop w:val="0"/>
                          <w:marBottom w:val="0"/>
                          <w:divBdr>
                            <w:top w:val="none" w:sz="0" w:space="0" w:color="auto"/>
                            <w:left w:val="none" w:sz="0" w:space="0" w:color="auto"/>
                            <w:bottom w:val="none" w:sz="0" w:space="0" w:color="auto"/>
                            <w:right w:val="none" w:sz="0" w:space="0" w:color="auto"/>
                          </w:divBdr>
                          <w:divsChild>
                            <w:div w:id="979501903">
                              <w:marLeft w:val="0"/>
                              <w:marRight w:val="0"/>
                              <w:marTop w:val="0"/>
                              <w:marBottom w:val="0"/>
                              <w:divBdr>
                                <w:top w:val="none" w:sz="0" w:space="0" w:color="auto"/>
                                <w:left w:val="none" w:sz="0" w:space="0" w:color="auto"/>
                                <w:bottom w:val="none" w:sz="0" w:space="0" w:color="auto"/>
                                <w:right w:val="none" w:sz="0" w:space="0" w:color="auto"/>
                              </w:divBdr>
                              <w:divsChild>
                                <w:div w:id="872960297">
                                  <w:marLeft w:val="0"/>
                                  <w:marRight w:val="0"/>
                                  <w:marTop w:val="0"/>
                                  <w:marBottom w:val="0"/>
                                  <w:divBdr>
                                    <w:top w:val="none" w:sz="0" w:space="0" w:color="auto"/>
                                    <w:left w:val="none" w:sz="0" w:space="0" w:color="auto"/>
                                    <w:bottom w:val="none" w:sz="0" w:space="0" w:color="auto"/>
                                    <w:right w:val="none" w:sz="0" w:space="0" w:color="auto"/>
                                  </w:divBdr>
                                  <w:divsChild>
                                    <w:div w:id="4712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409">
                  <w:marLeft w:val="-165"/>
                  <w:marRight w:val="0"/>
                  <w:marTop w:val="0"/>
                  <w:marBottom w:val="0"/>
                  <w:divBdr>
                    <w:top w:val="none" w:sz="0" w:space="0" w:color="auto"/>
                    <w:left w:val="none" w:sz="0" w:space="0" w:color="auto"/>
                    <w:bottom w:val="none" w:sz="0" w:space="0" w:color="auto"/>
                    <w:right w:val="none" w:sz="0" w:space="0" w:color="auto"/>
                  </w:divBdr>
                  <w:divsChild>
                    <w:div w:id="1015962005">
                      <w:marLeft w:val="0"/>
                      <w:marRight w:val="0"/>
                      <w:marTop w:val="0"/>
                      <w:marBottom w:val="0"/>
                      <w:divBdr>
                        <w:top w:val="none" w:sz="0" w:space="0" w:color="auto"/>
                        <w:left w:val="none" w:sz="0" w:space="0" w:color="auto"/>
                        <w:bottom w:val="none" w:sz="0" w:space="0" w:color="auto"/>
                        <w:right w:val="none" w:sz="0" w:space="0" w:color="auto"/>
                      </w:divBdr>
                      <w:divsChild>
                        <w:div w:id="1462531207">
                          <w:marLeft w:val="0"/>
                          <w:marRight w:val="0"/>
                          <w:marTop w:val="0"/>
                          <w:marBottom w:val="0"/>
                          <w:divBdr>
                            <w:top w:val="none" w:sz="0" w:space="0" w:color="auto"/>
                            <w:left w:val="none" w:sz="0" w:space="0" w:color="auto"/>
                            <w:bottom w:val="none" w:sz="0" w:space="0" w:color="auto"/>
                            <w:right w:val="none" w:sz="0" w:space="0" w:color="auto"/>
                          </w:divBdr>
                        </w:div>
                        <w:div w:id="2038308651">
                          <w:marLeft w:val="0"/>
                          <w:marRight w:val="0"/>
                          <w:marTop w:val="0"/>
                          <w:marBottom w:val="0"/>
                          <w:divBdr>
                            <w:top w:val="none" w:sz="0" w:space="0" w:color="auto"/>
                            <w:left w:val="none" w:sz="0" w:space="0" w:color="auto"/>
                            <w:bottom w:val="none" w:sz="0" w:space="0" w:color="auto"/>
                            <w:right w:val="none" w:sz="0" w:space="0" w:color="auto"/>
                          </w:divBdr>
                        </w:div>
                      </w:divsChild>
                    </w:div>
                    <w:div w:id="617878550">
                      <w:marLeft w:val="0"/>
                      <w:marRight w:val="0"/>
                      <w:marTop w:val="0"/>
                      <w:marBottom w:val="0"/>
                      <w:divBdr>
                        <w:top w:val="none" w:sz="0" w:space="0" w:color="auto"/>
                        <w:left w:val="none" w:sz="0" w:space="0" w:color="auto"/>
                        <w:bottom w:val="none" w:sz="0" w:space="0" w:color="auto"/>
                        <w:right w:val="none" w:sz="0" w:space="0" w:color="auto"/>
                      </w:divBdr>
                      <w:divsChild>
                        <w:div w:id="791482306">
                          <w:marLeft w:val="0"/>
                          <w:marRight w:val="0"/>
                          <w:marTop w:val="0"/>
                          <w:marBottom w:val="0"/>
                          <w:divBdr>
                            <w:top w:val="none" w:sz="0" w:space="0" w:color="auto"/>
                            <w:left w:val="none" w:sz="0" w:space="0" w:color="auto"/>
                            <w:bottom w:val="none" w:sz="0" w:space="0" w:color="auto"/>
                            <w:right w:val="none" w:sz="0" w:space="0" w:color="auto"/>
                          </w:divBdr>
                          <w:divsChild>
                            <w:div w:id="1922132669">
                              <w:marLeft w:val="0"/>
                              <w:marRight w:val="0"/>
                              <w:marTop w:val="240"/>
                              <w:marBottom w:val="240"/>
                              <w:divBdr>
                                <w:top w:val="none" w:sz="0" w:space="0" w:color="auto"/>
                                <w:left w:val="none" w:sz="0" w:space="0" w:color="auto"/>
                                <w:bottom w:val="none" w:sz="0" w:space="0" w:color="auto"/>
                                <w:right w:val="none" w:sz="0" w:space="0" w:color="auto"/>
                              </w:divBdr>
                            </w:div>
                            <w:div w:id="18662826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7865895">
          <w:marLeft w:val="0"/>
          <w:marRight w:val="0"/>
          <w:marTop w:val="0"/>
          <w:marBottom w:val="0"/>
          <w:divBdr>
            <w:top w:val="none" w:sz="0" w:space="0" w:color="auto"/>
            <w:left w:val="none" w:sz="0" w:space="0" w:color="auto"/>
            <w:bottom w:val="none" w:sz="0" w:space="0" w:color="auto"/>
            <w:right w:val="none" w:sz="0" w:space="0" w:color="auto"/>
          </w:divBdr>
          <w:divsChild>
            <w:div w:id="1244149362">
              <w:marLeft w:val="0"/>
              <w:marRight w:val="0"/>
              <w:marTop w:val="0"/>
              <w:marBottom w:val="0"/>
              <w:divBdr>
                <w:top w:val="none" w:sz="0" w:space="0" w:color="auto"/>
                <w:left w:val="none" w:sz="0" w:space="0" w:color="auto"/>
                <w:bottom w:val="none" w:sz="0" w:space="0" w:color="auto"/>
                <w:right w:val="none" w:sz="0" w:space="0" w:color="auto"/>
              </w:divBdr>
              <w:divsChild>
                <w:div w:id="9025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6773">
      <w:bodyDiv w:val="1"/>
      <w:marLeft w:val="0"/>
      <w:marRight w:val="0"/>
      <w:marTop w:val="0"/>
      <w:marBottom w:val="0"/>
      <w:divBdr>
        <w:top w:val="none" w:sz="0" w:space="0" w:color="auto"/>
        <w:left w:val="none" w:sz="0" w:space="0" w:color="auto"/>
        <w:bottom w:val="none" w:sz="0" w:space="0" w:color="auto"/>
        <w:right w:val="none" w:sz="0" w:space="0" w:color="auto"/>
      </w:divBdr>
      <w:divsChild>
        <w:div w:id="1526598874">
          <w:marLeft w:val="0"/>
          <w:marRight w:val="0"/>
          <w:marTop w:val="240"/>
          <w:marBottom w:val="0"/>
          <w:divBdr>
            <w:top w:val="none" w:sz="0" w:space="0" w:color="auto"/>
            <w:left w:val="none" w:sz="0" w:space="0" w:color="auto"/>
            <w:bottom w:val="none" w:sz="0" w:space="0" w:color="auto"/>
            <w:right w:val="none" w:sz="0" w:space="0" w:color="auto"/>
          </w:divBdr>
          <w:divsChild>
            <w:div w:id="577251273">
              <w:marLeft w:val="0"/>
              <w:marRight w:val="0"/>
              <w:marTop w:val="0"/>
              <w:marBottom w:val="0"/>
              <w:divBdr>
                <w:top w:val="none" w:sz="0" w:space="0" w:color="auto"/>
                <w:left w:val="none" w:sz="0" w:space="0" w:color="auto"/>
                <w:bottom w:val="none" w:sz="0" w:space="0" w:color="auto"/>
                <w:right w:val="none" w:sz="0" w:space="0" w:color="auto"/>
              </w:divBdr>
              <w:divsChild>
                <w:div w:id="17687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5093">
      <w:bodyDiv w:val="1"/>
      <w:marLeft w:val="0"/>
      <w:marRight w:val="0"/>
      <w:marTop w:val="0"/>
      <w:marBottom w:val="0"/>
      <w:divBdr>
        <w:top w:val="none" w:sz="0" w:space="0" w:color="auto"/>
        <w:left w:val="none" w:sz="0" w:space="0" w:color="auto"/>
        <w:bottom w:val="none" w:sz="0" w:space="0" w:color="auto"/>
        <w:right w:val="none" w:sz="0" w:space="0" w:color="auto"/>
      </w:divBdr>
      <w:divsChild>
        <w:div w:id="1795979009">
          <w:marLeft w:val="0"/>
          <w:marRight w:val="0"/>
          <w:marTop w:val="0"/>
          <w:marBottom w:val="0"/>
          <w:divBdr>
            <w:top w:val="none" w:sz="0" w:space="0" w:color="auto"/>
            <w:left w:val="none" w:sz="0" w:space="0" w:color="auto"/>
            <w:bottom w:val="none" w:sz="0" w:space="0" w:color="auto"/>
            <w:right w:val="none" w:sz="0" w:space="0" w:color="auto"/>
          </w:divBdr>
          <w:divsChild>
            <w:div w:id="164906242">
              <w:marLeft w:val="0"/>
              <w:marRight w:val="0"/>
              <w:marTop w:val="0"/>
              <w:marBottom w:val="0"/>
              <w:divBdr>
                <w:top w:val="none" w:sz="0" w:space="0" w:color="auto"/>
                <w:left w:val="none" w:sz="0" w:space="0" w:color="auto"/>
                <w:bottom w:val="none" w:sz="0" w:space="0" w:color="auto"/>
                <w:right w:val="none" w:sz="0" w:space="0" w:color="auto"/>
              </w:divBdr>
              <w:divsChild>
                <w:div w:id="1509438898">
                  <w:marLeft w:val="0"/>
                  <w:marRight w:val="-6084"/>
                  <w:marTop w:val="0"/>
                  <w:marBottom w:val="0"/>
                  <w:divBdr>
                    <w:top w:val="none" w:sz="0" w:space="0" w:color="auto"/>
                    <w:left w:val="none" w:sz="0" w:space="0" w:color="auto"/>
                    <w:bottom w:val="none" w:sz="0" w:space="0" w:color="auto"/>
                    <w:right w:val="none" w:sz="0" w:space="0" w:color="auto"/>
                  </w:divBdr>
                  <w:divsChild>
                    <w:div w:id="1821114907">
                      <w:marLeft w:val="0"/>
                      <w:marRight w:val="5604"/>
                      <w:marTop w:val="0"/>
                      <w:marBottom w:val="0"/>
                      <w:divBdr>
                        <w:top w:val="none" w:sz="0" w:space="0" w:color="auto"/>
                        <w:left w:val="none" w:sz="0" w:space="0" w:color="auto"/>
                        <w:bottom w:val="none" w:sz="0" w:space="0" w:color="auto"/>
                        <w:right w:val="none" w:sz="0" w:space="0" w:color="auto"/>
                      </w:divBdr>
                      <w:divsChild>
                        <w:div w:id="1390763651">
                          <w:marLeft w:val="0"/>
                          <w:marRight w:val="0"/>
                          <w:marTop w:val="0"/>
                          <w:marBottom w:val="0"/>
                          <w:divBdr>
                            <w:top w:val="none" w:sz="0" w:space="0" w:color="auto"/>
                            <w:left w:val="none" w:sz="0" w:space="0" w:color="auto"/>
                            <w:bottom w:val="none" w:sz="0" w:space="0" w:color="auto"/>
                            <w:right w:val="none" w:sz="0" w:space="0" w:color="auto"/>
                          </w:divBdr>
                          <w:divsChild>
                            <w:div w:id="1437941753">
                              <w:marLeft w:val="0"/>
                              <w:marRight w:val="0"/>
                              <w:marTop w:val="120"/>
                              <w:marBottom w:val="360"/>
                              <w:divBdr>
                                <w:top w:val="none" w:sz="0" w:space="0" w:color="auto"/>
                                <w:left w:val="none" w:sz="0" w:space="0" w:color="auto"/>
                                <w:bottom w:val="none" w:sz="0" w:space="0" w:color="auto"/>
                                <w:right w:val="none" w:sz="0" w:space="0" w:color="auto"/>
                              </w:divBdr>
                              <w:divsChild>
                                <w:div w:id="2091196527">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541474">
      <w:bodyDiv w:val="1"/>
      <w:marLeft w:val="0"/>
      <w:marRight w:val="0"/>
      <w:marTop w:val="0"/>
      <w:marBottom w:val="0"/>
      <w:divBdr>
        <w:top w:val="none" w:sz="0" w:space="0" w:color="auto"/>
        <w:left w:val="none" w:sz="0" w:space="0" w:color="auto"/>
        <w:bottom w:val="none" w:sz="0" w:space="0" w:color="auto"/>
        <w:right w:val="none" w:sz="0" w:space="0" w:color="auto"/>
      </w:divBdr>
      <w:divsChild>
        <w:div w:id="1703478873">
          <w:marLeft w:val="120"/>
          <w:marRight w:val="120"/>
          <w:marTop w:val="0"/>
          <w:marBottom w:val="0"/>
          <w:divBdr>
            <w:top w:val="none" w:sz="0" w:space="0" w:color="auto"/>
            <w:left w:val="none" w:sz="0" w:space="0" w:color="auto"/>
            <w:bottom w:val="none" w:sz="0" w:space="0" w:color="auto"/>
            <w:right w:val="none" w:sz="0" w:space="0" w:color="auto"/>
          </w:divBdr>
          <w:divsChild>
            <w:div w:id="1224564795">
              <w:marLeft w:val="0"/>
              <w:marRight w:val="0"/>
              <w:marTop w:val="0"/>
              <w:marBottom w:val="0"/>
              <w:divBdr>
                <w:top w:val="none" w:sz="0" w:space="0" w:color="auto"/>
                <w:left w:val="none" w:sz="0" w:space="0" w:color="auto"/>
                <w:bottom w:val="none" w:sz="0" w:space="0" w:color="auto"/>
                <w:right w:val="none" w:sz="0" w:space="0" w:color="auto"/>
              </w:divBdr>
              <w:divsChild>
                <w:div w:id="1629699805">
                  <w:marLeft w:val="0"/>
                  <w:marRight w:val="0"/>
                  <w:marTop w:val="72"/>
                  <w:marBottom w:val="0"/>
                  <w:divBdr>
                    <w:top w:val="none" w:sz="0" w:space="0" w:color="auto"/>
                    <w:left w:val="none" w:sz="0" w:space="0" w:color="auto"/>
                    <w:bottom w:val="none" w:sz="0" w:space="0" w:color="auto"/>
                    <w:right w:val="none" w:sz="0" w:space="0" w:color="auto"/>
                  </w:divBdr>
                  <w:divsChild>
                    <w:div w:id="599947372">
                      <w:marLeft w:val="0"/>
                      <w:marRight w:val="0"/>
                      <w:marTop w:val="0"/>
                      <w:marBottom w:val="0"/>
                      <w:divBdr>
                        <w:top w:val="none" w:sz="0" w:space="0" w:color="auto"/>
                        <w:left w:val="none" w:sz="0" w:space="0" w:color="auto"/>
                        <w:bottom w:val="none" w:sz="0" w:space="0" w:color="auto"/>
                        <w:right w:val="none" w:sz="0" w:space="0" w:color="auto"/>
                      </w:divBdr>
                      <w:divsChild>
                        <w:div w:id="1779180647">
                          <w:marLeft w:val="120"/>
                          <w:marRight w:val="0"/>
                          <w:marTop w:val="0"/>
                          <w:marBottom w:val="0"/>
                          <w:divBdr>
                            <w:top w:val="none" w:sz="0" w:space="0" w:color="auto"/>
                            <w:left w:val="none" w:sz="0" w:space="0" w:color="auto"/>
                            <w:bottom w:val="none" w:sz="0" w:space="0" w:color="auto"/>
                            <w:right w:val="none" w:sz="0" w:space="0" w:color="auto"/>
                          </w:divBdr>
                          <w:divsChild>
                            <w:div w:id="778060334">
                              <w:marLeft w:val="0"/>
                              <w:marRight w:val="0"/>
                              <w:marTop w:val="0"/>
                              <w:marBottom w:val="0"/>
                              <w:divBdr>
                                <w:top w:val="none" w:sz="0" w:space="0" w:color="auto"/>
                                <w:left w:val="none" w:sz="0" w:space="0" w:color="auto"/>
                                <w:bottom w:val="none" w:sz="0" w:space="0" w:color="auto"/>
                                <w:right w:val="none" w:sz="0" w:space="0" w:color="auto"/>
                              </w:divBdr>
                              <w:divsChild>
                                <w:div w:id="1688603480">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240310">
      <w:bodyDiv w:val="1"/>
      <w:marLeft w:val="0"/>
      <w:marRight w:val="0"/>
      <w:marTop w:val="0"/>
      <w:marBottom w:val="0"/>
      <w:divBdr>
        <w:top w:val="none" w:sz="0" w:space="0" w:color="auto"/>
        <w:left w:val="none" w:sz="0" w:space="0" w:color="auto"/>
        <w:bottom w:val="none" w:sz="0" w:space="0" w:color="auto"/>
        <w:right w:val="none" w:sz="0" w:space="0" w:color="auto"/>
      </w:divBdr>
    </w:div>
    <w:div w:id="289017286">
      <w:bodyDiv w:val="1"/>
      <w:marLeft w:val="0"/>
      <w:marRight w:val="0"/>
      <w:marTop w:val="0"/>
      <w:marBottom w:val="0"/>
      <w:divBdr>
        <w:top w:val="none" w:sz="0" w:space="0" w:color="auto"/>
        <w:left w:val="none" w:sz="0" w:space="0" w:color="auto"/>
        <w:bottom w:val="none" w:sz="0" w:space="0" w:color="auto"/>
        <w:right w:val="none" w:sz="0" w:space="0" w:color="auto"/>
      </w:divBdr>
      <w:divsChild>
        <w:div w:id="1228952692">
          <w:marLeft w:val="0"/>
          <w:marRight w:val="0"/>
          <w:marTop w:val="0"/>
          <w:marBottom w:val="0"/>
          <w:divBdr>
            <w:top w:val="none" w:sz="0" w:space="0" w:color="auto"/>
            <w:left w:val="none" w:sz="0" w:space="0" w:color="auto"/>
            <w:bottom w:val="none" w:sz="0" w:space="0" w:color="auto"/>
            <w:right w:val="none" w:sz="0" w:space="0" w:color="auto"/>
          </w:divBdr>
        </w:div>
      </w:divsChild>
    </w:div>
    <w:div w:id="294485669">
      <w:bodyDiv w:val="1"/>
      <w:marLeft w:val="0"/>
      <w:marRight w:val="0"/>
      <w:marTop w:val="0"/>
      <w:marBottom w:val="0"/>
      <w:divBdr>
        <w:top w:val="none" w:sz="0" w:space="0" w:color="auto"/>
        <w:left w:val="none" w:sz="0" w:space="0" w:color="auto"/>
        <w:bottom w:val="none" w:sz="0" w:space="0" w:color="auto"/>
        <w:right w:val="none" w:sz="0" w:space="0" w:color="auto"/>
      </w:divBdr>
      <w:divsChild>
        <w:div w:id="724985223">
          <w:marLeft w:val="0"/>
          <w:marRight w:val="0"/>
          <w:marTop w:val="0"/>
          <w:marBottom w:val="0"/>
          <w:divBdr>
            <w:top w:val="none" w:sz="0" w:space="0" w:color="auto"/>
            <w:left w:val="none" w:sz="0" w:space="0" w:color="auto"/>
            <w:bottom w:val="none" w:sz="0" w:space="0" w:color="auto"/>
            <w:right w:val="none" w:sz="0" w:space="0" w:color="auto"/>
          </w:divBdr>
          <w:divsChild>
            <w:div w:id="1543514616">
              <w:marLeft w:val="0"/>
              <w:marRight w:val="0"/>
              <w:marTop w:val="0"/>
              <w:marBottom w:val="0"/>
              <w:divBdr>
                <w:top w:val="none" w:sz="0" w:space="0" w:color="auto"/>
                <w:left w:val="none" w:sz="0" w:space="0" w:color="auto"/>
                <w:bottom w:val="none" w:sz="0" w:space="0" w:color="auto"/>
                <w:right w:val="none" w:sz="0" w:space="0" w:color="auto"/>
              </w:divBdr>
              <w:divsChild>
                <w:div w:id="2006862992">
                  <w:marLeft w:val="0"/>
                  <w:marRight w:val="-6084"/>
                  <w:marTop w:val="0"/>
                  <w:marBottom w:val="0"/>
                  <w:divBdr>
                    <w:top w:val="none" w:sz="0" w:space="0" w:color="auto"/>
                    <w:left w:val="none" w:sz="0" w:space="0" w:color="auto"/>
                    <w:bottom w:val="none" w:sz="0" w:space="0" w:color="auto"/>
                    <w:right w:val="none" w:sz="0" w:space="0" w:color="auto"/>
                  </w:divBdr>
                  <w:divsChild>
                    <w:div w:id="1818719360">
                      <w:marLeft w:val="0"/>
                      <w:marRight w:val="5604"/>
                      <w:marTop w:val="0"/>
                      <w:marBottom w:val="0"/>
                      <w:divBdr>
                        <w:top w:val="none" w:sz="0" w:space="0" w:color="auto"/>
                        <w:left w:val="none" w:sz="0" w:space="0" w:color="auto"/>
                        <w:bottom w:val="none" w:sz="0" w:space="0" w:color="auto"/>
                        <w:right w:val="none" w:sz="0" w:space="0" w:color="auto"/>
                      </w:divBdr>
                      <w:divsChild>
                        <w:div w:id="2081630667">
                          <w:marLeft w:val="0"/>
                          <w:marRight w:val="0"/>
                          <w:marTop w:val="0"/>
                          <w:marBottom w:val="0"/>
                          <w:divBdr>
                            <w:top w:val="none" w:sz="0" w:space="0" w:color="auto"/>
                            <w:left w:val="none" w:sz="0" w:space="0" w:color="auto"/>
                            <w:bottom w:val="none" w:sz="0" w:space="0" w:color="auto"/>
                            <w:right w:val="none" w:sz="0" w:space="0" w:color="auto"/>
                          </w:divBdr>
                          <w:divsChild>
                            <w:div w:id="847675094">
                              <w:marLeft w:val="0"/>
                              <w:marRight w:val="0"/>
                              <w:marTop w:val="120"/>
                              <w:marBottom w:val="360"/>
                              <w:divBdr>
                                <w:top w:val="none" w:sz="0" w:space="0" w:color="auto"/>
                                <w:left w:val="none" w:sz="0" w:space="0" w:color="auto"/>
                                <w:bottom w:val="none" w:sz="0" w:space="0" w:color="auto"/>
                                <w:right w:val="none" w:sz="0" w:space="0" w:color="auto"/>
                              </w:divBdr>
                              <w:divsChild>
                                <w:div w:id="70695142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532381">
      <w:bodyDiv w:val="1"/>
      <w:marLeft w:val="0"/>
      <w:marRight w:val="0"/>
      <w:marTop w:val="0"/>
      <w:marBottom w:val="0"/>
      <w:divBdr>
        <w:top w:val="none" w:sz="0" w:space="0" w:color="auto"/>
        <w:left w:val="none" w:sz="0" w:space="0" w:color="auto"/>
        <w:bottom w:val="none" w:sz="0" w:space="0" w:color="auto"/>
        <w:right w:val="none" w:sz="0" w:space="0" w:color="auto"/>
      </w:divBdr>
      <w:divsChild>
        <w:div w:id="216089154">
          <w:marLeft w:val="0"/>
          <w:marRight w:val="0"/>
          <w:marTop w:val="0"/>
          <w:marBottom w:val="0"/>
          <w:divBdr>
            <w:top w:val="none" w:sz="0" w:space="0" w:color="auto"/>
            <w:left w:val="none" w:sz="0" w:space="0" w:color="auto"/>
            <w:bottom w:val="none" w:sz="0" w:space="0" w:color="auto"/>
            <w:right w:val="none" w:sz="0" w:space="0" w:color="auto"/>
          </w:divBdr>
          <w:divsChild>
            <w:div w:id="520241307">
              <w:marLeft w:val="0"/>
              <w:marRight w:val="0"/>
              <w:marTop w:val="0"/>
              <w:marBottom w:val="0"/>
              <w:divBdr>
                <w:top w:val="none" w:sz="0" w:space="0" w:color="auto"/>
                <w:left w:val="none" w:sz="0" w:space="0" w:color="auto"/>
                <w:bottom w:val="none" w:sz="0" w:space="0" w:color="auto"/>
                <w:right w:val="none" w:sz="0" w:space="0" w:color="auto"/>
              </w:divBdr>
              <w:divsChild>
                <w:div w:id="1980960296">
                  <w:marLeft w:val="-165"/>
                  <w:marRight w:val="0"/>
                  <w:marTop w:val="0"/>
                  <w:marBottom w:val="0"/>
                  <w:divBdr>
                    <w:top w:val="none" w:sz="0" w:space="0" w:color="auto"/>
                    <w:left w:val="none" w:sz="0" w:space="0" w:color="auto"/>
                    <w:bottom w:val="none" w:sz="0" w:space="0" w:color="auto"/>
                    <w:right w:val="none" w:sz="0" w:space="0" w:color="auto"/>
                  </w:divBdr>
                  <w:divsChild>
                    <w:div w:id="2107729011">
                      <w:marLeft w:val="0"/>
                      <w:marRight w:val="0"/>
                      <w:marTop w:val="0"/>
                      <w:marBottom w:val="0"/>
                      <w:divBdr>
                        <w:top w:val="none" w:sz="0" w:space="0" w:color="auto"/>
                        <w:left w:val="none" w:sz="0" w:space="0" w:color="auto"/>
                        <w:bottom w:val="none" w:sz="0" w:space="0" w:color="auto"/>
                        <w:right w:val="none" w:sz="0" w:space="0" w:color="auto"/>
                      </w:divBdr>
                      <w:divsChild>
                        <w:div w:id="421685971">
                          <w:marLeft w:val="0"/>
                          <w:marRight w:val="0"/>
                          <w:marTop w:val="0"/>
                          <w:marBottom w:val="0"/>
                          <w:divBdr>
                            <w:top w:val="none" w:sz="0" w:space="0" w:color="auto"/>
                            <w:left w:val="none" w:sz="0" w:space="0" w:color="auto"/>
                            <w:bottom w:val="none" w:sz="0" w:space="0" w:color="auto"/>
                            <w:right w:val="none" w:sz="0" w:space="0" w:color="auto"/>
                          </w:divBdr>
                        </w:div>
                        <w:div w:id="1311398768">
                          <w:marLeft w:val="0"/>
                          <w:marRight w:val="0"/>
                          <w:marTop w:val="0"/>
                          <w:marBottom w:val="0"/>
                          <w:divBdr>
                            <w:top w:val="none" w:sz="0" w:space="0" w:color="auto"/>
                            <w:left w:val="none" w:sz="0" w:space="0" w:color="auto"/>
                            <w:bottom w:val="none" w:sz="0" w:space="0" w:color="auto"/>
                            <w:right w:val="none" w:sz="0" w:space="0" w:color="auto"/>
                          </w:divBdr>
                        </w:div>
                      </w:divsChild>
                    </w:div>
                    <w:div w:id="710693003">
                      <w:marLeft w:val="0"/>
                      <w:marRight w:val="0"/>
                      <w:marTop w:val="0"/>
                      <w:marBottom w:val="0"/>
                      <w:divBdr>
                        <w:top w:val="none" w:sz="0" w:space="0" w:color="auto"/>
                        <w:left w:val="none" w:sz="0" w:space="0" w:color="auto"/>
                        <w:bottom w:val="none" w:sz="0" w:space="0" w:color="auto"/>
                        <w:right w:val="none" w:sz="0" w:space="0" w:color="auto"/>
                      </w:divBdr>
                      <w:divsChild>
                        <w:div w:id="1075207966">
                          <w:marLeft w:val="0"/>
                          <w:marRight w:val="0"/>
                          <w:marTop w:val="0"/>
                          <w:marBottom w:val="0"/>
                          <w:divBdr>
                            <w:top w:val="none" w:sz="0" w:space="0" w:color="auto"/>
                            <w:left w:val="none" w:sz="0" w:space="0" w:color="auto"/>
                            <w:bottom w:val="none" w:sz="0" w:space="0" w:color="auto"/>
                            <w:right w:val="none" w:sz="0" w:space="0" w:color="auto"/>
                          </w:divBdr>
                          <w:divsChild>
                            <w:div w:id="732122592">
                              <w:marLeft w:val="0"/>
                              <w:marRight w:val="0"/>
                              <w:marTop w:val="240"/>
                              <w:marBottom w:val="240"/>
                              <w:divBdr>
                                <w:top w:val="none" w:sz="0" w:space="0" w:color="auto"/>
                                <w:left w:val="none" w:sz="0" w:space="0" w:color="auto"/>
                                <w:bottom w:val="none" w:sz="0" w:space="0" w:color="auto"/>
                                <w:right w:val="none" w:sz="0" w:space="0" w:color="auto"/>
                              </w:divBdr>
                            </w:div>
                            <w:div w:id="7593314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38386711">
          <w:marLeft w:val="0"/>
          <w:marRight w:val="0"/>
          <w:marTop w:val="0"/>
          <w:marBottom w:val="0"/>
          <w:divBdr>
            <w:top w:val="none" w:sz="0" w:space="0" w:color="auto"/>
            <w:left w:val="none" w:sz="0" w:space="0" w:color="auto"/>
            <w:bottom w:val="none" w:sz="0" w:space="0" w:color="auto"/>
            <w:right w:val="none" w:sz="0" w:space="0" w:color="auto"/>
          </w:divBdr>
          <w:divsChild>
            <w:div w:id="1228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3022">
      <w:bodyDiv w:val="1"/>
      <w:marLeft w:val="0"/>
      <w:marRight w:val="0"/>
      <w:marTop w:val="0"/>
      <w:marBottom w:val="0"/>
      <w:divBdr>
        <w:top w:val="none" w:sz="0" w:space="0" w:color="auto"/>
        <w:left w:val="none" w:sz="0" w:space="0" w:color="auto"/>
        <w:bottom w:val="none" w:sz="0" w:space="0" w:color="auto"/>
        <w:right w:val="none" w:sz="0" w:space="0" w:color="auto"/>
      </w:divBdr>
      <w:divsChild>
        <w:div w:id="104077217">
          <w:marLeft w:val="0"/>
          <w:marRight w:val="0"/>
          <w:marTop w:val="0"/>
          <w:marBottom w:val="0"/>
          <w:divBdr>
            <w:top w:val="none" w:sz="0" w:space="0" w:color="auto"/>
            <w:left w:val="none" w:sz="0" w:space="0" w:color="auto"/>
            <w:bottom w:val="none" w:sz="0" w:space="0" w:color="auto"/>
            <w:right w:val="none" w:sz="0" w:space="0" w:color="auto"/>
          </w:divBdr>
          <w:divsChild>
            <w:div w:id="1485901091">
              <w:marLeft w:val="0"/>
              <w:marRight w:val="0"/>
              <w:marTop w:val="0"/>
              <w:marBottom w:val="0"/>
              <w:divBdr>
                <w:top w:val="none" w:sz="0" w:space="0" w:color="auto"/>
                <w:left w:val="none" w:sz="0" w:space="0" w:color="auto"/>
                <w:bottom w:val="none" w:sz="0" w:space="0" w:color="auto"/>
                <w:right w:val="none" w:sz="0" w:space="0" w:color="auto"/>
              </w:divBdr>
              <w:divsChild>
                <w:div w:id="1456411858">
                  <w:marLeft w:val="0"/>
                  <w:marRight w:val="0"/>
                  <w:marTop w:val="0"/>
                  <w:marBottom w:val="0"/>
                  <w:divBdr>
                    <w:top w:val="none" w:sz="0" w:space="0" w:color="auto"/>
                    <w:left w:val="none" w:sz="0" w:space="0" w:color="auto"/>
                    <w:bottom w:val="none" w:sz="0" w:space="0" w:color="auto"/>
                    <w:right w:val="none" w:sz="0" w:space="0" w:color="auto"/>
                  </w:divBdr>
                  <w:divsChild>
                    <w:div w:id="595139581">
                      <w:marLeft w:val="0"/>
                      <w:marRight w:val="0"/>
                      <w:marTop w:val="0"/>
                      <w:marBottom w:val="0"/>
                      <w:divBdr>
                        <w:top w:val="none" w:sz="0" w:space="0" w:color="auto"/>
                        <w:left w:val="none" w:sz="0" w:space="0" w:color="auto"/>
                        <w:bottom w:val="none" w:sz="0" w:space="0" w:color="auto"/>
                        <w:right w:val="none" w:sz="0" w:space="0" w:color="auto"/>
                      </w:divBdr>
                      <w:divsChild>
                        <w:div w:id="664434414">
                          <w:marLeft w:val="0"/>
                          <w:marRight w:val="0"/>
                          <w:marTop w:val="0"/>
                          <w:marBottom w:val="0"/>
                          <w:divBdr>
                            <w:top w:val="none" w:sz="0" w:space="0" w:color="auto"/>
                            <w:left w:val="none" w:sz="0" w:space="0" w:color="auto"/>
                            <w:bottom w:val="none" w:sz="0" w:space="0" w:color="auto"/>
                            <w:right w:val="none" w:sz="0" w:space="0" w:color="auto"/>
                          </w:divBdr>
                          <w:divsChild>
                            <w:div w:id="236596065">
                              <w:marLeft w:val="0"/>
                              <w:marRight w:val="0"/>
                              <w:marTop w:val="0"/>
                              <w:marBottom w:val="0"/>
                              <w:divBdr>
                                <w:top w:val="none" w:sz="0" w:space="0" w:color="auto"/>
                                <w:left w:val="none" w:sz="0" w:space="0" w:color="auto"/>
                                <w:bottom w:val="none" w:sz="0" w:space="0" w:color="auto"/>
                                <w:right w:val="none" w:sz="0" w:space="0" w:color="auto"/>
                              </w:divBdr>
                            </w:div>
                            <w:div w:id="646396169">
                              <w:marLeft w:val="0"/>
                              <w:marRight w:val="0"/>
                              <w:marTop w:val="0"/>
                              <w:marBottom w:val="0"/>
                              <w:divBdr>
                                <w:top w:val="none" w:sz="0" w:space="0" w:color="auto"/>
                                <w:left w:val="none" w:sz="0" w:space="0" w:color="auto"/>
                                <w:bottom w:val="none" w:sz="0" w:space="0" w:color="auto"/>
                                <w:right w:val="none" w:sz="0" w:space="0" w:color="auto"/>
                              </w:divBdr>
                              <w:divsChild>
                                <w:div w:id="2087533246">
                                  <w:marLeft w:val="0"/>
                                  <w:marRight w:val="0"/>
                                  <w:marTop w:val="0"/>
                                  <w:marBottom w:val="0"/>
                                  <w:divBdr>
                                    <w:top w:val="none" w:sz="0" w:space="0" w:color="auto"/>
                                    <w:left w:val="none" w:sz="0" w:space="0" w:color="auto"/>
                                    <w:bottom w:val="none" w:sz="0" w:space="0" w:color="auto"/>
                                    <w:right w:val="none" w:sz="0" w:space="0" w:color="auto"/>
                                  </w:divBdr>
                                  <w:divsChild>
                                    <w:div w:id="1198203878">
                                      <w:marLeft w:val="0"/>
                                      <w:marRight w:val="0"/>
                                      <w:marTop w:val="0"/>
                                      <w:marBottom w:val="0"/>
                                      <w:divBdr>
                                        <w:top w:val="none" w:sz="0" w:space="0" w:color="auto"/>
                                        <w:left w:val="none" w:sz="0" w:space="0" w:color="auto"/>
                                        <w:bottom w:val="none" w:sz="0" w:space="0" w:color="auto"/>
                                        <w:right w:val="none" w:sz="0" w:space="0" w:color="auto"/>
                                      </w:divBdr>
                                    </w:div>
                                    <w:div w:id="13006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987574">
      <w:bodyDiv w:val="1"/>
      <w:marLeft w:val="0"/>
      <w:marRight w:val="0"/>
      <w:marTop w:val="0"/>
      <w:marBottom w:val="0"/>
      <w:divBdr>
        <w:top w:val="none" w:sz="0" w:space="0" w:color="auto"/>
        <w:left w:val="none" w:sz="0" w:space="0" w:color="auto"/>
        <w:bottom w:val="none" w:sz="0" w:space="0" w:color="auto"/>
        <w:right w:val="none" w:sz="0" w:space="0" w:color="auto"/>
      </w:divBdr>
      <w:divsChild>
        <w:div w:id="1737436163">
          <w:marLeft w:val="0"/>
          <w:marRight w:val="0"/>
          <w:marTop w:val="0"/>
          <w:marBottom w:val="0"/>
          <w:divBdr>
            <w:top w:val="none" w:sz="0" w:space="0" w:color="auto"/>
            <w:left w:val="none" w:sz="0" w:space="0" w:color="auto"/>
            <w:bottom w:val="none" w:sz="0" w:space="0" w:color="auto"/>
            <w:right w:val="none" w:sz="0" w:space="0" w:color="auto"/>
          </w:divBdr>
        </w:div>
      </w:divsChild>
    </w:div>
    <w:div w:id="440298860">
      <w:bodyDiv w:val="1"/>
      <w:marLeft w:val="0"/>
      <w:marRight w:val="0"/>
      <w:marTop w:val="0"/>
      <w:marBottom w:val="0"/>
      <w:divBdr>
        <w:top w:val="none" w:sz="0" w:space="0" w:color="auto"/>
        <w:left w:val="none" w:sz="0" w:space="0" w:color="auto"/>
        <w:bottom w:val="none" w:sz="0" w:space="0" w:color="auto"/>
        <w:right w:val="none" w:sz="0" w:space="0" w:color="auto"/>
      </w:divBdr>
      <w:divsChild>
        <w:div w:id="878593550">
          <w:marLeft w:val="0"/>
          <w:marRight w:val="0"/>
          <w:marTop w:val="0"/>
          <w:marBottom w:val="0"/>
          <w:divBdr>
            <w:top w:val="none" w:sz="0" w:space="0" w:color="auto"/>
            <w:left w:val="none" w:sz="0" w:space="0" w:color="auto"/>
            <w:bottom w:val="none" w:sz="0" w:space="0" w:color="auto"/>
            <w:right w:val="none" w:sz="0" w:space="0" w:color="auto"/>
          </w:divBdr>
          <w:divsChild>
            <w:div w:id="1877428140">
              <w:marLeft w:val="0"/>
              <w:marRight w:val="0"/>
              <w:marTop w:val="0"/>
              <w:marBottom w:val="0"/>
              <w:divBdr>
                <w:top w:val="none" w:sz="0" w:space="0" w:color="auto"/>
                <w:left w:val="none" w:sz="0" w:space="0" w:color="auto"/>
                <w:bottom w:val="none" w:sz="0" w:space="0" w:color="auto"/>
                <w:right w:val="none" w:sz="0" w:space="0" w:color="auto"/>
              </w:divBdr>
              <w:divsChild>
                <w:div w:id="1127818115">
                  <w:marLeft w:val="0"/>
                  <w:marRight w:val="0"/>
                  <w:marTop w:val="0"/>
                  <w:marBottom w:val="0"/>
                  <w:divBdr>
                    <w:top w:val="none" w:sz="0" w:space="0" w:color="auto"/>
                    <w:left w:val="none" w:sz="0" w:space="0" w:color="auto"/>
                    <w:bottom w:val="none" w:sz="0" w:space="0" w:color="auto"/>
                    <w:right w:val="none" w:sz="0" w:space="0" w:color="auto"/>
                  </w:divBdr>
                  <w:divsChild>
                    <w:div w:id="222299672">
                      <w:marLeft w:val="0"/>
                      <w:marRight w:val="0"/>
                      <w:marTop w:val="0"/>
                      <w:marBottom w:val="0"/>
                      <w:divBdr>
                        <w:top w:val="none" w:sz="0" w:space="0" w:color="auto"/>
                        <w:left w:val="none" w:sz="0" w:space="0" w:color="auto"/>
                        <w:bottom w:val="none" w:sz="0" w:space="0" w:color="auto"/>
                        <w:right w:val="none" w:sz="0" w:space="0" w:color="auto"/>
                      </w:divBdr>
                      <w:divsChild>
                        <w:div w:id="1737508986">
                          <w:marLeft w:val="0"/>
                          <w:marRight w:val="0"/>
                          <w:marTop w:val="0"/>
                          <w:marBottom w:val="0"/>
                          <w:divBdr>
                            <w:top w:val="none" w:sz="0" w:space="0" w:color="auto"/>
                            <w:left w:val="none" w:sz="0" w:space="0" w:color="auto"/>
                            <w:bottom w:val="none" w:sz="0" w:space="0" w:color="auto"/>
                            <w:right w:val="none" w:sz="0" w:space="0" w:color="auto"/>
                          </w:divBdr>
                          <w:divsChild>
                            <w:div w:id="189530435">
                              <w:marLeft w:val="0"/>
                              <w:marRight w:val="0"/>
                              <w:marTop w:val="0"/>
                              <w:marBottom w:val="0"/>
                              <w:divBdr>
                                <w:top w:val="none" w:sz="0" w:space="0" w:color="auto"/>
                                <w:left w:val="none" w:sz="0" w:space="0" w:color="auto"/>
                                <w:bottom w:val="none" w:sz="0" w:space="0" w:color="auto"/>
                                <w:right w:val="none" w:sz="0" w:space="0" w:color="auto"/>
                              </w:divBdr>
                              <w:divsChild>
                                <w:div w:id="984746582">
                                  <w:marLeft w:val="0"/>
                                  <w:marRight w:val="0"/>
                                  <w:marTop w:val="0"/>
                                  <w:marBottom w:val="0"/>
                                  <w:divBdr>
                                    <w:top w:val="none" w:sz="0" w:space="0" w:color="auto"/>
                                    <w:left w:val="none" w:sz="0" w:space="0" w:color="auto"/>
                                    <w:bottom w:val="none" w:sz="0" w:space="0" w:color="auto"/>
                                    <w:right w:val="none" w:sz="0" w:space="0" w:color="auto"/>
                                  </w:divBdr>
                                  <w:divsChild>
                                    <w:div w:id="1499037087">
                                      <w:marLeft w:val="0"/>
                                      <w:marRight w:val="0"/>
                                      <w:marTop w:val="0"/>
                                      <w:marBottom w:val="0"/>
                                      <w:divBdr>
                                        <w:top w:val="none" w:sz="0" w:space="0" w:color="auto"/>
                                        <w:left w:val="none" w:sz="0" w:space="0" w:color="auto"/>
                                        <w:bottom w:val="none" w:sz="0" w:space="0" w:color="auto"/>
                                        <w:right w:val="none" w:sz="0" w:space="0" w:color="auto"/>
                                      </w:divBdr>
                                    </w:div>
                                    <w:div w:id="1950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449068">
      <w:bodyDiv w:val="1"/>
      <w:marLeft w:val="0"/>
      <w:marRight w:val="0"/>
      <w:marTop w:val="0"/>
      <w:marBottom w:val="0"/>
      <w:divBdr>
        <w:top w:val="none" w:sz="0" w:space="0" w:color="auto"/>
        <w:left w:val="none" w:sz="0" w:space="0" w:color="auto"/>
        <w:bottom w:val="none" w:sz="0" w:space="0" w:color="auto"/>
        <w:right w:val="none" w:sz="0" w:space="0" w:color="auto"/>
      </w:divBdr>
      <w:divsChild>
        <w:div w:id="2081825975">
          <w:marLeft w:val="0"/>
          <w:marRight w:val="0"/>
          <w:marTop w:val="0"/>
          <w:marBottom w:val="0"/>
          <w:divBdr>
            <w:top w:val="none" w:sz="0" w:space="0" w:color="auto"/>
            <w:left w:val="none" w:sz="0" w:space="0" w:color="auto"/>
            <w:bottom w:val="none" w:sz="0" w:space="0" w:color="auto"/>
            <w:right w:val="none" w:sz="0" w:space="0" w:color="auto"/>
          </w:divBdr>
          <w:divsChild>
            <w:div w:id="732041814">
              <w:marLeft w:val="0"/>
              <w:marRight w:val="0"/>
              <w:marTop w:val="0"/>
              <w:marBottom w:val="0"/>
              <w:divBdr>
                <w:top w:val="none" w:sz="0" w:space="0" w:color="auto"/>
                <w:left w:val="none" w:sz="0" w:space="0" w:color="auto"/>
                <w:bottom w:val="none" w:sz="0" w:space="0" w:color="auto"/>
                <w:right w:val="none" w:sz="0" w:space="0" w:color="auto"/>
              </w:divBdr>
              <w:divsChild>
                <w:div w:id="702242970">
                  <w:marLeft w:val="0"/>
                  <w:marRight w:val="-6084"/>
                  <w:marTop w:val="0"/>
                  <w:marBottom w:val="0"/>
                  <w:divBdr>
                    <w:top w:val="none" w:sz="0" w:space="0" w:color="auto"/>
                    <w:left w:val="none" w:sz="0" w:space="0" w:color="auto"/>
                    <w:bottom w:val="none" w:sz="0" w:space="0" w:color="auto"/>
                    <w:right w:val="none" w:sz="0" w:space="0" w:color="auto"/>
                  </w:divBdr>
                  <w:divsChild>
                    <w:div w:id="2059432142">
                      <w:marLeft w:val="0"/>
                      <w:marRight w:val="5844"/>
                      <w:marTop w:val="0"/>
                      <w:marBottom w:val="0"/>
                      <w:divBdr>
                        <w:top w:val="none" w:sz="0" w:space="0" w:color="auto"/>
                        <w:left w:val="none" w:sz="0" w:space="0" w:color="auto"/>
                        <w:bottom w:val="none" w:sz="0" w:space="0" w:color="auto"/>
                        <w:right w:val="none" w:sz="0" w:space="0" w:color="auto"/>
                      </w:divBdr>
                      <w:divsChild>
                        <w:div w:id="1317106979">
                          <w:marLeft w:val="0"/>
                          <w:marRight w:val="0"/>
                          <w:marTop w:val="0"/>
                          <w:marBottom w:val="0"/>
                          <w:divBdr>
                            <w:top w:val="none" w:sz="0" w:space="0" w:color="auto"/>
                            <w:left w:val="none" w:sz="0" w:space="0" w:color="auto"/>
                            <w:bottom w:val="none" w:sz="0" w:space="0" w:color="auto"/>
                            <w:right w:val="none" w:sz="0" w:space="0" w:color="auto"/>
                          </w:divBdr>
                          <w:divsChild>
                            <w:div w:id="786197557">
                              <w:marLeft w:val="0"/>
                              <w:marRight w:val="0"/>
                              <w:marTop w:val="120"/>
                              <w:marBottom w:val="360"/>
                              <w:divBdr>
                                <w:top w:val="none" w:sz="0" w:space="0" w:color="auto"/>
                                <w:left w:val="none" w:sz="0" w:space="0" w:color="auto"/>
                                <w:bottom w:val="none" w:sz="0" w:space="0" w:color="auto"/>
                                <w:right w:val="none" w:sz="0" w:space="0" w:color="auto"/>
                              </w:divBdr>
                              <w:divsChild>
                                <w:div w:id="1515463126">
                                  <w:marLeft w:val="420"/>
                                  <w:marRight w:val="0"/>
                                  <w:marTop w:val="0"/>
                                  <w:marBottom w:val="0"/>
                                  <w:divBdr>
                                    <w:top w:val="none" w:sz="0" w:space="0" w:color="auto"/>
                                    <w:left w:val="none" w:sz="0" w:space="0" w:color="auto"/>
                                    <w:bottom w:val="none" w:sz="0" w:space="0" w:color="auto"/>
                                    <w:right w:val="none" w:sz="0" w:space="0" w:color="auto"/>
                                  </w:divBdr>
                                  <w:divsChild>
                                    <w:div w:id="20986753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674455">
      <w:bodyDiv w:val="1"/>
      <w:marLeft w:val="0"/>
      <w:marRight w:val="0"/>
      <w:marTop w:val="0"/>
      <w:marBottom w:val="0"/>
      <w:divBdr>
        <w:top w:val="none" w:sz="0" w:space="0" w:color="auto"/>
        <w:left w:val="none" w:sz="0" w:space="0" w:color="auto"/>
        <w:bottom w:val="none" w:sz="0" w:space="0" w:color="auto"/>
        <w:right w:val="none" w:sz="0" w:space="0" w:color="auto"/>
      </w:divBdr>
      <w:divsChild>
        <w:div w:id="1614750520">
          <w:marLeft w:val="0"/>
          <w:marRight w:val="0"/>
          <w:marTop w:val="0"/>
          <w:marBottom w:val="0"/>
          <w:divBdr>
            <w:top w:val="none" w:sz="0" w:space="0" w:color="auto"/>
            <w:left w:val="none" w:sz="0" w:space="0" w:color="auto"/>
            <w:bottom w:val="none" w:sz="0" w:space="0" w:color="auto"/>
            <w:right w:val="none" w:sz="0" w:space="0" w:color="auto"/>
          </w:divBdr>
        </w:div>
      </w:divsChild>
    </w:div>
    <w:div w:id="486360050">
      <w:bodyDiv w:val="1"/>
      <w:marLeft w:val="0"/>
      <w:marRight w:val="0"/>
      <w:marTop w:val="0"/>
      <w:marBottom w:val="0"/>
      <w:divBdr>
        <w:top w:val="none" w:sz="0" w:space="0" w:color="auto"/>
        <w:left w:val="none" w:sz="0" w:space="0" w:color="auto"/>
        <w:bottom w:val="none" w:sz="0" w:space="0" w:color="auto"/>
        <w:right w:val="none" w:sz="0" w:space="0" w:color="auto"/>
      </w:divBdr>
      <w:divsChild>
        <w:div w:id="2018264296">
          <w:marLeft w:val="0"/>
          <w:marRight w:val="0"/>
          <w:marTop w:val="0"/>
          <w:marBottom w:val="0"/>
          <w:divBdr>
            <w:top w:val="none" w:sz="0" w:space="0" w:color="auto"/>
            <w:left w:val="none" w:sz="0" w:space="0" w:color="auto"/>
            <w:bottom w:val="none" w:sz="0" w:space="0" w:color="auto"/>
            <w:right w:val="none" w:sz="0" w:space="0" w:color="auto"/>
          </w:divBdr>
          <w:divsChild>
            <w:div w:id="523248939">
              <w:marLeft w:val="0"/>
              <w:marRight w:val="0"/>
              <w:marTop w:val="0"/>
              <w:marBottom w:val="0"/>
              <w:divBdr>
                <w:top w:val="none" w:sz="0" w:space="0" w:color="auto"/>
                <w:left w:val="none" w:sz="0" w:space="0" w:color="auto"/>
                <w:bottom w:val="none" w:sz="0" w:space="0" w:color="auto"/>
                <w:right w:val="none" w:sz="0" w:space="0" w:color="auto"/>
              </w:divBdr>
              <w:divsChild>
                <w:div w:id="1999966467">
                  <w:marLeft w:val="0"/>
                  <w:marRight w:val="-6084"/>
                  <w:marTop w:val="0"/>
                  <w:marBottom w:val="0"/>
                  <w:divBdr>
                    <w:top w:val="none" w:sz="0" w:space="0" w:color="auto"/>
                    <w:left w:val="none" w:sz="0" w:space="0" w:color="auto"/>
                    <w:bottom w:val="none" w:sz="0" w:space="0" w:color="auto"/>
                    <w:right w:val="none" w:sz="0" w:space="0" w:color="auto"/>
                  </w:divBdr>
                  <w:divsChild>
                    <w:div w:id="534390179">
                      <w:marLeft w:val="0"/>
                      <w:marRight w:val="5844"/>
                      <w:marTop w:val="0"/>
                      <w:marBottom w:val="0"/>
                      <w:divBdr>
                        <w:top w:val="none" w:sz="0" w:space="0" w:color="auto"/>
                        <w:left w:val="none" w:sz="0" w:space="0" w:color="auto"/>
                        <w:bottom w:val="none" w:sz="0" w:space="0" w:color="auto"/>
                        <w:right w:val="none" w:sz="0" w:space="0" w:color="auto"/>
                      </w:divBdr>
                      <w:divsChild>
                        <w:div w:id="1715156620">
                          <w:marLeft w:val="0"/>
                          <w:marRight w:val="0"/>
                          <w:marTop w:val="0"/>
                          <w:marBottom w:val="0"/>
                          <w:divBdr>
                            <w:top w:val="none" w:sz="0" w:space="0" w:color="auto"/>
                            <w:left w:val="none" w:sz="0" w:space="0" w:color="auto"/>
                            <w:bottom w:val="none" w:sz="0" w:space="0" w:color="auto"/>
                            <w:right w:val="none" w:sz="0" w:space="0" w:color="auto"/>
                          </w:divBdr>
                          <w:divsChild>
                            <w:div w:id="679046101">
                              <w:marLeft w:val="0"/>
                              <w:marRight w:val="0"/>
                              <w:marTop w:val="120"/>
                              <w:marBottom w:val="360"/>
                              <w:divBdr>
                                <w:top w:val="none" w:sz="0" w:space="0" w:color="auto"/>
                                <w:left w:val="none" w:sz="0" w:space="0" w:color="auto"/>
                                <w:bottom w:val="none" w:sz="0" w:space="0" w:color="auto"/>
                                <w:right w:val="none" w:sz="0" w:space="0" w:color="auto"/>
                              </w:divBdr>
                              <w:divsChild>
                                <w:div w:id="2054452200">
                                  <w:marLeft w:val="420"/>
                                  <w:marRight w:val="0"/>
                                  <w:marTop w:val="0"/>
                                  <w:marBottom w:val="0"/>
                                  <w:divBdr>
                                    <w:top w:val="none" w:sz="0" w:space="0" w:color="auto"/>
                                    <w:left w:val="none" w:sz="0" w:space="0" w:color="auto"/>
                                    <w:bottom w:val="none" w:sz="0" w:space="0" w:color="auto"/>
                                    <w:right w:val="none" w:sz="0" w:space="0" w:color="auto"/>
                                  </w:divBdr>
                                  <w:divsChild>
                                    <w:div w:id="15181533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3849">
      <w:bodyDiv w:val="1"/>
      <w:marLeft w:val="0"/>
      <w:marRight w:val="0"/>
      <w:marTop w:val="0"/>
      <w:marBottom w:val="0"/>
      <w:divBdr>
        <w:top w:val="none" w:sz="0" w:space="0" w:color="auto"/>
        <w:left w:val="none" w:sz="0" w:space="0" w:color="auto"/>
        <w:bottom w:val="none" w:sz="0" w:space="0" w:color="auto"/>
        <w:right w:val="none" w:sz="0" w:space="0" w:color="auto"/>
      </w:divBdr>
      <w:divsChild>
        <w:div w:id="1296907099">
          <w:marLeft w:val="0"/>
          <w:marRight w:val="0"/>
          <w:marTop w:val="0"/>
          <w:marBottom w:val="0"/>
          <w:divBdr>
            <w:top w:val="none" w:sz="0" w:space="0" w:color="auto"/>
            <w:left w:val="none" w:sz="0" w:space="0" w:color="auto"/>
            <w:bottom w:val="none" w:sz="0" w:space="0" w:color="auto"/>
            <w:right w:val="none" w:sz="0" w:space="0" w:color="auto"/>
          </w:divBdr>
          <w:divsChild>
            <w:div w:id="1854764783">
              <w:marLeft w:val="0"/>
              <w:marRight w:val="0"/>
              <w:marTop w:val="0"/>
              <w:marBottom w:val="0"/>
              <w:divBdr>
                <w:top w:val="none" w:sz="0" w:space="0" w:color="auto"/>
                <w:left w:val="none" w:sz="0" w:space="0" w:color="auto"/>
                <w:bottom w:val="none" w:sz="0" w:space="0" w:color="auto"/>
                <w:right w:val="none" w:sz="0" w:space="0" w:color="auto"/>
              </w:divBdr>
              <w:divsChild>
                <w:div w:id="915556870">
                  <w:marLeft w:val="0"/>
                  <w:marRight w:val="-6084"/>
                  <w:marTop w:val="0"/>
                  <w:marBottom w:val="0"/>
                  <w:divBdr>
                    <w:top w:val="none" w:sz="0" w:space="0" w:color="auto"/>
                    <w:left w:val="none" w:sz="0" w:space="0" w:color="auto"/>
                    <w:bottom w:val="none" w:sz="0" w:space="0" w:color="auto"/>
                    <w:right w:val="none" w:sz="0" w:space="0" w:color="auto"/>
                  </w:divBdr>
                  <w:divsChild>
                    <w:div w:id="600842430">
                      <w:marLeft w:val="0"/>
                      <w:marRight w:val="5604"/>
                      <w:marTop w:val="0"/>
                      <w:marBottom w:val="0"/>
                      <w:divBdr>
                        <w:top w:val="none" w:sz="0" w:space="0" w:color="auto"/>
                        <w:left w:val="none" w:sz="0" w:space="0" w:color="auto"/>
                        <w:bottom w:val="none" w:sz="0" w:space="0" w:color="auto"/>
                        <w:right w:val="none" w:sz="0" w:space="0" w:color="auto"/>
                      </w:divBdr>
                      <w:divsChild>
                        <w:div w:id="1076710927">
                          <w:marLeft w:val="0"/>
                          <w:marRight w:val="0"/>
                          <w:marTop w:val="0"/>
                          <w:marBottom w:val="0"/>
                          <w:divBdr>
                            <w:top w:val="none" w:sz="0" w:space="0" w:color="auto"/>
                            <w:left w:val="none" w:sz="0" w:space="0" w:color="auto"/>
                            <w:bottom w:val="none" w:sz="0" w:space="0" w:color="auto"/>
                            <w:right w:val="none" w:sz="0" w:space="0" w:color="auto"/>
                          </w:divBdr>
                          <w:divsChild>
                            <w:div w:id="1456290018">
                              <w:marLeft w:val="0"/>
                              <w:marRight w:val="0"/>
                              <w:marTop w:val="120"/>
                              <w:marBottom w:val="360"/>
                              <w:divBdr>
                                <w:top w:val="none" w:sz="0" w:space="0" w:color="auto"/>
                                <w:left w:val="none" w:sz="0" w:space="0" w:color="auto"/>
                                <w:bottom w:val="none" w:sz="0" w:space="0" w:color="auto"/>
                                <w:right w:val="none" w:sz="0" w:space="0" w:color="auto"/>
                              </w:divBdr>
                              <w:divsChild>
                                <w:div w:id="1453329638">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23823">
      <w:bodyDiv w:val="1"/>
      <w:marLeft w:val="0"/>
      <w:marRight w:val="0"/>
      <w:marTop w:val="0"/>
      <w:marBottom w:val="0"/>
      <w:divBdr>
        <w:top w:val="none" w:sz="0" w:space="0" w:color="auto"/>
        <w:left w:val="none" w:sz="0" w:space="0" w:color="auto"/>
        <w:bottom w:val="none" w:sz="0" w:space="0" w:color="auto"/>
        <w:right w:val="none" w:sz="0" w:space="0" w:color="auto"/>
      </w:divBdr>
      <w:divsChild>
        <w:div w:id="773981322">
          <w:marLeft w:val="0"/>
          <w:marRight w:val="0"/>
          <w:marTop w:val="0"/>
          <w:marBottom w:val="0"/>
          <w:divBdr>
            <w:top w:val="none" w:sz="0" w:space="0" w:color="auto"/>
            <w:left w:val="none" w:sz="0" w:space="0" w:color="auto"/>
            <w:bottom w:val="none" w:sz="0" w:space="0" w:color="auto"/>
            <w:right w:val="none" w:sz="0" w:space="0" w:color="auto"/>
          </w:divBdr>
          <w:divsChild>
            <w:div w:id="1397507054">
              <w:marLeft w:val="0"/>
              <w:marRight w:val="0"/>
              <w:marTop w:val="0"/>
              <w:marBottom w:val="0"/>
              <w:divBdr>
                <w:top w:val="none" w:sz="0" w:space="0" w:color="auto"/>
                <w:left w:val="none" w:sz="0" w:space="0" w:color="auto"/>
                <w:bottom w:val="none" w:sz="0" w:space="0" w:color="auto"/>
                <w:right w:val="none" w:sz="0" w:space="0" w:color="auto"/>
              </w:divBdr>
              <w:divsChild>
                <w:div w:id="1938245305">
                  <w:marLeft w:val="0"/>
                  <w:marRight w:val="0"/>
                  <w:marTop w:val="0"/>
                  <w:marBottom w:val="0"/>
                  <w:divBdr>
                    <w:top w:val="none" w:sz="0" w:space="0" w:color="auto"/>
                    <w:left w:val="none" w:sz="0" w:space="0" w:color="auto"/>
                    <w:bottom w:val="none" w:sz="0" w:space="0" w:color="auto"/>
                    <w:right w:val="none" w:sz="0" w:space="0" w:color="auto"/>
                  </w:divBdr>
                  <w:divsChild>
                    <w:div w:id="1331522110">
                      <w:marLeft w:val="0"/>
                      <w:marRight w:val="0"/>
                      <w:marTop w:val="0"/>
                      <w:marBottom w:val="0"/>
                      <w:divBdr>
                        <w:top w:val="none" w:sz="0" w:space="0" w:color="auto"/>
                        <w:left w:val="none" w:sz="0" w:space="0" w:color="auto"/>
                        <w:bottom w:val="none" w:sz="0" w:space="0" w:color="auto"/>
                        <w:right w:val="none" w:sz="0" w:space="0" w:color="auto"/>
                      </w:divBdr>
                      <w:divsChild>
                        <w:div w:id="1860504188">
                          <w:marLeft w:val="0"/>
                          <w:marRight w:val="0"/>
                          <w:marTop w:val="0"/>
                          <w:marBottom w:val="0"/>
                          <w:divBdr>
                            <w:top w:val="none" w:sz="0" w:space="0" w:color="auto"/>
                            <w:left w:val="none" w:sz="0" w:space="0" w:color="auto"/>
                            <w:bottom w:val="none" w:sz="0" w:space="0" w:color="auto"/>
                            <w:right w:val="none" w:sz="0" w:space="0" w:color="auto"/>
                          </w:divBdr>
                          <w:divsChild>
                            <w:div w:id="1050152045">
                              <w:marLeft w:val="0"/>
                              <w:marRight w:val="0"/>
                              <w:marTop w:val="0"/>
                              <w:marBottom w:val="0"/>
                              <w:divBdr>
                                <w:top w:val="none" w:sz="0" w:space="0" w:color="auto"/>
                                <w:left w:val="none" w:sz="0" w:space="0" w:color="auto"/>
                                <w:bottom w:val="none" w:sz="0" w:space="0" w:color="auto"/>
                                <w:right w:val="none" w:sz="0" w:space="0" w:color="auto"/>
                              </w:divBdr>
                            </w:div>
                            <w:div w:id="1467043655">
                              <w:marLeft w:val="0"/>
                              <w:marRight w:val="0"/>
                              <w:marTop w:val="0"/>
                              <w:marBottom w:val="0"/>
                              <w:divBdr>
                                <w:top w:val="none" w:sz="0" w:space="0" w:color="auto"/>
                                <w:left w:val="none" w:sz="0" w:space="0" w:color="auto"/>
                                <w:bottom w:val="none" w:sz="0" w:space="0" w:color="auto"/>
                                <w:right w:val="none" w:sz="0" w:space="0" w:color="auto"/>
                              </w:divBdr>
                              <w:divsChild>
                                <w:div w:id="639304867">
                                  <w:marLeft w:val="0"/>
                                  <w:marRight w:val="0"/>
                                  <w:marTop w:val="0"/>
                                  <w:marBottom w:val="0"/>
                                  <w:divBdr>
                                    <w:top w:val="none" w:sz="0" w:space="0" w:color="auto"/>
                                    <w:left w:val="none" w:sz="0" w:space="0" w:color="auto"/>
                                    <w:bottom w:val="none" w:sz="0" w:space="0" w:color="auto"/>
                                    <w:right w:val="none" w:sz="0" w:space="0" w:color="auto"/>
                                  </w:divBdr>
                                  <w:divsChild>
                                    <w:div w:id="13056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671588">
      <w:bodyDiv w:val="1"/>
      <w:marLeft w:val="0"/>
      <w:marRight w:val="0"/>
      <w:marTop w:val="0"/>
      <w:marBottom w:val="0"/>
      <w:divBdr>
        <w:top w:val="none" w:sz="0" w:space="0" w:color="auto"/>
        <w:left w:val="none" w:sz="0" w:space="0" w:color="auto"/>
        <w:bottom w:val="none" w:sz="0" w:space="0" w:color="auto"/>
        <w:right w:val="none" w:sz="0" w:space="0" w:color="auto"/>
      </w:divBdr>
      <w:divsChild>
        <w:div w:id="1084956278">
          <w:marLeft w:val="0"/>
          <w:marRight w:val="0"/>
          <w:marTop w:val="0"/>
          <w:marBottom w:val="0"/>
          <w:divBdr>
            <w:top w:val="none" w:sz="0" w:space="0" w:color="auto"/>
            <w:left w:val="none" w:sz="0" w:space="0" w:color="auto"/>
            <w:bottom w:val="none" w:sz="0" w:space="0" w:color="auto"/>
            <w:right w:val="none" w:sz="0" w:space="0" w:color="auto"/>
          </w:divBdr>
          <w:divsChild>
            <w:div w:id="360320763">
              <w:marLeft w:val="0"/>
              <w:marRight w:val="0"/>
              <w:marTop w:val="0"/>
              <w:marBottom w:val="0"/>
              <w:divBdr>
                <w:top w:val="none" w:sz="0" w:space="0" w:color="auto"/>
                <w:left w:val="none" w:sz="0" w:space="0" w:color="auto"/>
                <w:bottom w:val="none" w:sz="0" w:space="0" w:color="auto"/>
                <w:right w:val="none" w:sz="0" w:space="0" w:color="auto"/>
              </w:divBdr>
              <w:divsChild>
                <w:div w:id="1187063371">
                  <w:marLeft w:val="0"/>
                  <w:marRight w:val="-6084"/>
                  <w:marTop w:val="0"/>
                  <w:marBottom w:val="0"/>
                  <w:divBdr>
                    <w:top w:val="none" w:sz="0" w:space="0" w:color="auto"/>
                    <w:left w:val="none" w:sz="0" w:space="0" w:color="auto"/>
                    <w:bottom w:val="none" w:sz="0" w:space="0" w:color="auto"/>
                    <w:right w:val="none" w:sz="0" w:space="0" w:color="auto"/>
                  </w:divBdr>
                  <w:divsChild>
                    <w:div w:id="304512394">
                      <w:marLeft w:val="0"/>
                      <w:marRight w:val="5604"/>
                      <w:marTop w:val="0"/>
                      <w:marBottom w:val="0"/>
                      <w:divBdr>
                        <w:top w:val="none" w:sz="0" w:space="0" w:color="auto"/>
                        <w:left w:val="none" w:sz="0" w:space="0" w:color="auto"/>
                        <w:bottom w:val="none" w:sz="0" w:space="0" w:color="auto"/>
                        <w:right w:val="none" w:sz="0" w:space="0" w:color="auto"/>
                      </w:divBdr>
                      <w:divsChild>
                        <w:div w:id="631250192">
                          <w:marLeft w:val="0"/>
                          <w:marRight w:val="0"/>
                          <w:marTop w:val="0"/>
                          <w:marBottom w:val="0"/>
                          <w:divBdr>
                            <w:top w:val="none" w:sz="0" w:space="0" w:color="auto"/>
                            <w:left w:val="none" w:sz="0" w:space="0" w:color="auto"/>
                            <w:bottom w:val="none" w:sz="0" w:space="0" w:color="auto"/>
                            <w:right w:val="none" w:sz="0" w:space="0" w:color="auto"/>
                          </w:divBdr>
                          <w:divsChild>
                            <w:div w:id="597371497">
                              <w:marLeft w:val="0"/>
                              <w:marRight w:val="0"/>
                              <w:marTop w:val="120"/>
                              <w:marBottom w:val="360"/>
                              <w:divBdr>
                                <w:top w:val="none" w:sz="0" w:space="0" w:color="auto"/>
                                <w:left w:val="none" w:sz="0" w:space="0" w:color="auto"/>
                                <w:bottom w:val="none" w:sz="0" w:space="0" w:color="auto"/>
                                <w:right w:val="none" w:sz="0" w:space="0" w:color="auto"/>
                              </w:divBdr>
                              <w:divsChild>
                                <w:div w:id="169974362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763696">
      <w:bodyDiv w:val="1"/>
      <w:marLeft w:val="0"/>
      <w:marRight w:val="0"/>
      <w:marTop w:val="0"/>
      <w:marBottom w:val="0"/>
      <w:divBdr>
        <w:top w:val="none" w:sz="0" w:space="0" w:color="auto"/>
        <w:left w:val="none" w:sz="0" w:space="0" w:color="auto"/>
        <w:bottom w:val="none" w:sz="0" w:space="0" w:color="auto"/>
        <w:right w:val="none" w:sz="0" w:space="0" w:color="auto"/>
      </w:divBdr>
    </w:div>
    <w:div w:id="559944251">
      <w:bodyDiv w:val="1"/>
      <w:marLeft w:val="0"/>
      <w:marRight w:val="0"/>
      <w:marTop w:val="0"/>
      <w:marBottom w:val="0"/>
      <w:divBdr>
        <w:top w:val="none" w:sz="0" w:space="0" w:color="auto"/>
        <w:left w:val="none" w:sz="0" w:space="0" w:color="auto"/>
        <w:bottom w:val="none" w:sz="0" w:space="0" w:color="auto"/>
        <w:right w:val="none" w:sz="0" w:space="0" w:color="auto"/>
      </w:divBdr>
      <w:divsChild>
        <w:div w:id="1255748492">
          <w:marLeft w:val="0"/>
          <w:marRight w:val="0"/>
          <w:marTop w:val="100"/>
          <w:marBottom w:val="0"/>
          <w:divBdr>
            <w:top w:val="none" w:sz="0" w:space="0" w:color="auto"/>
            <w:left w:val="none" w:sz="0" w:space="0" w:color="auto"/>
            <w:bottom w:val="none" w:sz="0" w:space="0" w:color="auto"/>
            <w:right w:val="none" w:sz="0" w:space="0" w:color="auto"/>
          </w:divBdr>
          <w:divsChild>
            <w:div w:id="566458305">
              <w:marLeft w:val="0"/>
              <w:marRight w:val="0"/>
              <w:marTop w:val="0"/>
              <w:marBottom w:val="0"/>
              <w:divBdr>
                <w:top w:val="none" w:sz="0" w:space="0" w:color="auto"/>
                <w:left w:val="none" w:sz="0" w:space="0" w:color="auto"/>
                <w:bottom w:val="none" w:sz="0" w:space="0" w:color="auto"/>
                <w:right w:val="none" w:sz="0" w:space="0" w:color="auto"/>
              </w:divBdr>
              <w:divsChild>
                <w:div w:id="1015380327">
                  <w:marLeft w:val="0"/>
                  <w:marRight w:val="0"/>
                  <w:marTop w:val="360"/>
                  <w:marBottom w:val="0"/>
                  <w:divBdr>
                    <w:top w:val="single" w:sz="4" w:space="6" w:color="660033"/>
                    <w:left w:val="none" w:sz="0" w:space="0" w:color="auto"/>
                    <w:bottom w:val="none" w:sz="0" w:space="0" w:color="auto"/>
                    <w:right w:val="none" w:sz="0" w:space="0" w:color="auto"/>
                  </w:divBdr>
                  <w:divsChild>
                    <w:div w:id="26571475">
                      <w:marLeft w:val="0"/>
                      <w:marRight w:val="0"/>
                      <w:marTop w:val="168"/>
                      <w:marBottom w:val="0"/>
                      <w:divBdr>
                        <w:top w:val="none" w:sz="0" w:space="0" w:color="auto"/>
                        <w:left w:val="none" w:sz="0" w:space="0" w:color="auto"/>
                        <w:bottom w:val="none" w:sz="0" w:space="0" w:color="auto"/>
                        <w:right w:val="none" w:sz="0" w:space="0" w:color="auto"/>
                      </w:divBdr>
                      <w:divsChild>
                        <w:div w:id="8338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13138">
      <w:bodyDiv w:val="1"/>
      <w:marLeft w:val="0"/>
      <w:marRight w:val="0"/>
      <w:marTop w:val="0"/>
      <w:marBottom w:val="0"/>
      <w:divBdr>
        <w:top w:val="none" w:sz="0" w:space="0" w:color="auto"/>
        <w:left w:val="none" w:sz="0" w:space="0" w:color="auto"/>
        <w:bottom w:val="none" w:sz="0" w:space="0" w:color="auto"/>
        <w:right w:val="none" w:sz="0" w:space="0" w:color="auto"/>
      </w:divBdr>
      <w:divsChild>
        <w:div w:id="1744526784">
          <w:marLeft w:val="0"/>
          <w:marRight w:val="0"/>
          <w:marTop w:val="0"/>
          <w:marBottom w:val="0"/>
          <w:divBdr>
            <w:top w:val="none" w:sz="0" w:space="0" w:color="auto"/>
            <w:left w:val="none" w:sz="0" w:space="0" w:color="auto"/>
            <w:bottom w:val="none" w:sz="0" w:space="0" w:color="auto"/>
            <w:right w:val="none" w:sz="0" w:space="0" w:color="auto"/>
          </w:divBdr>
          <w:divsChild>
            <w:div w:id="1108617812">
              <w:marLeft w:val="0"/>
              <w:marRight w:val="0"/>
              <w:marTop w:val="0"/>
              <w:marBottom w:val="0"/>
              <w:divBdr>
                <w:top w:val="none" w:sz="0" w:space="0" w:color="auto"/>
                <w:left w:val="none" w:sz="0" w:space="0" w:color="auto"/>
                <w:bottom w:val="none" w:sz="0" w:space="0" w:color="auto"/>
                <w:right w:val="none" w:sz="0" w:space="0" w:color="auto"/>
              </w:divBdr>
              <w:divsChild>
                <w:div w:id="1196773223">
                  <w:marLeft w:val="0"/>
                  <w:marRight w:val="-6084"/>
                  <w:marTop w:val="0"/>
                  <w:marBottom w:val="0"/>
                  <w:divBdr>
                    <w:top w:val="none" w:sz="0" w:space="0" w:color="auto"/>
                    <w:left w:val="none" w:sz="0" w:space="0" w:color="auto"/>
                    <w:bottom w:val="none" w:sz="0" w:space="0" w:color="auto"/>
                    <w:right w:val="none" w:sz="0" w:space="0" w:color="auto"/>
                  </w:divBdr>
                  <w:divsChild>
                    <w:div w:id="635645800">
                      <w:marLeft w:val="0"/>
                      <w:marRight w:val="5604"/>
                      <w:marTop w:val="0"/>
                      <w:marBottom w:val="0"/>
                      <w:divBdr>
                        <w:top w:val="none" w:sz="0" w:space="0" w:color="auto"/>
                        <w:left w:val="none" w:sz="0" w:space="0" w:color="auto"/>
                        <w:bottom w:val="none" w:sz="0" w:space="0" w:color="auto"/>
                        <w:right w:val="none" w:sz="0" w:space="0" w:color="auto"/>
                      </w:divBdr>
                      <w:divsChild>
                        <w:div w:id="1298342031">
                          <w:marLeft w:val="0"/>
                          <w:marRight w:val="0"/>
                          <w:marTop w:val="0"/>
                          <w:marBottom w:val="0"/>
                          <w:divBdr>
                            <w:top w:val="none" w:sz="0" w:space="0" w:color="auto"/>
                            <w:left w:val="none" w:sz="0" w:space="0" w:color="auto"/>
                            <w:bottom w:val="none" w:sz="0" w:space="0" w:color="auto"/>
                            <w:right w:val="none" w:sz="0" w:space="0" w:color="auto"/>
                          </w:divBdr>
                          <w:divsChild>
                            <w:div w:id="1284120834">
                              <w:marLeft w:val="0"/>
                              <w:marRight w:val="0"/>
                              <w:marTop w:val="120"/>
                              <w:marBottom w:val="360"/>
                              <w:divBdr>
                                <w:top w:val="none" w:sz="0" w:space="0" w:color="auto"/>
                                <w:left w:val="none" w:sz="0" w:space="0" w:color="auto"/>
                                <w:bottom w:val="none" w:sz="0" w:space="0" w:color="auto"/>
                                <w:right w:val="none" w:sz="0" w:space="0" w:color="auto"/>
                              </w:divBdr>
                              <w:divsChild>
                                <w:div w:id="1253858616">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635441">
      <w:bodyDiv w:val="1"/>
      <w:marLeft w:val="0"/>
      <w:marRight w:val="0"/>
      <w:marTop w:val="0"/>
      <w:marBottom w:val="0"/>
      <w:divBdr>
        <w:top w:val="none" w:sz="0" w:space="0" w:color="auto"/>
        <w:left w:val="none" w:sz="0" w:space="0" w:color="auto"/>
        <w:bottom w:val="none" w:sz="0" w:space="0" w:color="auto"/>
        <w:right w:val="none" w:sz="0" w:space="0" w:color="auto"/>
      </w:divBdr>
      <w:divsChild>
        <w:div w:id="740517723">
          <w:marLeft w:val="0"/>
          <w:marRight w:val="0"/>
          <w:marTop w:val="0"/>
          <w:marBottom w:val="0"/>
          <w:divBdr>
            <w:top w:val="none" w:sz="0" w:space="0" w:color="auto"/>
            <w:left w:val="none" w:sz="0" w:space="0" w:color="auto"/>
            <w:bottom w:val="none" w:sz="0" w:space="0" w:color="auto"/>
            <w:right w:val="none" w:sz="0" w:space="0" w:color="auto"/>
          </w:divBdr>
          <w:divsChild>
            <w:div w:id="195972016">
              <w:marLeft w:val="0"/>
              <w:marRight w:val="0"/>
              <w:marTop w:val="0"/>
              <w:marBottom w:val="0"/>
              <w:divBdr>
                <w:top w:val="none" w:sz="0" w:space="0" w:color="auto"/>
                <w:left w:val="none" w:sz="0" w:space="0" w:color="auto"/>
                <w:bottom w:val="none" w:sz="0" w:space="0" w:color="auto"/>
                <w:right w:val="none" w:sz="0" w:space="0" w:color="auto"/>
              </w:divBdr>
              <w:divsChild>
                <w:div w:id="33039620">
                  <w:marLeft w:val="0"/>
                  <w:marRight w:val="-6084"/>
                  <w:marTop w:val="0"/>
                  <w:marBottom w:val="0"/>
                  <w:divBdr>
                    <w:top w:val="none" w:sz="0" w:space="0" w:color="auto"/>
                    <w:left w:val="none" w:sz="0" w:space="0" w:color="auto"/>
                    <w:bottom w:val="none" w:sz="0" w:space="0" w:color="auto"/>
                    <w:right w:val="none" w:sz="0" w:space="0" w:color="auto"/>
                  </w:divBdr>
                  <w:divsChild>
                    <w:div w:id="358238520">
                      <w:marLeft w:val="0"/>
                      <w:marRight w:val="5604"/>
                      <w:marTop w:val="0"/>
                      <w:marBottom w:val="0"/>
                      <w:divBdr>
                        <w:top w:val="none" w:sz="0" w:space="0" w:color="auto"/>
                        <w:left w:val="none" w:sz="0" w:space="0" w:color="auto"/>
                        <w:bottom w:val="none" w:sz="0" w:space="0" w:color="auto"/>
                        <w:right w:val="none" w:sz="0" w:space="0" w:color="auto"/>
                      </w:divBdr>
                      <w:divsChild>
                        <w:div w:id="526793399">
                          <w:marLeft w:val="0"/>
                          <w:marRight w:val="0"/>
                          <w:marTop w:val="0"/>
                          <w:marBottom w:val="0"/>
                          <w:divBdr>
                            <w:top w:val="none" w:sz="0" w:space="0" w:color="auto"/>
                            <w:left w:val="none" w:sz="0" w:space="0" w:color="auto"/>
                            <w:bottom w:val="none" w:sz="0" w:space="0" w:color="auto"/>
                            <w:right w:val="none" w:sz="0" w:space="0" w:color="auto"/>
                          </w:divBdr>
                          <w:divsChild>
                            <w:div w:id="317197390">
                              <w:marLeft w:val="0"/>
                              <w:marRight w:val="0"/>
                              <w:marTop w:val="120"/>
                              <w:marBottom w:val="360"/>
                              <w:divBdr>
                                <w:top w:val="none" w:sz="0" w:space="0" w:color="auto"/>
                                <w:left w:val="none" w:sz="0" w:space="0" w:color="auto"/>
                                <w:bottom w:val="none" w:sz="0" w:space="0" w:color="auto"/>
                                <w:right w:val="none" w:sz="0" w:space="0" w:color="auto"/>
                              </w:divBdr>
                              <w:divsChild>
                                <w:div w:id="231280381">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442980">
      <w:bodyDiv w:val="1"/>
      <w:marLeft w:val="0"/>
      <w:marRight w:val="0"/>
      <w:marTop w:val="0"/>
      <w:marBottom w:val="0"/>
      <w:divBdr>
        <w:top w:val="none" w:sz="0" w:space="0" w:color="auto"/>
        <w:left w:val="none" w:sz="0" w:space="0" w:color="auto"/>
        <w:bottom w:val="none" w:sz="0" w:space="0" w:color="auto"/>
        <w:right w:val="none" w:sz="0" w:space="0" w:color="auto"/>
      </w:divBdr>
      <w:divsChild>
        <w:div w:id="1105225156">
          <w:marLeft w:val="0"/>
          <w:marRight w:val="0"/>
          <w:marTop w:val="0"/>
          <w:marBottom w:val="0"/>
          <w:divBdr>
            <w:top w:val="none" w:sz="0" w:space="0" w:color="auto"/>
            <w:left w:val="none" w:sz="0" w:space="0" w:color="auto"/>
            <w:bottom w:val="none" w:sz="0" w:space="0" w:color="auto"/>
            <w:right w:val="none" w:sz="0" w:space="0" w:color="auto"/>
          </w:divBdr>
          <w:divsChild>
            <w:div w:id="5327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4295">
      <w:bodyDiv w:val="1"/>
      <w:marLeft w:val="0"/>
      <w:marRight w:val="0"/>
      <w:marTop w:val="0"/>
      <w:marBottom w:val="0"/>
      <w:divBdr>
        <w:top w:val="none" w:sz="0" w:space="0" w:color="auto"/>
        <w:left w:val="none" w:sz="0" w:space="0" w:color="auto"/>
        <w:bottom w:val="none" w:sz="0" w:space="0" w:color="auto"/>
        <w:right w:val="none" w:sz="0" w:space="0" w:color="auto"/>
      </w:divBdr>
      <w:divsChild>
        <w:div w:id="1345012918">
          <w:marLeft w:val="0"/>
          <w:marRight w:val="0"/>
          <w:marTop w:val="0"/>
          <w:marBottom w:val="0"/>
          <w:divBdr>
            <w:top w:val="none" w:sz="0" w:space="0" w:color="auto"/>
            <w:left w:val="none" w:sz="0" w:space="0" w:color="auto"/>
            <w:bottom w:val="none" w:sz="0" w:space="0" w:color="auto"/>
            <w:right w:val="none" w:sz="0" w:space="0" w:color="auto"/>
          </w:divBdr>
          <w:divsChild>
            <w:div w:id="64304901">
              <w:marLeft w:val="0"/>
              <w:marRight w:val="0"/>
              <w:marTop w:val="0"/>
              <w:marBottom w:val="0"/>
              <w:divBdr>
                <w:top w:val="none" w:sz="0" w:space="0" w:color="auto"/>
                <w:left w:val="none" w:sz="0" w:space="0" w:color="auto"/>
                <w:bottom w:val="none" w:sz="0" w:space="0" w:color="auto"/>
                <w:right w:val="none" w:sz="0" w:space="0" w:color="auto"/>
              </w:divBdr>
              <w:divsChild>
                <w:div w:id="1275330934">
                  <w:marLeft w:val="0"/>
                  <w:marRight w:val="-6084"/>
                  <w:marTop w:val="0"/>
                  <w:marBottom w:val="0"/>
                  <w:divBdr>
                    <w:top w:val="none" w:sz="0" w:space="0" w:color="auto"/>
                    <w:left w:val="none" w:sz="0" w:space="0" w:color="auto"/>
                    <w:bottom w:val="none" w:sz="0" w:space="0" w:color="auto"/>
                    <w:right w:val="none" w:sz="0" w:space="0" w:color="auto"/>
                  </w:divBdr>
                  <w:divsChild>
                    <w:div w:id="513106512">
                      <w:marLeft w:val="0"/>
                      <w:marRight w:val="5604"/>
                      <w:marTop w:val="0"/>
                      <w:marBottom w:val="0"/>
                      <w:divBdr>
                        <w:top w:val="none" w:sz="0" w:space="0" w:color="auto"/>
                        <w:left w:val="none" w:sz="0" w:space="0" w:color="auto"/>
                        <w:bottom w:val="none" w:sz="0" w:space="0" w:color="auto"/>
                        <w:right w:val="none" w:sz="0" w:space="0" w:color="auto"/>
                      </w:divBdr>
                      <w:divsChild>
                        <w:div w:id="1943025632">
                          <w:marLeft w:val="0"/>
                          <w:marRight w:val="0"/>
                          <w:marTop w:val="0"/>
                          <w:marBottom w:val="0"/>
                          <w:divBdr>
                            <w:top w:val="none" w:sz="0" w:space="0" w:color="auto"/>
                            <w:left w:val="none" w:sz="0" w:space="0" w:color="auto"/>
                            <w:bottom w:val="none" w:sz="0" w:space="0" w:color="auto"/>
                            <w:right w:val="none" w:sz="0" w:space="0" w:color="auto"/>
                          </w:divBdr>
                          <w:divsChild>
                            <w:div w:id="80683780">
                              <w:marLeft w:val="0"/>
                              <w:marRight w:val="0"/>
                              <w:marTop w:val="120"/>
                              <w:marBottom w:val="360"/>
                              <w:divBdr>
                                <w:top w:val="none" w:sz="0" w:space="0" w:color="auto"/>
                                <w:left w:val="none" w:sz="0" w:space="0" w:color="auto"/>
                                <w:bottom w:val="none" w:sz="0" w:space="0" w:color="auto"/>
                                <w:right w:val="none" w:sz="0" w:space="0" w:color="auto"/>
                              </w:divBdr>
                              <w:divsChild>
                                <w:div w:id="1722628707">
                                  <w:marLeft w:val="420"/>
                                  <w:marRight w:val="0"/>
                                  <w:marTop w:val="0"/>
                                  <w:marBottom w:val="0"/>
                                  <w:divBdr>
                                    <w:top w:val="none" w:sz="0" w:space="0" w:color="auto"/>
                                    <w:left w:val="none" w:sz="0" w:space="0" w:color="auto"/>
                                    <w:bottom w:val="none" w:sz="0" w:space="0" w:color="auto"/>
                                    <w:right w:val="none" w:sz="0" w:space="0" w:color="auto"/>
                                  </w:divBdr>
                                  <w:divsChild>
                                    <w:div w:id="12798713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483307">
      <w:bodyDiv w:val="1"/>
      <w:marLeft w:val="0"/>
      <w:marRight w:val="0"/>
      <w:marTop w:val="0"/>
      <w:marBottom w:val="0"/>
      <w:divBdr>
        <w:top w:val="none" w:sz="0" w:space="0" w:color="auto"/>
        <w:left w:val="none" w:sz="0" w:space="0" w:color="auto"/>
        <w:bottom w:val="none" w:sz="0" w:space="0" w:color="auto"/>
        <w:right w:val="none" w:sz="0" w:space="0" w:color="auto"/>
      </w:divBdr>
      <w:divsChild>
        <w:div w:id="969290286">
          <w:marLeft w:val="0"/>
          <w:marRight w:val="0"/>
          <w:marTop w:val="0"/>
          <w:marBottom w:val="0"/>
          <w:divBdr>
            <w:top w:val="none" w:sz="0" w:space="0" w:color="auto"/>
            <w:left w:val="none" w:sz="0" w:space="0" w:color="auto"/>
            <w:bottom w:val="none" w:sz="0" w:space="0" w:color="auto"/>
            <w:right w:val="none" w:sz="0" w:space="0" w:color="auto"/>
          </w:divBdr>
          <w:divsChild>
            <w:div w:id="237591837">
              <w:marLeft w:val="0"/>
              <w:marRight w:val="0"/>
              <w:marTop w:val="0"/>
              <w:marBottom w:val="0"/>
              <w:divBdr>
                <w:top w:val="none" w:sz="0" w:space="0" w:color="auto"/>
                <w:left w:val="none" w:sz="0" w:space="0" w:color="auto"/>
                <w:bottom w:val="none" w:sz="0" w:space="0" w:color="auto"/>
                <w:right w:val="none" w:sz="0" w:space="0" w:color="auto"/>
              </w:divBdr>
              <w:divsChild>
                <w:div w:id="799613054">
                  <w:marLeft w:val="0"/>
                  <w:marRight w:val="-6084"/>
                  <w:marTop w:val="0"/>
                  <w:marBottom w:val="0"/>
                  <w:divBdr>
                    <w:top w:val="none" w:sz="0" w:space="0" w:color="auto"/>
                    <w:left w:val="none" w:sz="0" w:space="0" w:color="auto"/>
                    <w:bottom w:val="none" w:sz="0" w:space="0" w:color="auto"/>
                    <w:right w:val="none" w:sz="0" w:space="0" w:color="auto"/>
                  </w:divBdr>
                  <w:divsChild>
                    <w:div w:id="676079613">
                      <w:marLeft w:val="0"/>
                      <w:marRight w:val="5604"/>
                      <w:marTop w:val="0"/>
                      <w:marBottom w:val="0"/>
                      <w:divBdr>
                        <w:top w:val="none" w:sz="0" w:space="0" w:color="auto"/>
                        <w:left w:val="none" w:sz="0" w:space="0" w:color="auto"/>
                        <w:bottom w:val="none" w:sz="0" w:space="0" w:color="auto"/>
                        <w:right w:val="none" w:sz="0" w:space="0" w:color="auto"/>
                      </w:divBdr>
                      <w:divsChild>
                        <w:div w:id="664743143">
                          <w:marLeft w:val="0"/>
                          <w:marRight w:val="0"/>
                          <w:marTop w:val="0"/>
                          <w:marBottom w:val="0"/>
                          <w:divBdr>
                            <w:top w:val="none" w:sz="0" w:space="0" w:color="auto"/>
                            <w:left w:val="none" w:sz="0" w:space="0" w:color="auto"/>
                            <w:bottom w:val="none" w:sz="0" w:space="0" w:color="auto"/>
                            <w:right w:val="none" w:sz="0" w:space="0" w:color="auto"/>
                          </w:divBdr>
                          <w:divsChild>
                            <w:div w:id="1994940711">
                              <w:marLeft w:val="0"/>
                              <w:marRight w:val="0"/>
                              <w:marTop w:val="120"/>
                              <w:marBottom w:val="360"/>
                              <w:divBdr>
                                <w:top w:val="none" w:sz="0" w:space="0" w:color="auto"/>
                                <w:left w:val="none" w:sz="0" w:space="0" w:color="auto"/>
                                <w:bottom w:val="none" w:sz="0" w:space="0" w:color="auto"/>
                                <w:right w:val="none" w:sz="0" w:space="0" w:color="auto"/>
                              </w:divBdr>
                              <w:divsChild>
                                <w:div w:id="1462722550">
                                  <w:marLeft w:val="420"/>
                                  <w:marRight w:val="0"/>
                                  <w:marTop w:val="0"/>
                                  <w:marBottom w:val="0"/>
                                  <w:divBdr>
                                    <w:top w:val="none" w:sz="0" w:space="0" w:color="auto"/>
                                    <w:left w:val="none" w:sz="0" w:space="0" w:color="auto"/>
                                    <w:bottom w:val="none" w:sz="0" w:space="0" w:color="auto"/>
                                    <w:right w:val="none" w:sz="0" w:space="0" w:color="auto"/>
                                  </w:divBdr>
                                  <w:divsChild>
                                    <w:div w:id="1972056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476251">
      <w:bodyDiv w:val="1"/>
      <w:marLeft w:val="0"/>
      <w:marRight w:val="0"/>
      <w:marTop w:val="0"/>
      <w:marBottom w:val="0"/>
      <w:divBdr>
        <w:top w:val="none" w:sz="0" w:space="0" w:color="auto"/>
        <w:left w:val="none" w:sz="0" w:space="0" w:color="auto"/>
        <w:bottom w:val="none" w:sz="0" w:space="0" w:color="auto"/>
        <w:right w:val="none" w:sz="0" w:space="0" w:color="auto"/>
      </w:divBdr>
      <w:divsChild>
        <w:div w:id="1751386610">
          <w:marLeft w:val="0"/>
          <w:marRight w:val="0"/>
          <w:marTop w:val="0"/>
          <w:marBottom w:val="0"/>
          <w:divBdr>
            <w:top w:val="none" w:sz="0" w:space="0" w:color="auto"/>
            <w:left w:val="none" w:sz="0" w:space="0" w:color="auto"/>
            <w:bottom w:val="none" w:sz="0" w:space="0" w:color="auto"/>
            <w:right w:val="none" w:sz="0" w:space="0" w:color="auto"/>
          </w:divBdr>
          <w:divsChild>
            <w:div w:id="1989820637">
              <w:marLeft w:val="0"/>
              <w:marRight w:val="0"/>
              <w:marTop w:val="0"/>
              <w:marBottom w:val="0"/>
              <w:divBdr>
                <w:top w:val="none" w:sz="0" w:space="0" w:color="auto"/>
                <w:left w:val="none" w:sz="0" w:space="0" w:color="auto"/>
                <w:bottom w:val="none" w:sz="0" w:space="0" w:color="auto"/>
                <w:right w:val="none" w:sz="0" w:space="0" w:color="auto"/>
              </w:divBdr>
              <w:divsChild>
                <w:div w:id="793867705">
                  <w:marLeft w:val="0"/>
                  <w:marRight w:val="-6084"/>
                  <w:marTop w:val="0"/>
                  <w:marBottom w:val="0"/>
                  <w:divBdr>
                    <w:top w:val="none" w:sz="0" w:space="0" w:color="auto"/>
                    <w:left w:val="none" w:sz="0" w:space="0" w:color="auto"/>
                    <w:bottom w:val="none" w:sz="0" w:space="0" w:color="auto"/>
                    <w:right w:val="none" w:sz="0" w:space="0" w:color="auto"/>
                  </w:divBdr>
                  <w:divsChild>
                    <w:div w:id="1192185155">
                      <w:marLeft w:val="0"/>
                      <w:marRight w:val="5604"/>
                      <w:marTop w:val="0"/>
                      <w:marBottom w:val="0"/>
                      <w:divBdr>
                        <w:top w:val="none" w:sz="0" w:space="0" w:color="auto"/>
                        <w:left w:val="none" w:sz="0" w:space="0" w:color="auto"/>
                        <w:bottom w:val="none" w:sz="0" w:space="0" w:color="auto"/>
                        <w:right w:val="none" w:sz="0" w:space="0" w:color="auto"/>
                      </w:divBdr>
                      <w:divsChild>
                        <w:div w:id="1698851542">
                          <w:marLeft w:val="0"/>
                          <w:marRight w:val="0"/>
                          <w:marTop w:val="0"/>
                          <w:marBottom w:val="0"/>
                          <w:divBdr>
                            <w:top w:val="none" w:sz="0" w:space="0" w:color="auto"/>
                            <w:left w:val="none" w:sz="0" w:space="0" w:color="auto"/>
                            <w:bottom w:val="none" w:sz="0" w:space="0" w:color="auto"/>
                            <w:right w:val="none" w:sz="0" w:space="0" w:color="auto"/>
                          </w:divBdr>
                          <w:divsChild>
                            <w:div w:id="1714380159">
                              <w:marLeft w:val="0"/>
                              <w:marRight w:val="0"/>
                              <w:marTop w:val="120"/>
                              <w:marBottom w:val="360"/>
                              <w:divBdr>
                                <w:top w:val="none" w:sz="0" w:space="0" w:color="auto"/>
                                <w:left w:val="none" w:sz="0" w:space="0" w:color="auto"/>
                                <w:bottom w:val="none" w:sz="0" w:space="0" w:color="auto"/>
                                <w:right w:val="none" w:sz="0" w:space="0" w:color="auto"/>
                              </w:divBdr>
                              <w:divsChild>
                                <w:div w:id="121859015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338677">
      <w:bodyDiv w:val="1"/>
      <w:marLeft w:val="0"/>
      <w:marRight w:val="0"/>
      <w:marTop w:val="0"/>
      <w:marBottom w:val="0"/>
      <w:divBdr>
        <w:top w:val="none" w:sz="0" w:space="0" w:color="auto"/>
        <w:left w:val="none" w:sz="0" w:space="0" w:color="auto"/>
        <w:bottom w:val="none" w:sz="0" w:space="0" w:color="auto"/>
        <w:right w:val="none" w:sz="0" w:space="0" w:color="auto"/>
      </w:divBdr>
      <w:divsChild>
        <w:div w:id="1468737663">
          <w:marLeft w:val="0"/>
          <w:marRight w:val="0"/>
          <w:marTop w:val="0"/>
          <w:marBottom w:val="0"/>
          <w:divBdr>
            <w:top w:val="none" w:sz="0" w:space="0" w:color="auto"/>
            <w:left w:val="none" w:sz="0" w:space="0" w:color="auto"/>
            <w:bottom w:val="none" w:sz="0" w:space="0" w:color="auto"/>
            <w:right w:val="none" w:sz="0" w:space="0" w:color="auto"/>
          </w:divBdr>
          <w:divsChild>
            <w:div w:id="2079786083">
              <w:marLeft w:val="0"/>
              <w:marRight w:val="0"/>
              <w:marTop w:val="0"/>
              <w:marBottom w:val="0"/>
              <w:divBdr>
                <w:top w:val="none" w:sz="0" w:space="0" w:color="auto"/>
                <w:left w:val="none" w:sz="0" w:space="0" w:color="auto"/>
                <w:bottom w:val="none" w:sz="0" w:space="0" w:color="auto"/>
                <w:right w:val="none" w:sz="0" w:space="0" w:color="auto"/>
              </w:divBdr>
              <w:divsChild>
                <w:div w:id="1273825921">
                  <w:marLeft w:val="0"/>
                  <w:marRight w:val="-6084"/>
                  <w:marTop w:val="0"/>
                  <w:marBottom w:val="0"/>
                  <w:divBdr>
                    <w:top w:val="none" w:sz="0" w:space="0" w:color="auto"/>
                    <w:left w:val="none" w:sz="0" w:space="0" w:color="auto"/>
                    <w:bottom w:val="none" w:sz="0" w:space="0" w:color="auto"/>
                    <w:right w:val="none" w:sz="0" w:space="0" w:color="auto"/>
                  </w:divBdr>
                  <w:divsChild>
                    <w:div w:id="1055159269">
                      <w:marLeft w:val="0"/>
                      <w:marRight w:val="5604"/>
                      <w:marTop w:val="0"/>
                      <w:marBottom w:val="0"/>
                      <w:divBdr>
                        <w:top w:val="none" w:sz="0" w:space="0" w:color="auto"/>
                        <w:left w:val="none" w:sz="0" w:space="0" w:color="auto"/>
                        <w:bottom w:val="none" w:sz="0" w:space="0" w:color="auto"/>
                        <w:right w:val="none" w:sz="0" w:space="0" w:color="auto"/>
                      </w:divBdr>
                      <w:divsChild>
                        <w:div w:id="327484631">
                          <w:marLeft w:val="0"/>
                          <w:marRight w:val="0"/>
                          <w:marTop w:val="0"/>
                          <w:marBottom w:val="0"/>
                          <w:divBdr>
                            <w:top w:val="none" w:sz="0" w:space="0" w:color="auto"/>
                            <w:left w:val="none" w:sz="0" w:space="0" w:color="auto"/>
                            <w:bottom w:val="none" w:sz="0" w:space="0" w:color="auto"/>
                            <w:right w:val="none" w:sz="0" w:space="0" w:color="auto"/>
                          </w:divBdr>
                          <w:divsChild>
                            <w:div w:id="288440642">
                              <w:marLeft w:val="0"/>
                              <w:marRight w:val="0"/>
                              <w:marTop w:val="120"/>
                              <w:marBottom w:val="360"/>
                              <w:divBdr>
                                <w:top w:val="none" w:sz="0" w:space="0" w:color="auto"/>
                                <w:left w:val="none" w:sz="0" w:space="0" w:color="auto"/>
                                <w:bottom w:val="none" w:sz="0" w:space="0" w:color="auto"/>
                                <w:right w:val="none" w:sz="0" w:space="0" w:color="auto"/>
                              </w:divBdr>
                              <w:divsChild>
                                <w:div w:id="542791503">
                                  <w:marLeft w:val="420"/>
                                  <w:marRight w:val="0"/>
                                  <w:marTop w:val="0"/>
                                  <w:marBottom w:val="0"/>
                                  <w:divBdr>
                                    <w:top w:val="none" w:sz="0" w:space="0" w:color="auto"/>
                                    <w:left w:val="none" w:sz="0" w:space="0" w:color="auto"/>
                                    <w:bottom w:val="none" w:sz="0" w:space="0" w:color="auto"/>
                                    <w:right w:val="none" w:sz="0" w:space="0" w:color="auto"/>
                                  </w:divBdr>
                                  <w:divsChild>
                                    <w:div w:id="9727598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576727">
      <w:bodyDiv w:val="1"/>
      <w:marLeft w:val="0"/>
      <w:marRight w:val="0"/>
      <w:marTop w:val="0"/>
      <w:marBottom w:val="0"/>
      <w:divBdr>
        <w:top w:val="none" w:sz="0" w:space="0" w:color="auto"/>
        <w:left w:val="none" w:sz="0" w:space="0" w:color="auto"/>
        <w:bottom w:val="none" w:sz="0" w:space="0" w:color="auto"/>
        <w:right w:val="none" w:sz="0" w:space="0" w:color="auto"/>
      </w:divBdr>
      <w:divsChild>
        <w:div w:id="480777512">
          <w:marLeft w:val="0"/>
          <w:marRight w:val="0"/>
          <w:marTop w:val="0"/>
          <w:marBottom w:val="0"/>
          <w:divBdr>
            <w:top w:val="none" w:sz="0" w:space="0" w:color="auto"/>
            <w:left w:val="none" w:sz="0" w:space="0" w:color="auto"/>
            <w:bottom w:val="none" w:sz="0" w:space="0" w:color="auto"/>
            <w:right w:val="none" w:sz="0" w:space="0" w:color="auto"/>
          </w:divBdr>
        </w:div>
      </w:divsChild>
    </w:div>
    <w:div w:id="729887407">
      <w:bodyDiv w:val="1"/>
      <w:marLeft w:val="0"/>
      <w:marRight w:val="0"/>
      <w:marTop w:val="0"/>
      <w:marBottom w:val="0"/>
      <w:divBdr>
        <w:top w:val="none" w:sz="0" w:space="0" w:color="auto"/>
        <w:left w:val="none" w:sz="0" w:space="0" w:color="auto"/>
        <w:bottom w:val="none" w:sz="0" w:space="0" w:color="auto"/>
        <w:right w:val="none" w:sz="0" w:space="0" w:color="auto"/>
      </w:divBdr>
      <w:divsChild>
        <w:div w:id="1764380495">
          <w:marLeft w:val="0"/>
          <w:marRight w:val="0"/>
          <w:marTop w:val="0"/>
          <w:marBottom w:val="0"/>
          <w:divBdr>
            <w:top w:val="none" w:sz="0" w:space="0" w:color="auto"/>
            <w:left w:val="none" w:sz="0" w:space="0" w:color="auto"/>
            <w:bottom w:val="none" w:sz="0" w:space="0" w:color="auto"/>
            <w:right w:val="none" w:sz="0" w:space="0" w:color="auto"/>
          </w:divBdr>
          <w:divsChild>
            <w:div w:id="1177696002">
              <w:marLeft w:val="0"/>
              <w:marRight w:val="0"/>
              <w:marTop w:val="0"/>
              <w:marBottom w:val="0"/>
              <w:divBdr>
                <w:top w:val="none" w:sz="0" w:space="0" w:color="auto"/>
                <w:left w:val="none" w:sz="0" w:space="0" w:color="auto"/>
                <w:bottom w:val="none" w:sz="0" w:space="0" w:color="auto"/>
                <w:right w:val="none" w:sz="0" w:space="0" w:color="auto"/>
              </w:divBdr>
              <w:divsChild>
                <w:div w:id="1843424178">
                  <w:marLeft w:val="0"/>
                  <w:marRight w:val="0"/>
                  <w:marTop w:val="0"/>
                  <w:marBottom w:val="0"/>
                  <w:divBdr>
                    <w:top w:val="none" w:sz="0" w:space="0" w:color="auto"/>
                    <w:left w:val="none" w:sz="0" w:space="0" w:color="auto"/>
                    <w:bottom w:val="none" w:sz="0" w:space="0" w:color="auto"/>
                    <w:right w:val="none" w:sz="0" w:space="0" w:color="auto"/>
                  </w:divBdr>
                  <w:divsChild>
                    <w:div w:id="1857693108">
                      <w:marLeft w:val="0"/>
                      <w:marRight w:val="0"/>
                      <w:marTop w:val="0"/>
                      <w:marBottom w:val="0"/>
                      <w:divBdr>
                        <w:top w:val="none" w:sz="0" w:space="0" w:color="auto"/>
                        <w:left w:val="none" w:sz="0" w:space="0" w:color="auto"/>
                        <w:bottom w:val="none" w:sz="0" w:space="0" w:color="auto"/>
                        <w:right w:val="none" w:sz="0" w:space="0" w:color="auto"/>
                      </w:divBdr>
                      <w:divsChild>
                        <w:div w:id="530533671">
                          <w:marLeft w:val="0"/>
                          <w:marRight w:val="0"/>
                          <w:marTop w:val="0"/>
                          <w:marBottom w:val="0"/>
                          <w:divBdr>
                            <w:top w:val="none" w:sz="0" w:space="0" w:color="auto"/>
                            <w:left w:val="none" w:sz="0" w:space="0" w:color="auto"/>
                            <w:bottom w:val="none" w:sz="0" w:space="0" w:color="auto"/>
                            <w:right w:val="none" w:sz="0" w:space="0" w:color="auto"/>
                          </w:divBdr>
                          <w:divsChild>
                            <w:div w:id="549075913">
                              <w:marLeft w:val="0"/>
                              <w:marRight w:val="0"/>
                              <w:marTop w:val="0"/>
                              <w:marBottom w:val="0"/>
                              <w:divBdr>
                                <w:top w:val="none" w:sz="0" w:space="0" w:color="auto"/>
                                <w:left w:val="none" w:sz="0" w:space="0" w:color="auto"/>
                                <w:bottom w:val="none" w:sz="0" w:space="0" w:color="auto"/>
                                <w:right w:val="none" w:sz="0" w:space="0" w:color="auto"/>
                              </w:divBdr>
                              <w:divsChild>
                                <w:div w:id="66347306">
                                  <w:marLeft w:val="0"/>
                                  <w:marRight w:val="0"/>
                                  <w:marTop w:val="0"/>
                                  <w:marBottom w:val="0"/>
                                  <w:divBdr>
                                    <w:top w:val="none" w:sz="0" w:space="0" w:color="auto"/>
                                    <w:left w:val="none" w:sz="0" w:space="0" w:color="auto"/>
                                    <w:bottom w:val="none" w:sz="0" w:space="0" w:color="auto"/>
                                    <w:right w:val="none" w:sz="0" w:space="0" w:color="auto"/>
                                  </w:divBdr>
                                  <w:divsChild>
                                    <w:div w:id="947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028706">
      <w:bodyDiv w:val="1"/>
      <w:marLeft w:val="0"/>
      <w:marRight w:val="0"/>
      <w:marTop w:val="0"/>
      <w:marBottom w:val="0"/>
      <w:divBdr>
        <w:top w:val="none" w:sz="0" w:space="0" w:color="auto"/>
        <w:left w:val="none" w:sz="0" w:space="0" w:color="auto"/>
        <w:bottom w:val="none" w:sz="0" w:space="0" w:color="auto"/>
        <w:right w:val="none" w:sz="0" w:space="0" w:color="auto"/>
      </w:divBdr>
      <w:divsChild>
        <w:div w:id="1593388683">
          <w:marLeft w:val="0"/>
          <w:marRight w:val="0"/>
          <w:marTop w:val="0"/>
          <w:marBottom w:val="0"/>
          <w:divBdr>
            <w:top w:val="none" w:sz="0" w:space="0" w:color="auto"/>
            <w:left w:val="none" w:sz="0" w:space="0" w:color="auto"/>
            <w:bottom w:val="none" w:sz="0" w:space="0" w:color="auto"/>
            <w:right w:val="none" w:sz="0" w:space="0" w:color="auto"/>
          </w:divBdr>
          <w:divsChild>
            <w:div w:id="1340348914">
              <w:marLeft w:val="0"/>
              <w:marRight w:val="0"/>
              <w:marTop w:val="0"/>
              <w:marBottom w:val="0"/>
              <w:divBdr>
                <w:top w:val="none" w:sz="0" w:space="0" w:color="auto"/>
                <w:left w:val="none" w:sz="0" w:space="0" w:color="auto"/>
                <w:bottom w:val="none" w:sz="0" w:space="0" w:color="auto"/>
                <w:right w:val="none" w:sz="0" w:space="0" w:color="auto"/>
              </w:divBdr>
              <w:divsChild>
                <w:div w:id="789975854">
                  <w:marLeft w:val="0"/>
                  <w:marRight w:val="0"/>
                  <w:marTop w:val="0"/>
                  <w:marBottom w:val="0"/>
                  <w:divBdr>
                    <w:top w:val="none" w:sz="0" w:space="0" w:color="auto"/>
                    <w:left w:val="none" w:sz="0" w:space="0" w:color="auto"/>
                    <w:bottom w:val="none" w:sz="0" w:space="0" w:color="auto"/>
                    <w:right w:val="none" w:sz="0" w:space="0" w:color="auto"/>
                  </w:divBdr>
                  <w:divsChild>
                    <w:div w:id="1693919499">
                      <w:marLeft w:val="0"/>
                      <w:marRight w:val="0"/>
                      <w:marTop w:val="0"/>
                      <w:marBottom w:val="0"/>
                      <w:divBdr>
                        <w:top w:val="none" w:sz="0" w:space="0" w:color="auto"/>
                        <w:left w:val="none" w:sz="0" w:space="0" w:color="auto"/>
                        <w:bottom w:val="none" w:sz="0" w:space="0" w:color="auto"/>
                        <w:right w:val="none" w:sz="0" w:space="0" w:color="auto"/>
                      </w:divBdr>
                      <w:divsChild>
                        <w:div w:id="1080296938">
                          <w:marLeft w:val="0"/>
                          <w:marRight w:val="0"/>
                          <w:marTop w:val="0"/>
                          <w:marBottom w:val="0"/>
                          <w:divBdr>
                            <w:top w:val="none" w:sz="0" w:space="0" w:color="auto"/>
                            <w:left w:val="none" w:sz="0" w:space="0" w:color="auto"/>
                            <w:bottom w:val="none" w:sz="0" w:space="0" w:color="auto"/>
                            <w:right w:val="none" w:sz="0" w:space="0" w:color="auto"/>
                          </w:divBdr>
                          <w:divsChild>
                            <w:div w:id="138310646">
                              <w:marLeft w:val="0"/>
                              <w:marRight w:val="0"/>
                              <w:marTop w:val="0"/>
                              <w:marBottom w:val="0"/>
                              <w:divBdr>
                                <w:top w:val="none" w:sz="0" w:space="0" w:color="auto"/>
                                <w:left w:val="none" w:sz="0" w:space="0" w:color="auto"/>
                                <w:bottom w:val="none" w:sz="0" w:space="0" w:color="auto"/>
                                <w:right w:val="none" w:sz="0" w:space="0" w:color="auto"/>
                              </w:divBdr>
                              <w:divsChild>
                                <w:div w:id="398021131">
                                  <w:marLeft w:val="0"/>
                                  <w:marRight w:val="0"/>
                                  <w:marTop w:val="0"/>
                                  <w:marBottom w:val="0"/>
                                  <w:divBdr>
                                    <w:top w:val="none" w:sz="0" w:space="0" w:color="auto"/>
                                    <w:left w:val="none" w:sz="0" w:space="0" w:color="auto"/>
                                    <w:bottom w:val="none" w:sz="0" w:space="0" w:color="auto"/>
                                    <w:right w:val="none" w:sz="0" w:space="0" w:color="auto"/>
                                  </w:divBdr>
                                  <w:divsChild>
                                    <w:div w:id="354582394">
                                      <w:marLeft w:val="0"/>
                                      <w:marRight w:val="0"/>
                                      <w:marTop w:val="0"/>
                                      <w:marBottom w:val="0"/>
                                      <w:divBdr>
                                        <w:top w:val="none" w:sz="0" w:space="0" w:color="auto"/>
                                        <w:left w:val="none" w:sz="0" w:space="0" w:color="auto"/>
                                        <w:bottom w:val="none" w:sz="0" w:space="0" w:color="auto"/>
                                        <w:right w:val="none" w:sz="0" w:space="0" w:color="auto"/>
                                      </w:divBdr>
                                    </w:div>
                                    <w:div w:id="15540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395986">
      <w:bodyDiv w:val="1"/>
      <w:marLeft w:val="0"/>
      <w:marRight w:val="0"/>
      <w:marTop w:val="0"/>
      <w:marBottom w:val="0"/>
      <w:divBdr>
        <w:top w:val="none" w:sz="0" w:space="0" w:color="auto"/>
        <w:left w:val="none" w:sz="0" w:space="0" w:color="auto"/>
        <w:bottom w:val="none" w:sz="0" w:space="0" w:color="auto"/>
        <w:right w:val="none" w:sz="0" w:space="0" w:color="auto"/>
      </w:divBdr>
      <w:divsChild>
        <w:div w:id="1989354806">
          <w:marLeft w:val="0"/>
          <w:marRight w:val="0"/>
          <w:marTop w:val="0"/>
          <w:marBottom w:val="0"/>
          <w:divBdr>
            <w:top w:val="none" w:sz="0" w:space="0" w:color="auto"/>
            <w:left w:val="none" w:sz="0" w:space="0" w:color="auto"/>
            <w:bottom w:val="none" w:sz="0" w:space="0" w:color="auto"/>
            <w:right w:val="none" w:sz="0" w:space="0" w:color="auto"/>
          </w:divBdr>
          <w:divsChild>
            <w:div w:id="407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4630">
      <w:bodyDiv w:val="1"/>
      <w:marLeft w:val="0"/>
      <w:marRight w:val="0"/>
      <w:marTop w:val="0"/>
      <w:marBottom w:val="0"/>
      <w:divBdr>
        <w:top w:val="none" w:sz="0" w:space="0" w:color="auto"/>
        <w:left w:val="none" w:sz="0" w:space="0" w:color="auto"/>
        <w:bottom w:val="none" w:sz="0" w:space="0" w:color="auto"/>
        <w:right w:val="none" w:sz="0" w:space="0" w:color="auto"/>
      </w:divBdr>
      <w:divsChild>
        <w:div w:id="1142699246">
          <w:marLeft w:val="0"/>
          <w:marRight w:val="0"/>
          <w:marTop w:val="0"/>
          <w:marBottom w:val="0"/>
          <w:divBdr>
            <w:top w:val="none" w:sz="0" w:space="0" w:color="auto"/>
            <w:left w:val="none" w:sz="0" w:space="0" w:color="auto"/>
            <w:bottom w:val="none" w:sz="0" w:space="0" w:color="auto"/>
            <w:right w:val="none" w:sz="0" w:space="0" w:color="auto"/>
          </w:divBdr>
        </w:div>
      </w:divsChild>
    </w:div>
    <w:div w:id="779447509">
      <w:bodyDiv w:val="1"/>
      <w:marLeft w:val="0"/>
      <w:marRight w:val="0"/>
      <w:marTop w:val="0"/>
      <w:marBottom w:val="0"/>
      <w:divBdr>
        <w:top w:val="none" w:sz="0" w:space="0" w:color="auto"/>
        <w:left w:val="none" w:sz="0" w:space="0" w:color="auto"/>
        <w:bottom w:val="none" w:sz="0" w:space="0" w:color="auto"/>
        <w:right w:val="none" w:sz="0" w:space="0" w:color="auto"/>
      </w:divBdr>
      <w:divsChild>
        <w:div w:id="577444600">
          <w:marLeft w:val="0"/>
          <w:marRight w:val="0"/>
          <w:marTop w:val="0"/>
          <w:marBottom w:val="0"/>
          <w:divBdr>
            <w:top w:val="none" w:sz="0" w:space="0" w:color="auto"/>
            <w:left w:val="none" w:sz="0" w:space="0" w:color="auto"/>
            <w:bottom w:val="none" w:sz="0" w:space="0" w:color="auto"/>
            <w:right w:val="none" w:sz="0" w:space="0" w:color="auto"/>
          </w:divBdr>
        </w:div>
      </w:divsChild>
    </w:div>
    <w:div w:id="901866677">
      <w:bodyDiv w:val="1"/>
      <w:marLeft w:val="0"/>
      <w:marRight w:val="0"/>
      <w:marTop w:val="0"/>
      <w:marBottom w:val="0"/>
      <w:divBdr>
        <w:top w:val="none" w:sz="0" w:space="0" w:color="auto"/>
        <w:left w:val="none" w:sz="0" w:space="0" w:color="auto"/>
        <w:bottom w:val="none" w:sz="0" w:space="0" w:color="auto"/>
        <w:right w:val="none" w:sz="0" w:space="0" w:color="auto"/>
      </w:divBdr>
    </w:div>
    <w:div w:id="905190084">
      <w:bodyDiv w:val="1"/>
      <w:marLeft w:val="0"/>
      <w:marRight w:val="0"/>
      <w:marTop w:val="0"/>
      <w:marBottom w:val="0"/>
      <w:divBdr>
        <w:top w:val="none" w:sz="0" w:space="0" w:color="auto"/>
        <w:left w:val="none" w:sz="0" w:space="0" w:color="auto"/>
        <w:bottom w:val="none" w:sz="0" w:space="0" w:color="auto"/>
        <w:right w:val="none" w:sz="0" w:space="0" w:color="auto"/>
      </w:divBdr>
      <w:divsChild>
        <w:div w:id="1192298942">
          <w:marLeft w:val="0"/>
          <w:marRight w:val="0"/>
          <w:marTop w:val="0"/>
          <w:marBottom w:val="0"/>
          <w:divBdr>
            <w:top w:val="none" w:sz="0" w:space="0" w:color="auto"/>
            <w:left w:val="none" w:sz="0" w:space="0" w:color="auto"/>
            <w:bottom w:val="none" w:sz="0" w:space="0" w:color="auto"/>
            <w:right w:val="none" w:sz="0" w:space="0" w:color="auto"/>
          </w:divBdr>
        </w:div>
      </w:divsChild>
    </w:div>
    <w:div w:id="907811854">
      <w:bodyDiv w:val="1"/>
      <w:marLeft w:val="0"/>
      <w:marRight w:val="0"/>
      <w:marTop w:val="0"/>
      <w:marBottom w:val="0"/>
      <w:divBdr>
        <w:top w:val="none" w:sz="0" w:space="0" w:color="auto"/>
        <w:left w:val="none" w:sz="0" w:space="0" w:color="auto"/>
        <w:bottom w:val="none" w:sz="0" w:space="0" w:color="auto"/>
        <w:right w:val="none" w:sz="0" w:space="0" w:color="auto"/>
      </w:divBdr>
      <w:divsChild>
        <w:div w:id="1787894937">
          <w:marLeft w:val="0"/>
          <w:marRight w:val="0"/>
          <w:marTop w:val="0"/>
          <w:marBottom w:val="0"/>
          <w:divBdr>
            <w:top w:val="none" w:sz="0" w:space="0" w:color="auto"/>
            <w:left w:val="none" w:sz="0" w:space="0" w:color="auto"/>
            <w:bottom w:val="none" w:sz="0" w:space="0" w:color="auto"/>
            <w:right w:val="none" w:sz="0" w:space="0" w:color="auto"/>
          </w:divBdr>
        </w:div>
      </w:divsChild>
    </w:div>
    <w:div w:id="933241761">
      <w:bodyDiv w:val="1"/>
      <w:marLeft w:val="0"/>
      <w:marRight w:val="0"/>
      <w:marTop w:val="0"/>
      <w:marBottom w:val="0"/>
      <w:divBdr>
        <w:top w:val="none" w:sz="0" w:space="0" w:color="auto"/>
        <w:left w:val="none" w:sz="0" w:space="0" w:color="auto"/>
        <w:bottom w:val="none" w:sz="0" w:space="0" w:color="auto"/>
        <w:right w:val="none" w:sz="0" w:space="0" w:color="auto"/>
      </w:divBdr>
      <w:divsChild>
        <w:div w:id="1062826670">
          <w:marLeft w:val="0"/>
          <w:marRight w:val="0"/>
          <w:marTop w:val="0"/>
          <w:marBottom w:val="0"/>
          <w:divBdr>
            <w:top w:val="none" w:sz="0" w:space="0" w:color="auto"/>
            <w:left w:val="none" w:sz="0" w:space="0" w:color="auto"/>
            <w:bottom w:val="none" w:sz="0" w:space="0" w:color="auto"/>
            <w:right w:val="none" w:sz="0" w:space="0" w:color="auto"/>
          </w:divBdr>
          <w:divsChild>
            <w:div w:id="3027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4116">
      <w:bodyDiv w:val="1"/>
      <w:marLeft w:val="0"/>
      <w:marRight w:val="0"/>
      <w:marTop w:val="0"/>
      <w:marBottom w:val="0"/>
      <w:divBdr>
        <w:top w:val="none" w:sz="0" w:space="0" w:color="auto"/>
        <w:left w:val="none" w:sz="0" w:space="0" w:color="auto"/>
        <w:bottom w:val="none" w:sz="0" w:space="0" w:color="auto"/>
        <w:right w:val="none" w:sz="0" w:space="0" w:color="auto"/>
      </w:divBdr>
      <w:divsChild>
        <w:div w:id="1279146803">
          <w:marLeft w:val="0"/>
          <w:marRight w:val="0"/>
          <w:marTop w:val="0"/>
          <w:marBottom w:val="0"/>
          <w:divBdr>
            <w:top w:val="none" w:sz="0" w:space="0" w:color="auto"/>
            <w:left w:val="none" w:sz="0" w:space="0" w:color="auto"/>
            <w:bottom w:val="none" w:sz="0" w:space="0" w:color="auto"/>
            <w:right w:val="none" w:sz="0" w:space="0" w:color="auto"/>
          </w:divBdr>
          <w:divsChild>
            <w:div w:id="300811106">
              <w:marLeft w:val="0"/>
              <w:marRight w:val="0"/>
              <w:marTop w:val="0"/>
              <w:marBottom w:val="0"/>
              <w:divBdr>
                <w:top w:val="none" w:sz="0" w:space="0" w:color="auto"/>
                <w:left w:val="none" w:sz="0" w:space="0" w:color="auto"/>
                <w:bottom w:val="none" w:sz="0" w:space="0" w:color="auto"/>
                <w:right w:val="none" w:sz="0" w:space="0" w:color="auto"/>
              </w:divBdr>
              <w:divsChild>
                <w:div w:id="153690879">
                  <w:marLeft w:val="0"/>
                  <w:marRight w:val="-6084"/>
                  <w:marTop w:val="0"/>
                  <w:marBottom w:val="0"/>
                  <w:divBdr>
                    <w:top w:val="none" w:sz="0" w:space="0" w:color="auto"/>
                    <w:left w:val="none" w:sz="0" w:space="0" w:color="auto"/>
                    <w:bottom w:val="none" w:sz="0" w:space="0" w:color="auto"/>
                    <w:right w:val="none" w:sz="0" w:space="0" w:color="auto"/>
                  </w:divBdr>
                  <w:divsChild>
                    <w:div w:id="1255941696">
                      <w:marLeft w:val="0"/>
                      <w:marRight w:val="5604"/>
                      <w:marTop w:val="0"/>
                      <w:marBottom w:val="0"/>
                      <w:divBdr>
                        <w:top w:val="none" w:sz="0" w:space="0" w:color="auto"/>
                        <w:left w:val="none" w:sz="0" w:space="0" w:color="auto"/>
                        <w:bottom w:val="none" w:sz="0" w:space="0" w:color="auto"/>
                        <w:right w:val="none" w:sz="0" w:space="0" w:color="auto"/>
                      </w:divBdr>
                      <w:divsChild>
                        <w:div w:id="1090350280">
                          <w:marLeft w:val="0"/>
                          <w:marRight w:val="0"/>
                          <w:marTop w:val="0"/>
                          <w:marBottom w:val="0"/>
                          <w:divBdr>
                            <w:top w:val="none" w:sz="0" w:space="0" w:color="auto"/>
                            <w:left w:val="none" w:sz="0" w:space="0" w:color="auto"/>
                            <w:bottom w:val="none" w:sz="0" w:space="0" w:color="auto"/>
                            <w:right w:val="none" w:sz="0" w:space="0" w:color="auto"/>
                          </w:divBdr>
                          <w:divsChild>
                            <w:div w:id="1051614556">
                              <w:marLeft w:val="0"/>
                              <w:marRight w:val="0"/>
                              <w:marTop w:val="120"/>
                              <w:marBottom w:val="360"/>
                              <w:divBdr>
                                <w:top w:val="none" w:sz="0" w:space="0" w:color="auto"/>
                                <w:left w:val="none" w:sz="0" w:space="0" w:color="auto"/>
                                <w:bottom w:val="none" w:sz="0" w:space="0" w:color="auto"/>
                                <w:right w:val="none" w:sz="0" w:space="0" w:color="auto"/>
                              </w:divBdr>
                              <w:divsChild>
                                <w:div w:id="1338771621">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707175">
      <w:bodyDiv w:val="1"/>
      <w:marLeft w:val="0"/>
      <w:marRight w:val="0"/>
      <w:marTop w:val="0"/>
      <w:marBottom w:val="0"/>
      <w:divBdr>
        <w:top w:val="none" w:sz="0" w:space="0" w:color="auto"/>
        <w:left w:val="none" w:sz="0" w:space="0" w:color="auto"/>
        <w:bottom w:val="none" w:sz="0" w:space="0" w:color="auto"/>
        <w:right w:val="none" w:sz="0" w:space="0" w:color="auto"/>
      </w:divBdr>
      <w:divsChild>
        <w:div w:id="181212393">
          <w:marLeft w:val="0"/>
          <w:marRight w:val="0"/>
          <w:marTop w:val="0"/>
          <w:marBottom w:val="0"/>
          <w:divBdr>
            <w:top w:val="none" w:sz="0" w:space="0" w:color="auto"/>
            <w:left w:val="none" w:sz="0" w:space="0" w:color="auto"/>
            <w:bottom w:val="none" w:sz="0" w:space="0" w:color="auto"/>
            <w:right w:val="none" w:sz="0" w:space="0" w:color="auto"/>
          </w:divBdr>
          <w:divsChild>
            <w:div w:id="15672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516">
      <w:bodyDiv w:val="1"/>
      <w:marLeft w:val="0"/>
      <w:marRight w:val="0"/>
      <w:marTop w:val="0"/>
      <w:marBottom w:val="0"/>
      <w:divBdr>
        <w:top w:val="none" w:sz="0" w:space="0" w:color="auto"/>
        <w:left w:val="none" w:sz="0" w:space="0" w:color="auto"/>
        <w:bottom w:val="none" w:sz="0" w:space="0" w:color="auto"/>
        <w:right w:val="none" w:sz="0" w:space="0" w:color="auto"/>
      </w:divBdr>
      <w:divsChild>
        <w:div w:id="1765416750">
          <w:marLeft w:val="0"/>
          <w:marRight w:val="0"/>
          <w:marTop w:val="0"/>
          <w:marBottom w:val="0"/>
          <w:divBdr>
            <w:top w:val="none" w:sz="0" w:space="0" w:color="auto"/>
            <w:left w:val="none" w:sz="0" w:space="0" w:color="auto"/>
            <w:bottom w:val="none" w:sz="0" w:space="0" w:color="auto"/>
            <w:right w:val="none" w:sz="0" w:space="0" w:color="auto"/>
          </w:divBdr>
          <w:divsChild>
            <w:div w:id="913204290">
              <w:marLeft w:val="0"/>
              <w:marRight w:val="0"/>
              <w:marTop w:val="0"/>
              <w:marBottom w:val="0"/>
              <w:divBdr>
                <w:top w:val="none" w:sz="0" w:space="0" w:color="auto"/>
                <w:left w:val="none" w:sz="0" w:space="0" w:color="auto"/>
                <w:bottom w:val="none" w:sz="0" w:space="0" w:color="auto"/>
                <w:right w:val="none" w:sz="0" w:space="0" w:color="auto"/>
              </w:divBdr>
              <w:divsChild>
                <w:div w:id="1395012069">
                  <w:marLeft w:val="0"/>
                  <w:marRight w:val="0"/>
                  <w:marTop w:val="0"/>
                  <w:marBottom w:val="0"/>
                  <w:divBdr>
                    <w:top w:val="none" w:sz="0" w:space="0" w:color="auto"/>
                    <w:left w:val="none" w:sz="0" w:space="0" w:color="auto"/>
                    <w:bottom w:val="none" w:sz="0" w:space="0" w:color="auto"/>
                    <w:right w:val="none" w:sz="0" w:space="0" w:color="auto"/>
                  </w:divBdr>
                  <w:divsChild>
                    <w:div w:id="2038003492">
                      <w:marLeft w:val="0"/>
                      <w:marRight w:val="0"/>
                      <w:marTop w:val="0"/>
                      <w:marBottom w:val="0"/>
                      <w:divBdr>
                        <w:top w:val="none" w:sz="0" w:space="0" w:color="auto"/>
                        <w:left w:val="none" w:sz="0" w:space="0" w:color="auto"/>
                        <w:bottom w:val="none" w:sz="0" w:space="0" w:color="auto"/>
                        <w:right w:val="none" w:sz="0" w:space="0" w:color="auto"/>
                      </w:divBdr>
                      <w:divsChild>
                        <w:div w:id="1051736378">
                          <w:marLeft w:val="0"/>
                          <w:marRight w:val="0"/>
                          <w:marTop w:val="0"/>
                          <w:marBottom w:val="0"/>
                          <w:divBdr>
                            <w:top w:val="none" w:sz="0" w:space="0" w:color="auto"/>
                            <w:left w:val="none" w:sz="0" w:space="0" w:color="auto"/>
                            <w:bottom w:val="none" w:sz="0" w:space="0" w:color="auto"/>
                            <w:right w:val="none" w:sz="0" w:space="0" w:color="auto"/>
                          </w:divBdr>
                          <w:divsChild>
                            <w:div w:id="356349692">
                              <w:marLeft w:val="0"/>
                              <w:marRight w:val="0"/>
                              <w:marTop w:val="0"/>
                              <w:marBottom w:val="0"/>
                              <w:divBdr>
                                <w:top w:val="none" w:sz="0" w:space="0" w:color="auto"/>
                                <w:left w:val="none" w:sz="0" w:space="0" w:color="auto"/>
                                <w:bottom w:val="none" w:sz="0" w:space="0" w:color="auto"/>
                                <w:right w:val="none" w:sz="0" w:space="0" w:color="auto"/>
                              </w:divBdr>
                              <w:divsChild>
                                <w:div w:id="801967752">
                                  <w:marLeft w:val="0"/>
                                  <w:marRight w:val="0"/>
                                  <w:marTop w:val="0"/>
                                  <w:marBottom w:val="0"/>
                                  <w:divBdr>
                                    <w:top w:val="none" w:sz="0" w:space="0" w:color="auto"/>
                                    <w:left w:val="none" w:sz="0" w:space="0" w:color="auto"/>
                                    <w:bottom w:val="none" w:sz="0" w:space="0" w:color="auto"/>
                                    <w:right w:val="none" w:sz="0" w:space="0" w:color="auto"/>
                                  </w:divBdr>
                                  <w:divsChild>
                                    <w:div w:id="1426420196">
                                      <w:marLeft w:val="0"/>
                                      <w:marRight w:val="0"/>
                                      <w:marTop w:val="0"/>
                                      <w:marBottom w:val="0"/>
                                      <w:divBdr>
                                        <w:top w:val="none" w:sz="0" w:space="0" w:color="auto"/>
                                        <w:left w:val="none" w:sz="0" w:space="0" w:color="auto"/>
                                        <w:bottom w:val="none" w:sz="0" w:space="0" w:color="auto"/>
                                        <w:right w:val="none" w:sz="0" w:space="0" w:color="auto"/>
                                      </w:divBdr>
                                    </w:div>
                                    <w:div w:id="1707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42248">
      <w:bodyDiv w:val="1"/>
      <w:marLeft w:val="0"/>
      <w:marRight w:val="0"/>
      <w:marTop w:val="0"/>
      <w:marBottom w:val="0"/>
      <w:divBdr>
        <w:top w:val="none" w:sz="0" w:space="0" w:color="auto"/>
        <w:left w:val="none" w:sz="0" w:space="0" w:color="auto"/>
        <w:bottom w:val="none" w:sz="0" w:space="0" w:color="auto"/>
        <w:right w:val="none" w:sz="0" w:space="0" w:color="auto"/>
      </w:divBdr>
      <w:divsChild>
        <w:div w:id="1305504070">
          <w:marLeft w:val="0"/>
          <w:marRight w:val="0"/>
          <w:marTop w:val="0"/>
          <w:marBottom w:val="0"/>
          <w:divBdr>
            <w:top w:val="none" w:sz="0" w:space="0" w:color="auto"/>
            <w:left w:val="none" w:sz="0" w:space="0" w:color="auto"/>
            <w:bottom w:val="none" w:sz="0" w:space="0" w:color="auto"/>
            <w:right w:val="none" w:sz="0" w:space="0" w:color="auto"/>
          </w:divBdr>
          <w:divsChild>
            <w:div w:id="2128815766">
              <w:marLeft w:val="0"/>
              <w:marRight w:val="0"/>
              <w:marTop w:val="0"/>
              <w:marBottom w:val="0"/>
              <w:divBdr>
                <w:top w:val="none" w:sz="0" w:space="0" w:color="auto"/>
                <w:left w:val="none" w:sz="0" w:space="0" w:color="auto"/>
                <w:bottom w:val="none" w:sz="0" w:space="0" w:color="auto"/>
                <w:right w:val="none" w:sz="0" w:space="0" w:color="auto"/>
              </w:divBdr>
              <w:divsChild>
                <w:div w:id="165217692">
                  <w:marLeft w:val="0"/>
                  <w:marRight w:val="0"/>
                  <w:marTop w:val="0"/>
                  <w:marBottom w:val="0"/>
                  <w:divBdr>
                    <w:top w:val="none" w:sz="0" w:space="0" w:color="auto"/>
                    <w:left w:val="none" w:sz="0" w:space="0" w:color="auto"/>
                    <w:bottom w:val="none" w:sz="0" w:space="0" w:color="auto"/>
                    <w:right w:val="none" w:sz="0" w:space="0" w:color="auto"/>
                  </w:divBdr>
                </w:div>
                <w:div w:id="89681934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720204866">
          <w:marLeft w:val="0"/>
          <w:marRight w:val="0"/>
          <w:marTop w:val="0"/>
          <w:marBottom w:val="0"/>
          <w:divBdr>
            <w:top w:val="none" w:sz="0" w:space="0" w:color="auto"/>
            <w:left w:val="none" w:sz="0" w:space="0" w:color="auto"/>
            <w:bottom w:val="none" w:sz="0" w:space="0" w:color="auto"/>
            <w:right w:val="none" w:sz="0" w:space="0" w:color="auto"/>
          </w:divBdr>
          <w:divsChild>
            <w:div w:id="13213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3690">
      <w:bodyDiv w:val="1"/>
      <w:marLeft w:val="0"/>
      <w:marRight w:val="0"/>
      <w:marTop w:val="0"/>
      <w:marBottom w:val="0"/>
      <w:divBdr>
        <w:top w:val="none" w:sz="0" w:space="0" w:color="auto"/>
        <w:left w:val="none" w:sz="0" w:space="0" w:color="auto"/>
        <w:bottom w:val="none" w:sz="0" w:space="0" w:color="auto"/>
        <w:right w:val="none" w:sz="0" w:space="0" w:color="auto"/>
      </w:divBdr>
      <w:divsChild>
        <w:div w:id="955522705">
          <w:marLeft w:val="0"/>
          <w:marRight w:val="0"/>
          <w:marTop w:val="0"/>
          <w:marBottom w:val="0"/>
          <w:divBdr>
            <w:top w:val="none" w:sz="0" w:space="0" w:color="auto"/>
            <w:left w:val="none" w:sz="0" w:space="0" w:color="auto"/>
            <w:bottom w:val="none" w:sz="0" w:space="0" w:color="auto"/>
            <w:right w:val="none" w:sz="0" w:space="0" w:color="auto"/>
          </w:divBdr>
          <w:divsChild>
            <w:div w:id="2072001762">
              <w:marLeft w:val="0"/>
              <w:marRight w:val="0"/>
              <w:marTop w:val="0"/>
              <w:marBottom w:val="0"/>
              <w:divBdr>
                <w:top w:val="none" w:sz="0" w:space="0" w:color="auto"/>
                <w:left w:val="none" w:sz="0" w:space="0" w:color="auto"/>
                <w:bottom w:val="none" w:sz="0" w:space="0" w:color="auto"/>
                <w:right w:val="none" w:sz="0" w:space="0" w:color="auto"/>
              </w:divBdr>
              <w:divsChild>
                <w:div w:id="1937711246">
                  <w:marLeft w:val="0"/>
                  <w:marRight w:val="0"/>
                  <w:marTop w:val="0"/>
                  <w:marBottom w:val="0"/>
                  <w:divBdr>
                    <w:top w:val="none" w:sz="0" w:space="0" w:color="auto"/>
                    <w:left w:val="none" w:sz="0" w:space="0" w:color="auto"/>
                    <w:bottom w:val="none" w:sz="0" w:space="0" w:color="auto"/>
                    <w:right w:val="none" w:sz="0" w:space="0" w:color="auto"/>
                  </w:divBdr>
                  <w:divsChild>
                    <w:div w:id="1950971959">
                      <w:marLeft w:val="0"/>
                      <w:marRight w:val="0"/>
                      <w:marTop w:val="0"/>
                      <w:marBottom w:val="0"/>
                      <w:divBdr>
                        <w:top w:val="none" w:sz="0" w:space="0" w:color="auto"/>
                        <w:left w:val="none" w:sz="0" w:space="0" w:color="auto"/>
                        <w:bottom w:val="none" w:sz="0" w:space="0" w:color="auto"/>
                        <w:right w:val="none" w:sz="0" w:space="0" w:color="auto"/>
                      </w:divBdr>
                      <w:divsChild>
                        <w:div w:id="1313289089">
                          <w:marLeft w:val="0"/>
                          <w:marRight w:val="0"/>
                          <w:marTop w:val="0"/>
                          <w:marBottom w:val="0"/>
                          <w:divBdr>
                            <w:top w:val="none" w:sz="0" w:space="0" w:color="auto"/>
                            <w:left w:val="none" w:sz="0" w:space="0" w:color="auto"/>
                            <w:bottom w:val="none" w:sz="0" w:space="0" w:color="auto"/>
                            <w:right w:val="none" w:sz="0" w:space="0" w:color="auto"/>
                          </w:divBdr>
                          <w:divsChild>
                            <w:div w:id="1389722264">
                              <w:marLeft w:val="0"/>
                              <w:marRight w:val="0"/>
                              <w:marTop w:val="0"/>
                              <w:marBottom w:val="0"/>
                              <w:divBdr>
                                <w:top w:val="none" w:sz="0" w:space="0" w:color="auto"/>
                                <w:left w:val="none" w:sz="0" w:space="0" w:color="auto"/>
                                <w:bottom w:val="none" w:sz="0" w:space="0" w:color="auto"/>
                                <w:right w:val="none" w:sz="0" w:space="0" w:color="auto"/>
                              </w:divBdr>
                              <w:divsChild>
                                <w:div w:id="1498038675">
                                  <w:marLeft w:val="0"/>
                                  <w:marRight w:val="0"/>
                                  <w:marTop w:val="0"/>
                                  <w:marBottom w:val="0"/>
                                  <w:divBdr>
                                    <w:top w:val="none" w:sz="0" w:space="0" w:color="auto"/>
                                    <w:left w:val="none" w:sz="0" w:space="0" w:color="auto"/>
                                    <w:bottom w:val="none" w:sz="0" w:space="0" w:color="auto"/>
                                    <w:right w:val="none" w:sz="0" w:space="0" w:color="auto"/>
                                  </w:divBdr>
                                  <w:divsChild>
                                    <w:div w:id="1363748245">
                                      <w:marLeft w:val="0"/>
                                      <w:marRight w:val="0"/>
                                      <w:marTop w:val="0"/>
                                      <w:marBottom w:val="0"/>
                                      <w:divBdr>
                                        <w:top w:val="none" w:sz="0" w:space="0" w:color="auto"/>
                                        <w:left w:val="none" w:sz="0" w:space="0" w:color="auto"/>
                                        <w:bottom w:val="none" w:sz="0" w:space="0" w:color="auto"/>
                                        <w:right w:val="none" w:sz="0" w:space="0" w:color="auto"/>
                                      </w:divBdr>
                                      <w:divsChild>
                                        <w:div w:id="1009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868992">
      <w:bodyDiv w:val="1"/>
      <w:marLeft w:val="0"/>
      <w:marRight w:val="0"/>
      <w:marTop w:val="0"/>
      <w:marBottom w:val="0"/>
      <w:divBdr>
        <w:top w:val="none" w:sz="0" w:space="0" w:color="auto"/>
        <w:left w:val="none" w:sz="0" w:space="0" w:color="auto"/>
        <w:bottom w:val="none" w:sz="0" w:space="0" w:color="auto"/>
        <w:right w:val="none" w:sz="0" w:space="0" w:color="auto"/>
      </w:divBdr>
      <w:divsChild>
        <w:div w:id="1161120091">
          <w:marLeft w:val="0"/>
          <w:marRight w:val="0"/>
          <w:marTop w:val="0"/>
          <w:marBottom w:val="0"/>
          <w:divBdr>
            <w:top w:val="none" w:sz="0" w:space="0" w:color="auto"/>
            <w:left w:val="none" w:sz="0" w:space="0" w:color="auto"/>
            <w:bottom w:val="none" w:sz="0" w:space="0" w:color="auto"/>
            <w:right w:val="none" w:sz="0" w:space="0" w:color="auto"/>
          </w:divBdr>
          <w:divsChild>
            <w:div w:id="1615163198">
              <w:marLeft w:val="0"/>
              <w:marRight w:val="0"/>
              <w:marTop w:val="0"/>
              <w:marBottom w:val="0"/>
              <w:divBdr>
                <w:top w:val="none" w:sz="0" w:space="0" w:color="auto"/>
                <w:left w:val="none" w:sz="0" w:space="0" w:color="auto"/>
                <w:bottom w:val="none" w:sz="0" w:space="0" w:color="auto"/>
                <w:right w:val="none" w:sz="0" w:space="0" w:color="auto"/>
              </w:divBdr>
              <w:divsChild>
                <w:div w:id="1770080861">
                  <w:marLeft w:val="0"/>
                  <w:marRight w:val="-6084"/>
                  <w:marTop w:val="0"/>
                  <w:marBottom w:val="0"/>
                  <w:divBdr>
                    <w:top w:val="none" w:sz="0" w:space="0" w:color="auto"/>
                    <w:left w:val="none" w:sz="0" w:space="0" w:color="auto"/>
                    <w:bottom w:val="none" w:sz="0" w:space="0" w:color="auto"/>
                    <w:right w:val="none" w:sz="0" w:space="0" w:color="auto"/>
                  </w:divBdr>
                  <w:divsChild>
                    <w:div w:id="345789859">
                      <w:marLeft w:val="0"/>
                      <w:marRight w:val="5604"/>
                      <w:marTop w:val="0"/>
                      <w:marBottom w:val="0"/>
                      <w:divBdr>
                        <w:top w:val="none" w:sz="0" w:space="0" w:color="auto"/>
                        <w:left w:val="none" w:sz="0" w:space="0" w:color="auto"/>
                        <w:bottom w:val="none" w:sz="0" w:space="0" w:color="auto"/>
                        <w:right w:val="none" w:sz="0" w:space="0" w:color="auto"/>
                      </w:divBdr>
                      <w:divsChild>
                        <w:div w:id="1878808656">
                          <w:marLeft w:val="0"/>
                          <w:marRight w:val="0"/>
                          <w:marTop w:val="0"/>
                          <w:marBottom w:val="0"/>
                          <w:divBdr>
                            <w:top w:val="none" w:sz="0" w:space="0" w:color="auto"/>
                            <w:left w:val="none" w:sz="0" w:space="0" w:color="auto"/>
                            <w:bottom w:val="none" w:sz="0" w:space="0" w:color="auto"/>
                            <w:right w:val="none" w:sz="0" w:space="0" w:color="auto"/>
                          </w:divBdr>
                          <w:divsChild>
                            <w:div w:id="147779668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111359">
      <w:bodyDiv w:val="1"/>
      <w:marLeft w:val="0"/>
      <w:marRight w:val="0"/>
      <w:marTop w:val="0"/>
      <w:marBottom w:val="0"/>
      <w:divBdr>
        <w:top w:val="none" w:sz="0" w:space="0" w:color="auto"/>
        <w:left w:val="none" w:sz="0" w:space="0" w:color="auto"/>
        <w:bottom w:val="none" w:sz="0" w:space="0" w:color="auto"/>
        <w:right w:val="none" w:sz="0" w:space="0" w:color="auto"/>
      </w:divBdr>
      <w:divsChild>
        <w:div w:id="1500730539">
          <w:marLeft w:val="0"/>
          <w:marRight w:val="0"/>
          <w:marTop w:val="0"/>
          <w:marBottom w:val="0"/>
          <w:divBdr>
            <w:top w:val="none" w:sz="0" w:space="0" w:color="auto"/>
            <w:left w:val="none" w:sz="0" w:space="0" w:color="auto"/>
            <w:bottom w:val="none" w:sz="0" w:space="0" w:color="auto"/>
            <w:right w:val="none" w:sz="0" w:space="0" w:color="auto"/>
          </w:divBdr>
          <w:divsChild>
            <w:div w:id="1353145409">
              <w:marLeft w:val="0"/>
              <w:marRight w:val="0"/>
              <w:marTop w:val="0"/>
              <w:marBottom w:val="0"/>
              <w:divBdr>
                <w:top w:val="none" w:sz="0" w:space="0" w:color="auto"/>
                <w:left w:val="none" w:sz="0" w:space="0" w:color="auto"/>
                <w:bottom w:val="none" w:sz="0" w:space="0" w:color="auto"/>
                <w:right w:val="none" w:sz="0" w:space="0" w:color="auto"/>
              </w:divBdr>
              <w:divsChild>
                <w:div w:id="32925278">
                  <w:marLeft w:val="0"/>
                  <w:marRight w:val="-6084"/>
                  <w:marTop w:val="0"/>
                  <w:marBottom w:val="0"/>
                  <w:divBdr>
                    <w:top w:val="none" w:sz="0" w:space="0" w:color="auto"/>
                    <w:left w:val="none" w:sz="0" w:space="0" w:color="auto"/>
                    <w:bottom w:val="none" w:sz="0" w:space="0" w:color="auto"/>
                    <w:right w:val="none" w:sz="0" w:space="0" w:color="auto"/>
                  </w:divBdr>
                  <w:divsChild>
                    <w:div w:id="60565423">
                      <w:marLeft w:val="0"/>
                      <w:marRight w:val="5604"/>
                      <w:marTop w:val="0"/>
                      <w:marBottom w:val="0"/>
                      <w:divBdr>
                        <w:top w:val="none" w:sz="0" w:space="0" w:color="auto"/>
                        <w:left w:val="none" w:sz="0" w:space="0" w:color="auto"/>
                        <w:bottom w:val="none" w:sz="0" w:space="0" w:color="auto"/>
                        <w:right w:val="none" w:sz="0" w:space="0" w:color="auto"/>
                      </w:divBdr>
                      <w:divsChild>
                        <w:div w:id="1889142461">
                          <w:marLeft w:val="0"/>
                          <w:marRight w:val="0"/>
                          <w:marTop w:val="0"/>
                          <w:marBottom w:val="0"/>
                          <w:divBdr>
                            <w:top w:val="none" w:sz="0" w:space="0" w:color="auto"/>
                            <w:left w:val="none" w:sz="0" w:space="0" w:color="auto"/>
                            <w:bottom w:val="none" w:sz="0" w:space="0" w:color="auto"/>
                            <w:right w:val="none" w:sz="0" w:space="0" w:color="auto"/>
                          </w:divBdr>
                          <w:divsChild>
                            <w:div w:id="741566114">
                              <w:marLeft w:val="0"/>
                              <w:marRight w:val="0"/>
                              <w:marTop w:val="120"/>
                              <w:marBottom w:val="360"/>
                              <w:divBdr>
                                <w:top w:val="none" w:sz="0" w:space="0" w:color="auto"/>
                                <w:left w:val="none" w:sz="0" w:space="0" w:color="auto"/>
                                <w:bottom w:val="none" w:sz="0" w:space="0" w:color="auto"/>
                                <w:right w:val="none" w:sz="0" w:space="0" w:color="auto"/>
                              </w:divBdr>
                              <w:divsChild>
                                <w:div w:id="734279014">
                                  <w:marLeft w:val="420"/>
                                  <w:marRight w:val="0"/>
                                  <w:marTop w:val="0"/>
                                  <w:marBottom w:val="0"/>
                                  <w:divBdr>
                                    <w:top w:val="none" w:sz="0" w:space="0" w:color="auto"/>
                                    <w:left w:val="none" w:sz="0" w:space="0" w:color="auto"/>
                                    <w:bottom w:val="none" w:sz="0" w:space="0" w:color="auto"/>
                                    <w:right w:val="none" w:sz="0" w:space="0" w:color="auto"/>
                                  </w:divBdr>
                                  <w:divsChild>
                                    <w:div w:id="20354927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93390">
      <w:bodyDiv w:val="1"/>
      <w:marLeft w:val="0"/>
      <w:marRight w:val="0"/>
      <w:marTop w:val="0"/>
      <w:marBottom w:val="0"/>
      <w:divBdr>
        <w:top w:val="none" w:sz="0" w:space="0" w:color="auto"/>
        <w:left w:val="none" w:sz="0" w:space="0" w:color="auto"/>
        <w:bottom w:val="none" w:sz="0" w:space="0" w:color="auto"/>
        <w:right w:val="none" w:sz="0" w:space="0" w:color="auto"/>
      </w:divBdr>
      <w:divsChild>
        <w:div w:id="675423923">
          <w:marLeft w:val="0"/>
          <w:marRight w:val="0"/>
          <w:marTop w:val="0"/>
          <w:marBottom w:val="0"/>
          <w:divBdr>
            <w:top w:val="none" w:sz="0" w:space="0" w:color="auto"/>
            <w:left w:val="none" w:sz="0" w:space="0" w:color="auto"/>
            <w:bottom w:val="none" w:sz="0" w:space="0" w:color="auto"/>
            <w:right w:val="none" w:sz="0" w:space="0" w:color="auto"/>
          </w:divBdr>
          <w:divsChild>
            <w:div w:id="2138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34">
      <w:bodyDiv w:val="1"/>
      <w:marLeft w:val="0"/>
      <w:marRight w:val="0"/>
      <w:marTop w:val="0"/>
      <w:marBottom w:val="0"/>
      <w:divBdr>
        <w:top w:val="none" w:sz="0" w:space="0" w:color="auto"/>
        <w:left w:val="none" w:sz="0" w:space="0" w:color="auto"/>
        <w:bottom w:val="none" w:sz="0" w:space="0" w:color="auto"/>
        <w:right w:val="none" w:sz="0" w:space="0" w:color="auto"/>
      </w:divBdr>
      <w:divsChild>
        <w:div w:id="2116553207">
          <w:marLeft w:val="0"/>
          <w:marRight w:val="0"/>
          <w:marTop w:val="0"/>
          <w:marBottom w:val="0"/>
          <w:divBdr>
            <w:top w:val="none" w:sz="0" w:space="0" w:color="auto"/>
            <w:left w:val="none" w:sz="0" w:space="0" w:color="auto"/>
            <w:bottom w:val="none" w:sz="0" w:space="0" w:color="auto"/>
            <w:right w:val="none" w:sz="0" w:space="0" w:color="auto"/>
          </w:divBdr>
        </w:div>
      </w:divsChild>
    </w:div>
    <w:div w:id="1247232570">
      <w:bodyDiv w:val="1"/>
      <w:marLeft w:val="0"/>
      <w:marRight w:val="0"/>
      <w:marTop w:val="0"/>
      <w:marBottom w:val="0"/>
      <w:divBdr>
        <w:top w:val="none" w:sz="0" w:space="0" w:color="auto"/>
        <w:left w:val="none" w:sz="0" w:space="0" w:color="auto"/>
        <w:bottom w:val="none" w:sz="0" w:space="0" w:color="auto"/>
        <w:right w:val="none" w:sz="0" w:space="0" w:color="auto"/>
      </w:divBdr>
      <w:divsChild>
        <w:div w:id="89662795">
          <w:marLeft w:val="0"/>
          <w:marRight w:val="0"/>
          <w:marTop w:val="0"/>
          <w:marBottom w:val="0"/>
          <w:divBdr>
            <w:top w:val="none" w:sz="0" w:space="0" w:color="auto"/>
            <w:left w:val="none" w:sz="0" w:space="0" w:color="auto"/>
            <w:bottom w:val="none" w:sz="0" w:space="0" w:color="auto"/>
            <w:right w:val="none" w:sz="0" w:space="0" w:color="auto"/>
          </w:divBdr>
          <w:divsChild>
            <w:div w:id="1980721947">
              <w:marLeft w:val="0"/>
              <w:marRight w:val="0"/>
              <w:marTop w:val="0"/>
              <w:marBottom w:val="0"/>
              <w:divBdr>
                <w:top w:val="none" w:sz="0" w:space="0" w:color="auto"/>
                <w:left w:val="none" w:sz="0" w:space="0" w:color="auto"/>
                <w:bottom w:val="none" w:sz="0" w:space="0" w:color="auto"/>
                <w:right w:val="none" w:sz="0" w:space="0" w:color="auto"/>
              </w:divBdr>
              <w:divsChild>
                <w:div w:id="1549338868">
                  <w:marLeft w:val="0"/>
                  <w:marRight w:val="-6084"/>
                  <w:marTop w:val="0"/>
                  <w:marBottom w:val="0"/>
                  <w:divBdr>
                    <w:top w:val="none" w:sz="0" w:space="0" w:color="auto"/>
                    <w:left w:val="none" w:sz="0" w:space="0" w:color="auto"/>
                    <w:bottom w:val="none" w:sz="0" w:space="0" w:color="auto"/>
                    <w:right w:val="none" w:sz="0" w:space="0" w:color="auto"/>
                  </w:divBdr>
                  <w:divsChild>
                    <w:div w:id="2086412873">
                      <w:marLeft w:val="0"/>
                      <w:marRight w:val="5604"/>
                      <w:marTop w:val="0"/>
                      <w:marBottom w:val="0"/>
                      <w:divBdr>
                        <w:top w:val="none" w:sz="0" w:space="0" w:color="auto"/>
                        <w:left w:val="none" w:sz="0" w:space="0" w:color="auto"/>
                        <w:bottom w:val="none" w:sz="0" w:space="0" w:color="auto"/>
                        <w:right w:val="none" w:sz="0" w:space="0" w:color="auto"/>
                      </w:divBdr>
                      <w:divsChild>
                        <w:div w:id="184052727">
                          <w:marLeft w:val="0"/>
                          <w:marRight w:val="0"/>
                          <w:marTop w:val="0"/>
                          <w:marBottom w:val="0"/>
                          <w:divBdr>
                            <w:top w:val="none" w:sz="0" w:space="0" w:color="auto"/>
                            <w:left w:val="none" w:sz="0" w:space="0" w:color="auto"/>
                            <w:bottom w:val="none" w:sz="0" w:space="0" w:color="auto"/>
                            <w:right w:val="none" w:sz="0" w:space="0" w:color="auto"/>
                          </w:divBdr>
                          <w:divsChild>
                            <w:div w:id="168562896">
                              <w:marLeft w:val="0"/>
                              <w:marRight w:val="0"/>
                              <w:marTop w:val="120"/>
                              <w:marBottom w:val="360"/>
                              <w:divBdr>
                                <w:top w:val="none" w:sz="0" w:space="0" w:color="auto"/>
                                <w:left w:val="none" w:sz="0" w:space="0" w:color="auto"/>
                                <w:bottom w:val="none" w:sz="0" w:space="0" w:color="auto"/>
                                <w:right w:val="none" w:sz="0" w:space="0" w:color="auto"/>
                              </w:divBdr>
                              <w:divsChild>
                                <w:div w:id="131190242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06630">
      <w:bodyDiv w:val="1"/>
      <w:marLeft w:val="0"/>
      <w:marRight w:val="0"/>
      <w:marTop w:val="0"/>
      <w:marBottom w:val="0"/>
      <w:divBdr>
        <w:top w:val="none" w:sz="0" w:space="0" w:color="auto"/>
        <w:left w:val="none" w:sz="0" w:space="0" w:color="auto"/>
        <w:bottom w:val="none" w:sz="0" w:space="0" w:color="auto"/>
        <w:right w:val="none" w:sz="0" w:space="0" w:color="auto"/>
      </w:divBdr>
    </w:div>
    <w:div w:id="1282569956">
      <w:bodyDiv w:val="1"/>
      <w:marLeft w:val="0"/>
      <w:marRight w:val="0"/>
      <w:marTop w:val="0"/>
      <w:marBottom w:val="0"/>
      <w:divBdr>
        <w:top w:val="none" w:sz="0" w:space="0" w:color="auto"/>
        <w:left w:val="none" w:sz="0" w:space="0" w:color="auto"/>
        <w:bottom w:val="none" w:sz="0" w:space="0" w:color="auto"/>
        <w:right w:val="none" w:sz="0" w:space="0" w:color="auto"/>
      </w:divBdr>
    </w:div>
    <w:div w:id="1312366838">
      <w:bodyDiv w:val="1"/>
      <w:marLeft w:val="0"/>
      <w:marRight w:val="0"/>
      <w:marTop w:val="0"/>
      <w:marBottom w:val="0"/>
      <w:divBdr>
        <w:top w:val="none" w:sz="0" w:space="0" w:color="auto"/>
        <w:left w:val="none" w:sz="0" w:space="0" w:color="auto"/>
        <w:bottom w:val="none" w:sz="0" w:space="0" w:color="auto"/>
        <w:right w:val="none" w:sz="0" w:space="0" w:color="auto"/>
      </w:divBdr>
      <w:divsChild>
        <w:div w:id="1507281303">
          <w:marLeft w:val="0"/>
          <w:marRight w:val="0"/>
          <w:marTop w:val="0"/>
          <w:marBottom w:val="0"/>
          <w:divBdr>
            <w:top w:val="none" w:sz="0" w:space="0" w:color="auto"/>
            <w:left w:val="none" w:sz="0" w:space="0" w:color="auto"/>
            <w:bottom w:val="none" w:sz="0" w:space="0" w:color="auto"/>
            <w:right w:val="none" w:sz="0" w:space="0" w:color="auto"/>
          </w:divBdr>
          <w:divsChild>
            <w:div w:id="657343715">
              <w:marLeft w:val="0"/>
              <w:marRight w:val="0"/>
              <w:marTop w:val="0"/>
              <w:marBottom w:val="0"/>
              <w:divBdr>
                <w:top w:val="none" w:sz="0" w:space="0" w:color="auto"/>
                <w:left w:val="none" w:sz="0" w:space="0" w:color="auto"/>
                <w:bottom w:val="none" w:sz="0" w:space="0" w:color="auto"/>
                <w:right w:val="none" w:sz="0" w:space="0" w:color="auto"/>
              </w:divBdr>
              <w:divsChild>
                <w:div w:id="216748769">
                  <w:marLeft w:val="0"/>
                  <w:marRight w:val="-6084"/>
                  <w:marTop w:val="0"/>
                  <w:marBottom w:val="0"/>
                  <w:divBdr>
                    <w:top w:val="none" w:sz="0" w:space="0" w:color="auto"/>
                    <w:left w:val="none" w:sz="0" w:space="0" w:color="auto"/>
                    <w:bottom w:val="none" w:sz="0" w:space="0" w:color="auto"/>
                    <w:right w:val="none" w:sz="0" w:space="0" w:color="auto"/>
                  </w:divBdr>
                  <w:divsChild>
                    <w:div w:id="71971644">
                      <w:marLeft w:val="0"/>
                      <w:marRight w:val="5604"/>
                      <w:marTop w:val="0"/>
                      <w:marBottom w:val="0"/>
                      <w:divBdr>
                        <w:top w:val="none" w:sz="0" w:space="0" w:color="auto"/>
                        <w:left w:val="none" w:sz="0" w:space="0" w:color="auto"/>
                        <w:bottom w:val="none" w:sz="0" w:space="0" w:color="auto"/>
                        <w:right w:val="none" w:sz="0" w:space="0" w:color="auto"/>
                      </w:divBdr>
                      <w:divsChild>
                        <w:div w:id="1427652919">
                          <w:marLeft w:val="0"/>
                          <w:marRight w:val="0"/>
                          <w:marTop w:val="0"/>
                          <w:marBottom w:val="0"/>
                          <w:divBdr>
                            <w:top w:val="none" w:sz="0" w:space="0" w:color="auto"/>
                            <w:left w:val="none" w:sz="0" w:space="0" w:color="auto"/>
                            <w:bottom w:val="none" w:sz="0" w:space="0" w:color="auto"/>
                            <w:right w:val="none" w:sz="0" w:space="0" w:color="auto"/>
                          </w:divBdr>
                          <w:divsChild>
                            <w:div w:id="877820512">
                              <w:marLeft w:val="0"/>
                              <w:marRight w:val="0"/>
                              <w:marTop w:val="120"/>
                              <w:marBottom w:val="360"/>
                              <w:divBdr>
                                <w:top w:val="none" w:sz="0" w:space="0" w:color="auto"/>
                                <w:left w:val="none" w:sz="0" w:space="0" w:color="auto"/>
                                <w:bottom w:val="none" w:sz="0" w:space="0" w:color="auto"/>
                                <w:right w:val="none" w:sz="0" w:space="0" w:color="auto"/>
                              </w:divBdr>
                              <w:divsChild>
                                <w:div w:id="141088343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855979">
      <w:bodyDiv w:val="1"/>
      <w:marLeft w:val="0"/>
      <w:marRight w:val="0"/>
      <w:marTop w:val="0"/>
      <w:marBottom w:val="0"/>
      <w:divBdr>
        <w:top w:val="none" w:sz="0" w:space="0" w:color="auto"/>
        <w:left w:val="none" w:sz="0" w:space="0" w:color="auto"/>
        <w:bottom w:val="none" w:sz="0" w:space="0" w:color="auto"/>
        <w:right w:val="none" w:sz="0" w:space="0" w:color="auto"/>
      </w:divBdr>
      <w:divsChild>
        <w:div w:id="45957103">
          <w:marLeft w:val="0"/>
          <w:marRight w:val="0"/>
          <w:marTop w:val="0"/>
          <w:marBottom w:val="0"/>
          <w:divBdr>
            <w:top w:val="none" w:sz="0" w:space="0" w:color="auto"/>
            <w:left w:val="none" w:sz="0" w:space="0" w:color="auto"/>
            <w:bottom w:val="none" w:sz="0" w:space="0" w:color="auto"/>
            <w:right w:val="none" w:sz="0" w:space="0" w:color="auto"/>
          </w:divBdr>
          <w:divsChild>
            <w:div w:id="1295260537">
              <w:marLeft w:val="0"/>
              <w:marRight w:val="0"/>
              <w:marTop w:val="0"/>
              <w:marBottom w:val="0"/>
              <w:divBdr>
                <w:top w:val="none" w:sz="0" w:space="0" w:color="auto"/>
                <w:left w:val="none" w:sz="0" w:space="0" w:color="auto"/>
                <w:bottom w:val="none" w:sz="0" w:space="0" w:color="auto"/>
                <w:right w:val="none" w:sz="0" w:space="0" w:color="auto"/>
              </w:divBdr>
              <w:divsChild>
                <w:div w:id="1871723713">
                  <w:marLeft w:val="0"/>
                  <w:marRight w:val="-6084"/>
                  <w:marTop w:val="0"/>
                  <w:marBottom w:val="0"/>
                  <w:divBdr>
                    <w:top w:val="none" w:sz="0" w:space="0" w:color="auto"/>
                    <w:left w:val="none" w:sz="0" w:space="0" w:color="auto"/>
                    <w:bottom w:val="none" w:sz="0" w:space="0" w:color="auto"/>
                    <w:right w:val="none" w:sz="0" w:space="0" w:color="auto"/>
                  </w:divBdr>
                  <w:divsChild>
                    <w:div w:id="2127773143">
                      <w:marLeft w:val="0"/>
                      <w:marRight w:val="5844"/>
                      <w:marTop w:val="0"/>
                      <w:marBottom w:val="0"/>
                      <w:divBdr>
                        <w:top w:val="none" w:sz="0" w:space="0" w:color="auto"/>
                        <w:left w:val="none" w:sz="0" w:space="0" w:color="auto"/>
                        <w:bottom w:val="none" w:sz="0" w:space="0" w:color="auto"/>
                        <w:right w:val="none" w:sz="0" w:space="0" w:color="auto"/>
                      </w:divBdr>
                      <w:divsChild>
                        <w:div w:id="1124735728">
                          <w:marLeft w:val="0"/>
                          <w:marRight w:val="0"/>
                          <w:marTop w:val="0"/>
                          <w:marBottom w:val="0"/>
                          <w:divBdr>
                            <w:top w:val="none" w:sz="0" w:space="0" w:color="auto"/>
                            <w:left w:val="none" w:sz="0" w:space="0" w:color="auto"/>
                            <w:bottom w:val="none" w:sz="0" w:space="0" w:color="auto"/>
                            <w:right w:val="none" w:sz="0" w:space="0" w:color="auto"/>
                          </w:divBdr>
                          <w:divsChild>
                            <w:div w:id="159395585">
                              <w:marLeft w:val="0"/>
                              <w:marRight w:val="0"/>
                              <w:marTop w:val="120"/>
                              <w:marBottom w:val="360"/>
                              <w:divBdr>
                                <w:top w:val="none" w:sz="0" w:space="0" w:color="auto"/>
                                <w:left w:val="none" w:sz="0" w:space="0" w:color="auto"/>
                                <w:bottom w:val="none" w:sz="0" w:space="0" w:color="auto"/>
                                <w:right w:val="none" w:sz="0" w:space="0" w:color="auto"/>
                              </w:divBdr>
                              <w:divsChild>
                                <w:div w:id="178745709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129952">
      <w:bodyDiv w:val="1"/>
      <w:marLeft w:val="0"/>
      <w:marRight w:val="0"/>
      <w:marTop w:val="0"/>
      <w:marBottom w:val="0"/>
      <w:divBdr>
        <w:top w:val="none" w:sz="0" w:space="0" w:color="auto"/>
        <w:left w:val="none" w:sz="0" w:space="0" w:color="auto"/>
        <w:bottom w:val="none" w:sz="0" w:space="0" w:color="auto"/>
        <w:right w:val="none" w:sz="0" w:space="0" w:color="auto"/>
      </w:divBdr>
      <w:divsChild>
        <w:div w:id="1775052124">
          <w:marLeft w:val="0"/>
          <w:marRight w:val="0"/>
          <w:marTop w:val="0"/>
          <w:marBottom w:val="0"/>
          <w:divBdr>
            <w:top w:val="none" w:sz="0" w:space="0" w:color="auto"/>
            <w:left w:val="none" w:sz="0" w:space="0" w:color="auto"/>
            <w:bottom w:val="none" w:sz="0" w:space="0" w:color="auto"/>
            <w:right w:val="none" w:sz="0" w:space="0" w:color="auto"/>
          </w:divBdr>
        </w:div>
      </w:divsChild>
    </w:div>
    <w:div w:id="1377394933">
      <w:bodyDiv w:val="1"/>
      <w:marLeft w:val="0"/>
      <w:marRight w:val="0"/>
      <w:marTop w:val="0"/>
      <w:marBottom w:val="0"/>
      <w:divBdr>
        <w:top w:val="none" w:sz="0" w:space="0" w:color="auto"/>
        <w:left w:val="none" w:sz="0" w:space="0" w:color="auto"/>
        <w:bottom w:val="none" w:sz="0" w:space="0" w:color="auto"/>
        <w:right w:val="none" w:sz="0" w:space="0" w:color="auto"/>
      </w:divBdr>
      <w:divsChild>
        <w:div w:id="1200826206">
          <w:marLeft w:val="0"/>
          <w:marRight w:val="0"/>
          <w:marTop w:val="0"/>
          <w:marBottom w:val="0"/>
          <w:divBdr>
            <w:top w:val="none" w:sz="0" w:space="0" w:color="auto"/>
            <w:left w:val="none" w:sz="0" w:space="0" w:color="auto"/>
            <w:bottom w:val="none" w:sz="0" w:space="0" w:color="auto"/>
            <w:right w:val="none" w:sz="0" w:space="0" w:color="auto"/>
          </w:divBdr>
          <w:divsChild>
            <w:div w:id="1378046907">
              <w:marLeft w:val="0"/>
              <w:marRight w:val="0"/>
              <w:marTop w:val="0"/>
              <w:marBottom w:val="0"/>
              <w:divBdr>
                <w:top w:val="none" w:sz="0" w:space="0" w:color="auto"/>
                <w:left w:val="none" w:sz="0" w:space="0" w:color="auto"/>
                <w:bottom w:val="none" w:sz="0" w:space="0" w:color="auto"/>
                <w:right w:val="none" w:sz="0" w:space="0" w:color="auto"/>
              </w:divBdr>
              <w:divsChild>
                <w:div w:id="2008093272">
                  <w:marLeft w:val="0"/>
                  <w:marRight w:val="-6084"/>
                  <w:marTop w:val="0"/>
                  <w:marBottom w:val="0"/>
                  <w:divBdr>
                    <w:top w:val="none" w:sz="0" w:space="0" w:color="auto"/>
                    <w:left w:val="none" w:sz="0" w:space="0" w:color="auto"/>
                    <w:bottom w:val="none" w:sz="0" w:space="0" w:color="auto"/>
                    <w:right w:val="none" w:sz="0" w:space="0" w:color="auto"/>
                  </w:divBdr>
                  <w:divsChild>
                    <w:div w:id="829489719">
                      <w:marLeft w:val="0"/>
                      <w:marRight w:val="5604"/>
                      <w:marTop w:val="0"/>
                      <w:marBottom w:val="0"/>
                      <w:divBdr>
                        <w:top w:val="none" w:sz="0" w:space="0" w:color="auto"/>
                        <w:left w:val="none" w:sz="0" w:space="0" w:color="auto"/>
                        <w:bottom w:val="none" w:sz="0" w:space="0" w:color="auto"/>
                        <w:right w:val="none" w:sz="0" w:space="0" w:color="auto"/>
                      </w:divBdr>
                      <w:divsChild>
                        <w:div w:id="1553810151">
                          <w:marLeft w:val="0"/>
                          <w:marRight w:val="0"/>
                          <w:marTop w:val="0"/>
                          <w:marBottom w:val="0"/>
                          <w:divBdr>
                            <w:top w:val="none" w:sz="0" w:space="0" w:color="auto"/>
                            <w:left w:val="none" w:sz="0" w:space="0" w:color="auto"/>
                            <w:bottom w:val="none" w:sz="0" w:space="0" w:color="auto"/>
                            <w:right w:val="none" w:sz="0" w:space="0" w:color="auto"/>
                          </w:divBdr>
                          <w:divsChild>
                            <w:div w:id="1889871600">
                              <w:marLeft w:val="0"/>
                              <w:marRight w:val="0"/>
                              <w:marTop w:val="120"/>
                              <w:marBottom w:val="360"/>
                              <w:divBdr>
                                <w:top w:val="none" w:sz="0" w:space="0" w:color="auto"/>
                                <w:left w:val="none" w:sz="0" w:space="0" w:color="auto"/>
                                <w:bottom w:val="none" w:sz="0" w:space="0" w:color="auto"/>
                                <w:right w:val="none" w:sz="0" w:space="0" w:color="auto"/>
                              </w:divBdr>
                              <w:divsChild>
                                <w:div w:id="528186416">
                                  <w:marLeft w:val="420"/>
                                  <w:marRight w:val="0"/>
                                  <w:marTop w:val="0"/>
                                  <w:marBottom w:val="0"/>
                                  <w:divBdr>
                                    <w:top w:val="none" w:sz="0" w:space="0" w:color="auto"/>
                                    <w:left w:val="none" w:sz="0" w:space="0" w:color="auto"/>
                                    <w:bottom w:val="none" w:sz="0" w:space="0" w:color="auto"/>
                                    <w:right w:val="none" w:sz="0" w:space="0" w:color="auto"/>
                                  </w:divBdr>
                                  <w:divsChild>
                                    <w:div w:id="15411624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619678">
      <w:bodyDiv w:val="1"/>
      <w:marLeft w:val="0"/>
      <w:marRight w:val="0"/>
      <w:marTop w:val="0"/>
      <w:marBottom w:val="0"/>
      <w:divBdr>
        <w:top w:val="none" w:sz="0" w:space="0" w:color="auto"/>
        <w:left w:val="none" w:sz="0" w:space="0" w:color="auto"/>
        <w:bottom w:val="none" w:sz="0" w:space="0" w:color="auto"/>
        <w:right w:val="none" w:sz="0" w:space="0" w:color="auto"/>
      </w:divBdr>
      <w:divsChild>
        <w:div w:id="986863237">
          <w:marLeft w:val="0"/>
          <w:marRight w:val="0"/>
          <w:marTop w:val="0"/>
          <w:marBottom w:val="0"/>
          <w:divBdr>
            <w:top w:val="none" w:sz="0" w:space="0" w:color="auto"/>
            <w:left w:val="none" w:sz="0" w:space="0" w:color="auto"/>
            <w:bottom w:val="none" w:sz="0" w:space="0" w:color="auto"/>
            <w:right w:val="none" w:sz="0" w:space="0" w:color="auto"/>
          </w:divBdr>
          <w:divsChild>
            <w:div w:id="254049263">
              <w:marLeft w:val="0"/>
              <w:marRight w:val="0"/>
              <w:marTop w:val="0"/>
              <w:marBottom w:val="0"/>
              <w:divBdr>
                <w:top w:val="none" w:sz="0" w:space="0" w:color="auto"/>
                <w:left w:val="none" w:sz="0" w:space="0" w:color="auto"/>
                <w:bottom w:val="none" w:sz="0" w:space="0" w:color="auto"/>
                <w:right w:val="none" w:sz="0" w:space="0" w:color="auto"/>
              </w:divBdr>
              <w:divsChild>
                <w:div w:id="1635521361">
                  <w:marLeft w:val="0"/>
                  <w:marRight w:val="0"/>
                  <w:marTop w:val="0"/>
                  <w:marBottom w:val="0"/>
                  <w:divBdr>
                    <w:top w:val="none" w:sz="0" w:space="0" w:color="auto"/>
                    <w:left w:val="none" w:sz="0" w:space="0" w:color="auto"/>
                    <w:bottom w:val="none" w:sz="0" w:space="0" w:color="auto"/>
                    <w:right w:val="none" w:sz="0" w:space="0" w:color="auto"/>
                  </w:divBdr>
                  <w:divsChild>
                    <w:div w:id="1261645046">
                      <w:marLeft w:val="0"/>
                      <w:marRight w:val="0"/>
                      <w:marTop w:val="0"/>
                      <w:marBottom w:val="0"/>
                      <w:divBdr>
                        <w:top w:val="none" w:sz="0" w:space="0" w:color="auto"/>
                        <w:left w:val="none" w:sz="0" w:space="0" w:color="auto"/>
                        <w:bottom w:val="none" w:sz="0" w:space="0" w:color="auto"/>
                        <w:right w:val="none" w:sz="0" w:space="0" w:color="auto"/>
                      </w:divBdr>
                      <w:divsChild>
                        <w:div w:id="312487524">
                          <w:marLeft w:val="0"/>
                          <w:marRight w:val="0"/>
                          <w:marTop w:val="0"/>
                          <w:marBottom w:val="0"/>
                          <w:divBdr>
                            <w:top w:val="none" w:sz="0" w:space="0" w:color="auto"/>
                            <w:left w:val="none" w:sz="0" w:space="0" w:color="auto"/>
                            <w:bottom w:val="none" w:sz="0" w:space="0" w:color="auto"/>
                            <w:right w:val="none" w:sz="0" w:space="0" w:color="auto"/>
                          </w:divBdr>
                          <w:divsChild>
                            <w:div w:id="1964338311">
                              <w:marLeft w:val="0"/>
                              <w:marRight w:val="0"/>
                              <w:marTop w:val="0"/>
                              <w:marBottom w:val="0"/>
                              <w:divBdr>
                                <w:top w:val="none" w:sz="0" w:space="0" w:color="auto"/>
                                <w:left w:val="none" w:sz="0" w:space="0" w:color="auto"/>
                                <w:bottom w:val="none" w:sz="0" w:space="0" w:color="auto"/>
                                <w:right w:val="none" w:sz="0" w:space="0" w:color="auto"/>
                              </w:divBdr>
                              <w:divsChild>
                                <w:div w:id="920261997">
                                  <w:marLeft w:val="0"/>
                                  <w:marRight w:val="0"/>
                                  <w:marTop w:val="0"/>
                                  <w:marBottom w:val="0"/>
                                  <w:divBdr>
                                    <w:top w:val="none" w:sz="0" w:space="0" w:color="auto"/>
                                    <w:left w:val="none" w:sz="0" w:space="0" w:color="auto"/>
                                    <w:bottom w:val="none" w:sz="0" w:space="0" w:color="auto"/>
                                    <w:right w:val="none" w:sz="0" w:space="0" w:color="auto"/>
                                  </w:divBdr>
                                  <w:divsChild>
                                    <w:div w:id="1395619513">
                                      <w:marLeft w:val="0"/>
                                      <w:marRight w:val="0"/>
                                      <w:marTop w:val="0"/>
                                      <w:marBottom w:val="0"/>
                                      <w:divBdr>
                                        <w:top w:val="none" w:sz="0" w:space="0" w:color="auto"/>
                                        <w:left w:val="none" w:sz="0" w:space="0" w:color="auto"/>
                                        <w:bottom w:val="none" w:sz="0" w:space="0" w:color="auto"/>
                                        <w:right w:val="none" w:sz="0" w:space="0" w:color="auto"/>
                                      </w:divBdr>
                                      <w:divsChild>
                                        <w:div w:id="15051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526545">
      <w:bodyDiv w:val="1"/>
      <w:marLeft w:val="0"/>
      <w:marRight w:val="0"/>
      <w:marTop w:val="0"/>
      <w:marBottom w:val="0"/>
      <w:divBdr>
        <w:top w:val="none" w:sz="0" w:space="0" w:color="auto"/>
        <w:left w:val="none" w:sz="0" w:space="0" w:color="auto"/>
        <w:bottom w:val="none" w:sz="0" w:space="0" w:color="auto"/>
        <w:right w:val="none" w:sz="0" w:space="0" w:color="auto"/>
      </w:divBdr>
      <w:divsChild>
        <w:div w:id="747923943">
          <w:marLeft w:val="0"/>
          <w:marRight w:val="0"/>
          <w:marTop w:val="0"/>
          <w:marBottom w:val="0"/>
          <w:divBdr>
            <w:top w:val="none" w:sz="0" w:space="0" w:color="auto"/>
            <w:left w:val="none" w:sz="0" w:space="0" w:color="auto"/>
            <w:bottom w:val="none" w:sz="0" w:space="0" w:color="auto"/>
            <w:right w:val="none" w:sz="0" w:space="0" w:color="auto"/>
          </w:divBdr>
          <w:divsChild>
            <w:div w:id="1836457477">
              <w:marLeft w:val="0"/>
              <w:marRight w:val="0"/>
              <w:marTop w:val="0"/>
              <w:marBottom w:val="0"/>
              <w:divBdr>
                <w:top w:val="none" w:sz="0" w:space="0" w:color="auto"/>
                <w:left w:val="none" w:sz="0" w:space="0" w:color="auto"/>
                <w:bottom w:val="none" w:sz="0" w:space="0" w:color="auto"/>
                <w:right w:val="none" w:sz="0" w:space="0" w:color="auto"/>
              </w:divBdr>
              <w:divsChild>
                <w:div w:id="1737362806">
                  <w:marLeft w:val="0"/>
                  <w:marRight w:val="-6084"/>
                  <w:marTop w:val="0"/>
                  <w:marBottom w:val="0"/>
                  <w:divBdr>
                    <w:top w:val="none" w:sz="0" w:space="0" w:color="auto"/>
                    <w:left w:val="none" w:sz="0" w:space="0" w:color="auto"/>
                    <w:bottom w:val="none" w:sz="0" w:space="0" w:color="auto"/>
                    <w:right w:val="none" w:sz="0" w:space="0" w:color="auto"/>
                  </w:divBdr>
                  <w:divsChild>
                    <w:div w:id="1479762383">
                      <w:marLeft w:val="0"/>
                      <w:marRight w:val="5604"/>
                      <w:marTop w:val="0"/>
                      <w:marBottom w:val="0"/>
                      <w:divBdr>
                        <w:top w:val="none" w:sz="0" w:space="0" w:color="auto"/>
                        <w:left w:val="none" w:sz="0" w:space="0" w:color="auto"/>
                        <w:bottom w:val="none" w:sz="0" w:space="0" w:color="auto"/>
                        <w:right w:val="none" w:sz="0" w:space="0" w:color="auto"/>
                      </w:divBdr>
                      <w:divsChild>
                        <w:div w:id="1171723578">
                          <w:marLeft w:val="0"/>
                          <w:marRight w:val="0"/>
                          <w:marTop w:val="0"/>
                          <w:marBottom w:val="0"/>
                          <w:divBdr>
                            <w:top w:val="none" w:sz="0" w:space="0" w:color="auto"/>
                            <w:left w:val="none" w:sz="0" w:space="0" w:color="auto"/>
                            <w:bottom w:val="none" w:sz="0" w:space="0" w:color="auto"/>
                            <w:right w:val="none" w:sz="0" w:space="0" w:color="auto"/>
                          </w:divBdr>
                          <w:divsChild>
                            <w:div w:id="1840609674">
                              <w:marLeft w:val="0"/>
                              <w:marRight w:val="0"/>
                              <w:marTop w:val="120"/>
                              <w:marBottom w:val="360"/>
                              <w:divBdr>
                                <w:top w:val="none" w:sz="0" w:space="0" w:color="auto"/>
                                <w:left w:val="none" w:sz="0" w:space="0" w:color="auto"/>
                                <w:bottom w:val="none" w:sz="0" w:space="0" w:color="auto"/>
                                <w:right w:val="none" w:sz="0" w:space="0" w:color="auto"/>
                              </w:divBdr>
                              <w:divsChild>
                                <w:div w:id="36676201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9742">
      <w:bodyDiv w:val="1"/>
      <w:marLeft w:val="0"/>
      <w:marRight w:val="0"/>
      <w:marTop w:val="0"/>
      <w:marBottom w:val="0"/>
      <w:divBdr>
        <w:top w:val="none" w:sz="0" w:space="0" w:color="auto"/>
        <w:left w:val="none" w:sz="0" w:space="0" w:color="auto"/>
        <w:bottom w:val="none" w:sz="0" w:space="0" w:color="auto"/>
        <w:right w:val="none" w:sz="0" w:space="0" w:color="auto"/>
      </w:divBdr>
      <w:divsChild>
        <w:div w:id="136190863">
          <w:marLeft w:val="0"/>
          <w:marRight w:val="0"/>
          <w:marTop w:val="0"/>
          <w:marBottom w:val="0"/>
          <w:divBdr>
            <w:top w:val="none" w:sz="0" w:space="0" w:color="auto"/>
            <w:left w:val="none" w:sz="0" w:space="0" w:color="auto"/>
            <w:bottom w:val="none" w:sz="0" w:space="0" w:color="auto"/>
            <w:right w:val="none" w:sz="0" w:space="0" w:color="auto"/>
          </w:divBdr>
          <w:divsChild>
            <w:div w:id="1719207663">
              <w:marLeft w:val="0"/>
              <w:marRight w:val="0"/>
              <w:marTop w:val="0"/>
              <w:marBottom w:val="0"/>
              <w:divBdr>
                <w:top w:val="none" w:sz="0" w:space="0" w:color="auto"/>
                <w:left w:val="none" w:sz="0" w:space="0" w:color="auto"/>
                <w:bottom w:val="none" w:sz="0" w:space="0" w:color="auto"/>
                <w:right w:val="none" w:sz="0" w:space="0" w:color="auto"/>
              </w:divBdr>
              <w:divsChild>
                <w:div w:id="205991068">
                  <w:marLeft w:val="0"/>
                  <w:marRight w:val="-6084"/>
                  <w:marTop w:val="0"/>
                  <w:marBottom w:val="0"/>
                  <w:divBdr>
                    <w:top w:val="none" w:sz="0" w:space="0" w:color="auto"/>
                    <w:left w:val="none" w:sz="0" w:space="0" w:color="auto"/>
                    <w:bottom w:val="none" w:sz="0" w:space="0" w:color="auto"/>
                    <w:right w:val="none" w:sz="0" w:space="0" w:color="auto"/>
                  </w:divBdr>
                  <w:divsChild>
                    <w:div w:id="2093120404">
                      <w:marLeft w:val="0"/>
                      <w:marRight w:val="5604"/>
                      <w:marTop w:val="0"/>
                      <w:marBottom w:val="0"/>
                      <w:divBdr>
                        <w:top w:val="none" w:sz="0" w:space="0" w:color="auto"/>
                        <w:left w:val="none" w:sz="0" w:space="0" w:color="auto"/>
                        <w:bottom w:val="none" w:sz="0" w:space="0" w:color="auto"/>
                        <w:right w:val="none" w:sz="0" w:space="0" w:color="auto"/>
                      </w:divBdr>
                      <w:divsChild>
                        <w:div w:id="1295136495">
                          <w:marLeft w:val="0"/>
                          <w:marRight w:val="0"/>
                          <w:marTop w:val="0"/>
                          <w:marBottom w:val="0"/>
                          <w:divBdr>
                            <w:top w:val="none" w:sz="0" w:space="0" w:color="auto"/>
                            <w:left w:val="none" w:sz="0" w:space="0" w:color="auto"/>
                            <w:bottom w:val="none" w:sz="0" w:space="0" w:color="auto"/>
                            <w:right w:val="none" w:sz="0" w:space="0" w:color="auto"/>
                          </w:divBdr>
                          <w:divsChild>
                            <w:div w:id="781849480">
                              <w:marLeft w:val="0"/>
                              <w:marRight w:val="0"/>
                              <w:marTop w:val="120"/>
                              <w:marBottom w:val="360"/>
                              <w:divBdr>
                                <w:top w:val="none" w:sz="0" w:space="0" w:color="auto"/>
                                <w:left w:val="none" w:sz="0" w:space="0" w:color="auto"/>
                                <w:bottom w:val="none" w:sz="0" w:space="0" w:color="auto"/>
                                <w:right w:val="none" w:sz="0" w:space="0" w:color="auto"/>
                              </w:divBdr>
                              <w:divsChild>
                                <w:div w:id="2093233580">
                                  <w:marLeft w:val="420"/>
                                  <w:marRight w:val="0"/>
                                  <w:marTop w:val="0"/>
                                  <w:marBottom w:val="0"/>
                                  <w:divBdr>
                                    <w:top w:val="none" w:sz="0" w:space="0" w:color="auto"/>
                                    <w:left w:val="none" w:sz="0" w:space="0" w:color="auto"/>
                                    <w:bottom w:val="none" w:sz="0" w:space="0" w:color="auto"/>
                                    <w:right w:val="none" w:sz="0" w:space="0" w:color="auto"/>
                                  </w:divBdr>
                                  <w:divsChild>
                                    <w:div w:id="9219925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451013">
      <w:bodyDiv w:val="1"/>
      <w:marLeft w:val="0"/>
      <w:marRight w:val="0"/>
      <w:marTop w:val="0"/>
      <w:marBottom w:val="0"/>
      <w:divBdr>
        <w:top w:val="none" w:sz="0" w:space="0" w:color="auto"/>
        <w:left w:val="none" w:sz="0" w:space="0" w:color="auto"/>
        <w:bottom w:val="none" w:sz="0" w:space="0" w:color="auto"/>
        <w:right w:val="none" w:sz="0" w:space="0" w:color="auto"/>
      </w:divBdr>
      <w:divsChild>
        <w:div w:id="1137793423">
          <w:marLeft w:val="0"/>
          <w:marRight w:val="0"/>
          <w:marTop w:val="0"/>
          <w:marBottom w:val="0"/>
          <w:divBdr>
            <w:top w:val="none" w:sz="0" w:space="0" w:color="auto"/>
            <w:left w:val="none" w:sz="0" w:space="0" w:color="auto"/>
            <w:bottom w:val="none" w:sz="0" w:space="0" w:color="auto"/>
            <w:right w:val="none" w:sz="0" w:space="0" w:color="auto"/>
          </w:divBdr>
        </w:div>
      </w:divsChild>
    </w:div>
    <w:div w:id="1648824961">
      <w:bodyDiv w:val="1"/>
      <w:marLeft w:val="0"/>
      <w:marRight w:val="0"/>
      <w:marTop w:val="0"/>
      <w:marBottom w:val="0"/>
      <w:divBdr>
        <w:top w:val="none" w:sz="0" w:space="0" w:color="auto"/>
        <w:left w:val="none" w:sz="0" w:space="0" w:color="auto"/>
        <w:bottom w:val="none" w:sz="0" w:space="0" w:color="auto"/>
        <w:right w:val="none" w:sz="0" w:space="0" w:color="auto"/>
      </w:divBdr>
      <w:divsChild>
        <w:div w:id="2009556027">
          <w:marLeft w:val="0"/>
          <w:marRight w:val="0"/>
          <w:marTop w:val="0"/>
          <w:marBottom w:val="0"/>
          <w:divBdr>
            <w:top w:val="none" w:sz="0" w:space="0" w:color="auto"/>
            <w:left w:val="none" w:sz="0" w:space="0" w:color="auto"/>
            <w:bottom w:val="none" w:sz="0" w:space="0" w:color="auto"/>
            <w:right w:val="none" w:sz="0" w:space="0" w:color="auto"/>
          </w:divBdr>
        </w:div>
      </w:divsChild>
    </w:div>
    <w:div w:id="1690906616">
      <w:bodyDiv w:val="1"/>
      <w:marLeft w:val="0"/>
      <w:marRight w:val="0"/>
      <w:marTop w:val="0"/>
      <w:marBottom w:val="0"/>
      <w:divBdr>
        <w:top w:val="none" w:sz="0" w:space="0" w:color="auto"/>
        <w:left w:val="none" w:sz="0" w:space="0" w:color="auto"/>
        <w:bottom w:val="none" w:sz="0" w:space="0" w:color="auto"/>
        <w:right w:val="none" w:sz="0" w:space="0" w:color="auto"/>
      </w:divBdr>
      <w:divsChild>
        <w:div w:id="1116097070">
          <w:marLeft w:val="0"/>
          <w:marRight w:val="0"/>
          <w:marTop w:val="0"/>
          <w:marBottom w:val="0"/>
          <w:divBdr>
            <w:top w:val="none" w:sz="0" w:space="0" w:color="auto"/>
            <w:left w:val="none" w:sz="0" w:space="0" w:color="auto"/>
            <w:bottom w:val="none" w:sz="0" w:space="0" w:color="auto"/>
            <w:right w:val="none" w:sz="0" w:space="0" w:color="auto"/>
          </w:divBdr>
          <w:divsChild>
            <w:div w:id="2778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148">
      <w:bodyDiv w:val="1"/>
      <w:marLeft w:val="0"/>
      <w:marRight w:val="0"/>
      <w:marTop w:val="0"/>
      <w:marBottom w:val="0"/>
      <w:divBdr>
        <w:top w:val="none" w:sz="0" w:space="0" w:color="auto"/>
        <w:left w:val="none" w:sz="0" w:space="0" w:color="auto"/>
        <w:bottom w:val="none" w:sz="0" w:space="0" w:color="auto"/>
        <w:right w:val="none" w:sz="0" w:space="0" w:color="auto"/>
      </w:divBdr>
      <w:divsChild>
        <w:div w:id="1402484872">
          <w:marLeft w:val="0"/>
          <w:marRight w:val="0"/>
          <w:marTop w:val="0"/>
          <w:marBottom w:val="0"/>
          <w:divBdr>
            <w:top w:val="none" w:sz="0" w:space="0" w:color="auto"/>
            <w:left w:val="none" w:sz="0" w:space="0" w:color="auto"/>
            <w:bottom w:val="none" w:sz="0" w:space="0" w:color="auto"/>
            <w:right w:val="none" w:sz="0" w:space="0" w:color="auto"/>
          </w:divBdr>
          <w:divsChild>
            <w:div w:id="92627140">
              <w:marLeft w:val="0"/>
              <w:marRight w:val="0"/>
              <w:marTop w:val="0"/>
              <w:marBottom w:val="0"/>
              <w:divBdr>
                <w:top w:val="none" w:sz="0" w:space="0" w:color="auto"/>
                <w:left w:val="none" w:sz="0" w:space="0" w:color="auto"/>
                <w:bottom w:val="none" w:sz="0" w:space="0" w:color="auto"/>
                <w:right w:val="none" w:sz="0" w:space="0" w:color="auto"/>
              </w:divBdr>
              <w:divsChild>
                <w:div w:id="1723629150">
                  <w:marLeft w:val="0"/>
                  <w:marRight w:val="0"/>
                  <w:marTop w:val="0"/>
                  <w:marBottom w:val="0"/>
                  <w:divBdr>
                    <w:top w:val="none" w:sz="0" w:space="0" w:color="auto"/>
                    <w:left w:val="none" w:sz="0" w:space="0" w:color="auto"/>
                    <w:bottom w:val="none" w:sz="0" w:space="0" w:color="auto"/>
                    <w:right w:val="none" w:sz="0" w:space="0" w:color="auto"/>
                  </w:divBdr>
                  <w:divsChild>
                    <w:div w:id="2054183982">
                      <w:marLeft w:val="0"/>
                      <w:marRight w:val="0"/>
                      <w:marTop w:val="0"/>
                      <w:marBottom w:val="0"/>
                      <w:divBdr>
                        <w:top w:val="none" w:sz="0" w:space="0" w:color="auto"/>
                        <w:left w:val="none" w:sz="0" w:space="0" w:color="auto"/>
                        <w:bottom w:val="none" w:sz="0" w:space="0" w:color="auto"/>
                        <w:right w:val="none" w:sz="0" w:space="0" w:color="auto"/>
                      </w:divBdr>
                      <w:divsChild>
                        <w:div w:id="1995140527">
                          <w:marLeft w:val="0"/>
                          <w:marRight w:val="0"/>
                          <w:marTop w:val="0"/>
                          <w:marBottom w:val="0"/>
                          <w:divBdr>
                            <w:top w:val="none" w:sz="0" w:space="0" w:color="auto"/>
                            <w:left w:val="none" w:sz="0" w:space="0" w:color="auto"/>
                            <w:bottom w:val="none" w:sz="0" w:space="0" w:color="auto"/>
                            <w:right w:val="none" w:sz="0" w:space="0" w:color="auto"/>
                          </w:divBdr>
                          <w:divsChild>
                            <w:div w:id="121461876">
                              <w:marLeft w:val="0"/>
                              <w:marRight w:val="0"/>
                              <w:marTop w:val="0"/>
                              <w:marBottom w:val="0"/>
                              <w:divBdr>
                                <w:top w:val="none" w:sz="0" w:space="0" w:color="auto"/>
                                <w:left w:val="none" w:sz="0" w:space="0" w:color="auto"/>
                                <w:bottom w:val="none" w:sz="0" w:space="0" w:color="auto"/>
                                <w:right w:val="none" w:sz="0" w:space="0" w:color="auto"/>
                              </w:divBdr>
                              <w:divsChild>
                                <w:div w:id="544223159">
                                  <w:marLeft w:val="0"/>
                                  <w:marRight w:val="0"/>
                                  <w:marTop w:val="0"/>
                                  <w:marBottom w:val="0"/>
                                  <w:divBdr>
                                    <w:top w:val="none" w:sz="0" w:space="0" w:color="auto"/>
                                    <w:left w:val="none" w:sz="0" w:space="0" w:color="auto"/>
                                    <w:bottom w:val="none" w:sz="0" w:space="0" w:color="auto"/>
                                    <w:right w:val="none" w:sz="0" w:space="0" w:color="auto"/>
                                  </w:divBdr>
                                  <w:divsChild>
                                    <w:div w:id="13885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652779">
      <w:bodyDiv w:val="1"/>
      <w:marLeft w:val="0"/>
      <w:marRight w:val="0"/>
      <w:marTop w:val="0"/>
      <w:marBottom w:val="0"/>
      <w:divBdr>
        <w:top w:val="none" w:sz="0" w:space="0" w:color="auto"/>
        <w:left w:val="none" w:sz="0" w:space="0" w:color="auto"/>
        <w:bottom w:val="none" w:sz="0" w:space="0" w:color="auto"/>
        <w:right w:val="none" w:sz="0" w:space="0" w:color="auto"/>
      </w:divBdr>
      <w:divsChild>
        <w:div w:id="1063718035">
          <w:marLeft w:val="120"/>
          <w:marRight w:val="120"/>
          <w:marTop w:val="0"/>
          <w:marBottom w:val="0"/>
          <w:divBdr>
            <w:top w:val="none" w:sz="0" w:space="0" w:color="auto"/>
            <w:left w:val="none" w:sz="0" w:space="0" w:color="auto"/>
            <w:bottom w:val="none" w:sz="0" w:space="0" w:color="auto"/>
            <w:right w:val="none" w:sz="0" w:space="0" w:color="auto"/>
          </w:divBdr>
          <w:divsChild>
            <w:div w:id="1909148882">
              <w:marLeft w:val="0"/>
              <w:marRight w:val="0"/>
              <w:marTop w:val="0"/>
              <w:marBottom w:val="0"/>
              <w:divBdr>
                <w:top w:val="none" w:sz="0" w:space="0" w:color="auto"/>
                <w:left w:val="none" w:sz="0" w:space="0" w:color="auto"/>
                <w:bottom w:val="none" w:sz="0" w:space="0" w:color="auto"/>
                <w:right w:val="none" w:sz="0" w:space="0" w:color="auto"/>
              </w:divBdr>
              <w:divsChild>
                <w:div w:id="924728554">
                  <w:marLeft w:val="0"/>
                  <w:marRight w:val="0"/>
                  <w:marTop w:val="72"/>
                  <w:marBottom w:val="0"/>
                  <w:divBdr>
                    <w:top w:val="none" w:sz="0" w:space="0" w:color="auto"/>
                    <w:left w:val="none" w:sz="0" w:space="0" w:color="auto"/>
                    <w:bottom w:val="none" w:sz="0" w:space="0" w:color="auto"/>
                    <w:right w:val="none" w:sz="0" w:space="0" w:color="auto"/>
                  </w:divBdr>
                  <w:divsChild>
                    <w:div w:id="666168">
                      <w:marLeft w:val="0"/>
                      <w:marRight w:val="0"/>
                      <w:marTop w:val="0"/>
                      <w:marBottom w:val="0"/>
                      <w:divBdr>
                        <w:top w:val="none" w:sz="0" w:space="0" w:color="auto"/>
                        <w:left w:val="none" w:sz="0" w:space="0" w:color="auto"/>
                        <w:bottom w:val="none" w:sz="0" w:space="0" w:color="auto"/>
                        <w:right w:val="none" w:sz="0" w:space="0" w:color="auto"/>
                      </w:divBdr>
                      <w:divsChild>
                        <w:div w:id="463162757">
                          <w:marLeft w:val="0"/>
                          <w:marRight w:val="0"/>
                          <w:marTop w:val="0"/>
                          <w:marBottom w:val="0"/>
                          <w:divBdr>
                            <w:top w:val="none" w:sz="0" w:space="0" w:color="auto"/>
                            <w:left w:val="none" w:sz="0" w:space="0" w:color="auto"/>
                            <w:bottom w:val="none" w:sz="0" w:space="0" w:color="auto"/>
                            <w:right w:val="none" w:sz="0" w:space="0" w:color="auto"/>
                          </w:divBdr>
                          <w:divsChild>
                            <w:div w:id="1298996664">
                              <w:marLeft w:val="0"/>
                              <w:marRight w:val="0"/>
                              <w:marTop w:val="0"/>
                              <w:marBottom w:val="0"/>
                              <w:divBdr>
                                <w:top w:val="none" w:sz="0" w:space="0" w:color="auto"/>
                                <w:left w:val="none" w:sz="0" w:space="0" w:color="auto"/>
                                <w:bottom w:val="none" w:sz="0" w:space="0" w:color="auto"/>
                                <w:right w:val="none" w:sz="0" w:space="0" w:color="auto"/>
                              </w:divBdr>
                              <w:divsChild>
                                <w:div w:id="1207911107">
                                  <w:marLeft w:val="-12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500435">
      <w:bodyDiv w:val="1"/>
      <w:marLeft w:val="0"/>
      <w:marRight w:val="0"/>
      <w:marTop w:val="0"/>
      <w:marBottom w:val="0"/>
      <w:divBdr>
        <w:top w:val="none" w:sz="0" w:space="0" w:color="auto"/>
        <w:left w:val="none" w:sz="0" w:space="0" w:color="auto"/>
        <w:bottom w:val="none" w:sz="0" w:space="0" w:color="auto"/>
        <w:right w:val="none" w:sz="0" w:space="0" w:color="auto"/>
      </w:divBdr>
      <w:divsChild>
        <w:div w:id="1696955881">
          <w:marLeft w:val="0"/>
          <w:marRight w:val="0"/>
          <w:marTop w:val="0"/>
          <w:marBottom w:val="0"/>
          <w:divBdr>
            <w:top w:val="none" w:sz="0" w:space="0" w:color="auto"/>
            <w:left w:val="none" w:sz="0" w:space="0" w:color="auto"/>
            <w:bottom w:val="none" w:sz="0" w:space="0" w:color="auto"/>
            <w:right w:val="none" w:sz="0" w:space="0" w:color="auto"/>
          </w:divBdr>
          <w:divsChild>
            <w:div w:id="1493788218">
              <w:marLeft w:val="0"/>
              <w:marRight w:val="0"/>
              <w:marTop w:val="0"/>
              <w:marBottom w:val="0"/>
              <w:divBdr>
                <w:top w:val="none" w:sz="0" w:space="0" w:color="auto"/>
                <w:left w:val="none" w:sz="0" w:space="0" w:color="auto"/>
                <w:bottom w:val="none" w:sz="0" w:space="0" w:color="auto"/>
                <w:right w:val="none" w:sz="0" w:space="0" w:color="auto"/>
              </w:divBdr>
              <w:divsChild>
                <w:div w:id="2132243009">
                  <w:marLeft w:val="0"/>
                  <w:marRight w:val="0"/>
                  <w:marTop w:val="0"/>
                  <w:marBottom w:val="0"/>
                  <w:divBdr>
                    <w:top w:val="none" w:sz="0" w:space="0" w:color="auto"/>
                    <w:left w:val="none" w:sz="0" w:space="0" w:color="auto"/>
                    <w:bottom w:val="none" w:sz="0" w:space="0" w:color="auto"/>
                    <w:right w:val="none" w:sz="0" w:space="0" w:color="auto"/>
                  </w:divBdr>
                  <w:divsChild>
                    <w:div w:id="335378937">
                      <w:marLeft w:val="0"/>
                      <w:marRight w:val="0"/>
                      <w:marTop w:val="0"/>
                      <w:marBottom w:val="0"/>
                      <w:divBdr>
                        <w:top w:val="none" w:sz="0" w:space="0" w:color="auto"/>
                        <w:left w:val="none" w:sz="0" w:space="0" w:color="auto"/>
                        <w:bottom w:val="none" w:sz="0" w:space="0" w:color="auto"/>
                        <w:right w:val="none" w:sz="0" w:space="0" w:color="auto"/>
                      </w:divBdr>
                      <w:divsChild>
                        <w:div w:id="867571861">
                          <w:marLeft w:val="0"/>
                          <w:marRight w:val="0"/>
                          <w:marTop w:val="0"/>
                          <w:marBottom w:val="0"/>
                          <w:divBdr>
                            <w:top w:val="none" w:sz="0" w:space="0" w:color="auto"/>
                            <w:left w:val="none" w:sz="0" w:space="0" w:color="auto"/>
                            <w:bottom w:val="none" w:sz="0" w:space="0" w:color="auto"/>
                            <w:right w:val="none" w:sz="0" w:space="0" w:color="auto"/>
                          </w:divBdr>
                          <w:divsChild>
                            <w:div w:id="393087038">
                              <w:marLeft w:val="0"/>
                              <w:marRight w:val="0"/>
                              <w:marTop w:val="0"/>
                              <w:marBottom w:val="0"/>
                              <w:divBdr>
                                <w:top w:val="none" w:sz="0" w:space="0" w:color="auto"/>
                                <w:left w:val="none" w:sz="0" w:space="0" w:color="auto"/>
                                <w:bottom w:val="none" w:sz="0" w:space="0" w:color="auto"/>
                                <w:right w:val="none" w:sz="0" w:space="0" w:color="auto"/>
                              </w:divBdr>
                              <w:divsChild>
                                <w:div w:id="1976062011">
                                  <w:marLeft w:val="0"/>
                                  <w:marRight w:val="0"/>
                                  <w:marTop w:val="0"/>
                                  <w:marBottom w:val="0"/>
                                  <w:divBdr>
                                    <w:top w:val="none" w:sz="0" w:space="0" w:color="auto"/>
                                    <w:left w:val="none" w:sz="0" w:space="0" w:color="auto"/>
                                    <w:bottom w:val="none" w:sz="0" w:space="0" w:color="auto"/>
                                    <w:right w:val="none" w:sz="0" w:space="0" w:color="auto"/>
                                  </w:divBdr>
                                  <w:divsChild>
                                    <w:div w:id="732971382">
                                      <w:marLeft w:val="0"/>
                                      <w:marRight w:val="0"/>
                                      <w:marTop w:val="0"/>
                                      <w:marBottom w:val="0"/>
                                      <w:divBdr>
                                        <w:top w:val="none" w:sz="0" w:space="0" w:color="auto"/>
                                        <w:left w:val="none" w:sz="0" w:space="0" w:color="auto"/>
                                        <w:bottom w:val="none" w:sz="0" w:space="0" w:color="auto"/>
                                        <w:right w:val="none" w:sz="0" w:space="0" w:color="auto"/>
                                      </w:divBdr>
                                    </w:div>
                                    <w:div w:id="15983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51633">
      <w:bodyDiv w:val="1"/>
      <w:marLeft w:val="0"/>
      <w:marRight w:val="0"/>
      <w:marTop w:val="0"/>
      <w:marBottom w:val="0"/>
      <w:divBdr>
        <w:top w:val="none" w:sz="0" w:space="0" w:color="auto"/>
        <w:left w:val="none" w:sz="0" w:space="0" w:color="auto"/>
        <w:bottom w:val="none" w:sz="0" w:space="0" w:color="auto"/>
        <w:right w:val="none" w:sz="0" w:space="0" w:color="auto"/>
      </w:divBdr>
      <w:divsChild>
        <w:div w:id="1644920110">
          <w:marLeft w:val="0"/>
          <w:marRight w:val="0"/>
          <w:marTop w:val="0"/>
          <w:marBottom w:val="0"/>
          <w:divBdr>
            <w:top w:val="none" w:sz="0" w:space="0" w:color="auto"/>
            <w:left w:val="none" w:sz="0" w:space="0" w:color="auto"/>
            <w:bottom w:val="none" w:sz="0" w:space="0" w:color="auto"/>
            <w:right w:val="none" w:sz="0" w:space="0" w:color="auto"/>
          </w:divBdr>
          <w:divsChild>
            <w:div w:id="617101165">
              <w:marLeft w:val="0"/>
              <w:marRight w:val="0"/>
              <w:marTop w:val="0"/>
              <w:marBottom w:val="0"/>
              <w:divBdr>
                <w:top w:val="none" w:sz="0" w:space="0" w:color="auto"/>
                <w:left w:val="none" w:sz="0" w:space="0" w:color="auto"/>
                <w:bottom w:val="none" w:sz="0" w:space="0" w:color="auto"/>
                <w:right w:val="none" w:sz="0" w:space="0" w:color="auto"/>
              </w:divBdr>
              <w:divsChild>
                <w:div w:id="648629101">
                  <w:marLeft w:val="0"/>
                  <w:marRight w:val="-6084"/>
                  <w:marTop w:val="0"/>
                  <w:marBottom w:val="0"/>
                  <w:divBdr>
                    <w:top w:val="none" w:sz="0" w:space="0" w:color="auto"/>
                    <w:left w:val="none" w:sz="0" w:space="0" w:color="auto"/>
                    <w:bottom w:val="none" w:sz="0" w:space="0" w:color="auto"/>
                    <w:right w:val="none" w:sz="0" w:space="0" w:color="auto"/>
                  </w:divBdr>
                  <w:divsChild>
                    <w:div w:id="1087728932">
                      <w:marLeft w:val="0"/>
                      <w:marRight w:val="5604"/>
                      <w:marTop w:val="0"/>
                      <w:marBottom w:val="0"/>
                      <w:divBdr>
                        <w:top w:val="none" w:sz="0" w:space="0" w:color="auto"/>
                        <w:left w:val="none" w:sz="0" w:space="0" w:color="auto"/>
                        <w:bottom w:val="none" w:sz="0" w:space="0" w:color="auto"/>
                        <w:right w:val="none" w:sz="0" w:space="0" w:color="auto"/>
                      </w:divBdr>
                      <w:divsChild>
                        <w:div w:id="1122455562">
                          <w:marLeft w:val="0"/>
                          <w:marRight w:val="0"/>
                          <w:marTop w:val="0"/>
                          <w:marBottom w:val="0"/>
                          <w:divBdr>
                            <w:top w:val="none" w:sz="0" w:space="0" w:color="auto"/>
                            <w:left w:val="none" w:sz="0" w:space="0" w:color="auto"/>
                            <w:bottom w:val="none" w:sz="0" w:space="0" w:color="auto"/>
                            <w:right w:val="none" w:sz="0" w:space="0" w:color="auto"/>
                          </w:divBdr>
                          <w:divsChild>
                            <w:div w:id="682441914">
                              <w:marLeft w:val="0"/>
                              <w:marRight w:val="0"/>
                              <w:marTop w:val="120"/>
                              <w:marBottom w:val="360"/>
                              <w:divBdr>
                                <w:top w:val="none" w:sz="0" w:space="0" w:color="auto"/>
                                <w:left w:val="none" w:sz="0" w:space="0" w:color="auto"/>
                                <w:bottom w:val="none" w:sz="0" w:space="0" w:color="auto"/>
                                <w:right w:val="none" w:sz="0" w:space="0" w:color="auto"/>
                              </w:divBdr>
                              <w:divsChild>
                                <w:div w:id="124421617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865456">
      <w:bodyDiv w:val="1"/>
      <w:marLeft w:val="0"/>
      <w:marRight w:val="0"/>
      <w:marTop w:val="0"/>
      <w:marBottom w:val="0"/>
      <w:divBdr>
        <w:top w:val="none" w:sz="0" w:space="0" w:color="auto"/>
        <w:left w:val="none" w:sz="0" w:space="0" w:color="auto"/>
        <w:bottom w:val="none" w:sz="0" w:space="0" w:color="auto"/>
        <w:right w:val="none" w:sz="0" w:space="0" w:color="auto"/>
      </w:divBdr>
      <w:divsChild>
        <w:div w:id="1306201338">
          <w:marLeft w:val="0"/>
          <w:marRight w:val="0"/>
          <w:marTop w:val="0"/>
          <w:marBottom w:val="0"/>
          <w:divBdr>
            <w:top w:val="none" w:sz="0" w:space="0" w:color="auto"/>
            <w:left w:val="none" w:sz="0" w:space="0" w:color="auto"/>
            <w:bottom w:val="none" w:sz="0" w:space="0" w:color="auto"/>
            <w:right w:val="none" w:sz="0" w:space="0" w:color="auto"/>
          </w:divBdr>
          <w:divsChild>
            <w:div w:id="188878931">
              <w:marLeft w:val="0"/>
              <w:marRight w:val="0"/>
              <w:marTop w:val="0"/>
              <w:marBottom w:val="0"/>
              <w:divBdr>
                <w:top w:val="none" w:sz="0" w:space="0" w:color="auto"/>
                <w:left w:val="none" w:sz="0" w:space="0" w:color="auto"/>
                <w:bottom w:val="none" w:sz="0" w:space="0" w:color="auto"/>
                <w:right w:val="none" w:sz="0" w:space="0" w:color="auto"/>
              </w:divBdr>
              <w:divsChild>
                <w:div w:id="1509904880">
                  <w:marLeft w:val="0"/>
                  <w:marRight w:val="0"/>
                  <w:marTop w:val="0"/>
                  <w:marBottom w:val="0"/>
                  <w:divBdr>
                    <w:top w:val="none" w:sz="0" w:space="0" w:color="auto"/>
                    <w:left w:val="none" w:sz="0" w:space="0" w:color="auto"/>
                    <w:bottom w:val="none" w:sz="0" w:space="0" w:color="auto"/>
                    <w:right w:val="none" w:sz="0" w:space="0" w:color="auto"/>
                  </w:divBdr>
                  <w:divsChild>
                    <w:div w:id="957683789">
                      <w:marLeft w:val="0"/>
                      <w:marRight w:val="0"/>
                      <w:marTop w:val="0"/>
                      <w:marBottom w:val="0"/>
                      <w:divBdr>
                        <w:top w:val="none" w:sz="0" w:space="0" w:color="auto"/>
                        <w:left w:val="none" w:sz="0" w:space="0" w:color="auto"/>
                        <w:bottom w:val="none" w:sz="0" w:space="0" w:color="auto"/>
                        <w:right w:val="none" w:sz="0" w:space="0" w:color="auto"/>
                      </w:divBdr>
                      <w:divsChild>
                        <w:div w:id="125971437">
                          <w:marLeft w:val="0"/>
                          <w:marRight w:val="0"/>
                          <w:marTop w:val="0"/>
                          <w:marBottom w:val="0"/>
                          <w:divBdr>
                            <w:top w:val="none" w:sz="0" w:space="0" w:color="auto"/>
                            <w:left w:val="none" w:sz="0" w:space="0" w:color="auto"/>
                            <w:bottom w:val="none" w:sz="0" w:space="0" w:color="auto"/>
                            <w:right w:val="none" w:sz="0" w:space="0" w:color="auto"/>
                          </w:divBdr>
                          <w:divsChild>
                            <w:div w:id="2116168313">
                              <w:marLeft w:val="0"/>
                              <w:marRight w:val="0"/>
                              <w:marTop w:val="0"/>
                              <w:marBottom w:val="0"/>
                              <w:divBdr>
                                <w:top w:val="none" w:sz="0" w:space="0" w:color="auto"/>
                                <w:left w:val="none" w:sz="0" w:space="0" w:color="auto"/>
                                <w:bottom w:val="none" w:sz="0" w:space="0" w:color="auto"/>
                                <w:right w:val="none" w:sz="0" w:space="0" w:color="auto"/>
                              </w:divBdr>
                              <w:divsChild>
                                <w:div w:id="1798142351">
                                  <w:marLeft w:val="0"/>
                                  <w:marRight w:val="0"/>
                                  <w:marTop w:val="0"/>
                                  <w:marBottom w:val="0"/>
                                  <w:divBdr>
                                    <w:top w:val="none" w:sz="0" w:space="0" w:color="auto"/>
                                    <w:left w:val="none" w:sz="0" w:space="0" w:color="auto"/>
                                    <w:bottom w:val="none" w:sz="0" w:space="0" w:color="auto"/>
                                    <w:right w:val="none" w:sz="0" w:space="0" w:color="auto"/>
                                  </w:divBdr>
                                  <w:divsChild>
                                    <w:div w:id="1468889940">
                                      <w:marLeft w:val="0"/>
                                      <w:marRight w:val="0"/>
                                      <w:marTop w:val="0"/>
                                      <w:marBottom w:val="0"/>
                                      <w:divBdr>
                                        <w:top w:val="none" w:sz="0" w:space="0" w:color="auto"/>
                                        <w:left w:val="none" w:sz="0" w:space="0" w:color="auto"/>
                                        <w:bottom w:val="none" w:sz="0" w:space="0" w:color="auto"/>
                                        <w:right w:val="none" w:sz="0" w:space="0" w:color="auto"/>
                                      </w:divBdr>
                                      <w:divsChild>
                                        <w:div w:id="17587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172042">
      <w:bodyDiv w:val="1"/>
      <w:marLeft w:val="0"/>
      <w:marRight w:val="0"/>
      <w:marTop w:val="0"/>
      <w:marBottom w:val="0"/>
      <w:divBdr>
        <w:top w:val="none" w:sz="0" w:space="0" w:color="auto"/>
        <w:left w:val="none" w:sz="0" w:space="0" w:color="auto"/>
        <w:bottom w:val="none" w:sz="0" w:space="0" w:color="auto"/>
        <w:right w:val="none" w:sz="0" w:space="0" w:color="auto"/>
      </w:divBdr>
      <w:divsChild>
        <w:div w:id="274750503">
          <w:marLeft w:val="0"/>
          <w:marRight w:val="0"/>
          <w:marTop w:val="0"/>
          <w:marBottom w:val="0"/>
          <w:divBdr>
            <w:top w:val="none" w:sz="0" w:space="0" w:color="auto"/>
            <w:left w:val="none" w:sz="0" w:space="0" w:color="auto"/>
            <w:bottom w:val="none" w:sz="0" w:space="0" w:color="auto"/>
            <w:right w:val="none" w:sz="0" w:space="0" w:color="auto"/>
          </w:divBdr>
          <w:divsChild>
            <w:div w:id="591014298">
              <w:marLeft w:val="0"/>
              <w:marRight w:val="0"/>
              <w:marTop w:val="0"/>
              <w:marBottom w:val="0"/>
              <w:divBdr>
                <w:top w:val="none" w:sz="0" w:space="0" w:color="auto"/>
                <w:left w:val="none" w:sz="0" w:space="0" w:color="auto"/>
                <w:bottom w:val="none" w:sz="0" w:space="0" w:color="auto"/>
                <w:right w:val="none" w:sz="0" w:space="0" w:color="auto"/>
              </w:divBdr>
              <w:divsChild>
                <w:div w:id="284239655">
                  <w:marLeft w:val="0"/>
                  <w:marRight w:val="-6084"/>
                  <w:marTop w:val="0"/>
                  <w:marBottom w:val="0"/>
                  <w:divBdr>
                    <w:top w:val="none" w:sz="0" w:space="0" w:color="auto"/>
                    <w:left w:val="none" w:sz="0" w:space="0" w:color="auto"/>
                    <w:bottom w:val="none" w:sz="0" w:space="0" w:color="auto"/>
                    <w:right w:val="none" w:sz="0" w:space="0" w:color="auto"/>
                  </w:divBdr>
                  <w:divsChild>
                    <w:div w:id="1806435495">
                      <w:marLeft w:val="0"/>
                      <w:marRight w:val="5604"/>
                      <w:marTop w:val="0"/>
                      <w:marBottom w:val="0"/>
                      <w:divBdr>
                        <w:top w:val="none" w:sz="0" w:space="0" w:color="auto"/>
                        <w:left w:val="none" w:sz="0" w:space="0" w:color="auto"/>
                        <w:bottom w:val="none" w:sz="0" w:space="0" w:color="auto"/>
                        <w:right w:val="none" w:sz="0" w:space="0" w:color="auto"/>
                      </w:divBdr>
                      <w:divsChild>
                        <w:div w:id="1500005550">
                          <w:marLeft w:val="0"/>
                          <w:marRight w:val="0"/>
                          <w:marTop w:val="0"/>
                          <w:marBottom w:val="0"/>
                          <w:divBdr>
                            <w:top w:val="none" w:sz="0" w:space="0" w:color="auto"/>
                            <w:left w:val="none" w:sz="0" w:space="0" w:color="auto"/>
                            <w:bottom w:val="none" w:sz="0" w:space="0" w:color="auto"/>
                            <w:right w:val="none" w:sz="0" w:space="0" w:color="auto"/>
                          </w:divBdr>
                          <w:divsChild>
                            <w:div w:id="1975136051">
                              <w:marLeft w:val="0"/>
                              <w:marRight w:val="0"/>
                              <w:marTop w:val="120"/>
                              <w:marBottom w:val="360"/>
                              <w:divBdr>
                                <w:top w:val="none" w:sz="0" w:space="0" w:color="auto"/>
                                <w:left w:val="none" w:sz="0" w:space="0" w:color="auto"/>
                                <w:bottom w:val="none" w:sz="0" w:space="0" w:color="auto"/>
                                <w:right w:val="none" w:sz="0" w:space="0" w:color="auto"/>
                              </w:divBdr>
                              <w:divsChild>
                                <w:div w:id="116820575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356957">
      <w:bodyDiv w:val="1"/>
      <w:marLeft w:val="0"/>
      <w:marRight w:val="0"/>
      <w:marTop w:val="0"/>
      <w:marBottom w:val="0"/>
      <w:divBdr>
        <w:top w:val="none" w:sz="0" w:space="0" w:color="auto"/>
        <w:left w:val="none" w:sz="0" w:space="0" w:color="auto"/>
        <w:bottom w:val="none" w:sz="0" w:space="0" w:color="auto"/>
        <w:right w:val="none" w:sz="0" w:space="0" w:color="auto"/>
      </w:divBdr>
      <w:divsChild>
        <w:div w:id="1508329246">
          <w:marLeft w:val="0"/>
          <w:marRight w:val="0"/>
          <w:marTop w:val="0"/>
          <w:marBottom w:val="0"/>
          <w:divBdr>
            <w:top w:val="none" w:sz="0" w:space="0" w:color="auto"/>
            <w:left w:val="none" w:sz="0" w:space="0" w:color="auto"/>
            <w:bottom w:val="none" w:sz="0" w:space="0" w:color="auto"/>
            <w:right w:val="none" w:sz="0" w:space="0" w:color="auto"/>
          </w:divBdr>
          <w:divsChild>
            <w:div w:id="1597202211">
              <w:marLeft w:val="0"/>
              <w:marRight w:val="0"/>
              <w:marTop w:val="0"/>
              <w:marBottom w:val="0"/>
              <w:divBdr>
                <w:top w:val="none" w:sz="0" w:space="0" w:color="auto"/>
                <w:left w:val="none" w:sz="0" w:space="0" w:color="auto"/>
                <w:bottom w:val="none" w:sz="0" w:space="0" w:color="auto"/>
                <w:right w:val="none" w:sz="0" w:space="0" w:color="auto"/>
              </w:divBdr>
              <w:divsChild>
                <w:div w:id="1657877306">
                  <w:marLeft w:val="0"/>
                  <w:marRight w:val="0"/>
                  <w:marTop w:val="0"/>
                  <w:marBottom w:val="0"/>
                  <w:divBdr>
                    <w:top w:val="none" w:sz="0" w:space="0" w:color="auto"/>
                    <w:left w:val="none" w:sz="0" w:space="0" w:color="auto"/>
                    <w:bottom w:val="none" w:sz="0" w:space="0" w:color="auto"/>
                    <w:right w:val="none" w:sz="0" w:space="0" w:color="auto"/>
                  </w:divBdr>
                  <w:divsChild>
                    <w:div w:id="164516168">
                      <w:marLeft w:val="0"/>
                      <w:marRight w:val="0"/>
                      <w:marTop w:val="0"/>
                      <w:marBottom w:val="0"/>
                      <w:divBdr>
                        <w:top w:val="none" w:sz="0" w:space="0" w:color="auto"/>
                        <w:left w:val="none" w:sz="0" w:space="0" w:color="auto"/>
                        <w:bottom w:val="none" w:sz="0" w:space="0" w:color="auto"/>
                        <w:right w:val="none" w:sz="0" w:space="0" w:color="auto"/>
                      </w:divBdr>
                      <w:divsChild>
                        <w:div w:id="517962614">
                          <w:marLeft w:val="0"/>
                          <w:marRight w:val="0"/>
                          <w:marTop w:val="0"/>
                          <w:marBottom w:val="0"/>
                          <w:divBdr>
                            <w:top w:val="none" w:sz="0" w:space="0" w:color="auto"/>
                            <w:left w:val="none" w:sz="0" w:space="0" w:color="auto"/>
                            <w:bottom w:val="none" w:sz="0" w:space="0" w:color="auto"/>
                            <w:right w:val="none" w:sz="0" w:space="0" w:color="auto"/>
                          </w:divBdr>
                          <w:divsChild>
                            <w:div w:id="547649385">
                              <w:marLeft w:val="0"/>
                              <w:marRight w:val="0"/>
                              <w:marTop w:val="0"/>
                              <w:marBottom w:val="0"/>
                              <w:divBdr>
                                <w:top w:val="none" w:sz="0" w:space="0" w:color="auto"/>
                                <w:left w:val="none" w:sz="0" w:space="0" w:color="auto"/>
                                <w:bottom w:val="none" w:sz="0" w:space="0" w:color="auto"/>
                                <w:right w:val="none" w:sz="0" w:space="0" w:color="auto"/>
                              </w:divBdr>
                              <w:divsChild>
                                <w:div w:id="610740594">
                                  <w:marLeft w:val="0"/>
                                  <w:marRight w:val="0"/>
                                  <w:marTop w:val="0"/>
                                  <w:marBottom w:val="0"/>
                                  <w:divBdr>
                                    <w:top w:val="none" w:sz="0" w:space="0" w:color="auto"/>
                                    <w:left w:val="none" w:sz="0" w:space="0" w:color="auto"/>
                                    <w:bottom w:val="none" w:sz="0" w:space="0" w:color="auto"/>
                                    <w:right w:val="none" w:sz="0" w:space="0" w:color="auto"/>
                                  </w:divBdr>
                                  <w:divsChild>
                                    <w:div w:id="1706059180">
                                      <w:marLeft w:val="0"/>
                                      <w:marRight w:val="0"/>
                                      <w:marTop w:val="0"/>
                                      <w:marBottom w:val="0"/>
                                      <w:divBdr>
                                        <w:top w:val="none" w:sz="0" w:space="0" w:color="auto"/>
                                        <w:left w:val="none" w:sz="0" w:space="0" w:color="auto"/>
                                        <w:bottom w:val="none" w:sz="0" w:space="0" w:color="auto"/>
                                        <w:right w:val="none" w:sz="0" w:space="0" w:color="auto"/>
                                      </w:divBdr>
                                      <w:divsChild>
                                        <w:div w:id="7426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492638">
      <w:bodyDiv w:val="1"/>
      <w:marLeft w:val="0"/>
      <w:marRight w:val="0"/>
      <w:marTop w:val="0"/>
      <w:marBottom w:val="0"/>
      <w:divBdr>
        <w:top w:val="none" w:sz="0" w:space="0" w:color="auto"/>
        <w:left w:val="none" w:sz="0" w:space="0" w:color="auto"/>
        <w:bottom w:val="none" w:sz="0" w:space="0" w:color="auto"/>
        <w:right w:val="none" w:sz="0" w:space="0" w:color="auto"/>
      </w:divBdr>
      <w:divsChild>
        <w:div w:id="1535770827">
          <w:marLeft w:val="0"/>
          <w:marRight w:val="0"/>
          <w:marTop w:val="0"/>
          <w:marBottom w:val="0"/>
          <w:divBdr>
            <w:top w:val="none" w:sz="0" w:space="0" w:color="auto"/>
            <w:left w:val="none" w:sz="0" w:space="0" w:color="auto"/>
            <w:bottom w:val="none" w:sz="0" w:space="0" w:color="auto"/>
            <w:right w:val="none" w:sz="0" w:space="0" w:color="auto"/>
          </w:divBdr>
          <w:divsChild>
            <w:div w:id="949748989">
              <w:marLeft w:val="0"/>
              <w:marRight w:val="0"/>
              <w:marTop w:val="0"/>
              <w:marBottom w:val="0"/>
              <w:divBdr>
                <w:top w:val="none" w:sz="0" w:space="0" w:color="auto"/>
                <w:left w:val="none" w:sz="0" w:space="0" w:color="auto"/>
                <w:bottom w:val="none" w:sz="0" w:space="0" w:color="auto"/>
                <w:right w:val="none" w:sz="0" w:space="0" w:color="auto"/>
              </w:divBdr>
              <w:divsChild>
                <w:div w:id="1494222526">
                  <w:marLeft w:val="0"/>
                  <w:marRight w:val="-6084"/>
                  <w:marTop w:val="0"/>
                  <w:marBottom w:val="0"/>
                  <w:divBdr>
                    <w:top w:val="none" w:sz="0" w:space="0" w:color="auto"/>
                    <w:left w:val="none" w:sz="0" w:space="0" w:color="auto"/>
                    <w:bottom w:val="none" w:sz="0" w:space="0" w:color="auto"/>
                    <w:right w:val="none" w:sz="0" w:space="0" w:color="auto"/>
                  </w:divBdr>
                  <w:divsChild>
                    <w:div w:id="1407725480">
                      <w:marLeft w:val="0"/>
                      <w:marRight w:val="5604"/>
                      <w:marTop w:val="0"/>
                      <w:marBottom w:val="0"/>
                      <w:divBdr>
                        <w:top w:val="none" w:sz="0" w:space="0" w:color="auto"/>
                        <w:left w:val="none" w:sz="0" w:space="0" w:color="auto"/>
                        <w:bottom w:val="none" w:sz="0" w:space="0" w:color="auto"/>
                        <w:right w:val="none" w:sz="0" w:space="0" w:color="auto"/>
                      </w:divBdr>
                      <w:divsChild>
                        <w:div w:id="1668243835">
                          <w:marLeft w:val="0"/>
                          <w:marRight w:val="0"/>
                          <w:marTop w:val="0"/>
                          <w:marBottom w:val="0"/>
                          <w:divBdr>
                            <w:top w:val="none" w:sz="0" w:space="0" w:color="auto"/>
                            <w:left w:val="none" w:sz="0" w:space="0" w:color="auto"/>
                            <w:bottom w:val="none" w:sz="0" w:space="0" w:color="auto"/>
                            <w:right w:val="none" w:sz="0" w:space="0" w:color="auto"/>
                          </w:divBdr>
                          <w:divsChild>
                            <w:div w:id="1982881494">
                              <w:marLeft w:val="0"/>
                              <w:marRight w:val="0"/>
                              <w:marTop w:val="120"/>
                              <w:marBottom w:val="360"/>
                              <w:divBdr>
                                <w:top w:val="none" w:sz="0" w:space="0" w:color="auto"/>
                                <w:left w:val="none" w:sz="0" w:space="0" w:color="auto"/>
                                <w:bottom w:val="none" w:sz="0" w:space="0" w:color="auto"/>
                                <w:right w:val="none" w:sz="0" w:space="0" w:color="auto"/>
                              </w:divBdr>
                              <w:divsChild>
                                <w:div w:id="118976016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1803">
      <w:bodyDiv w:val="1"/>
      <w:marLeft w:val="0"/>
      <w:marRight w:val="0"/>
      <w:marTop w:val="0"/>
      <w:marBottom w:val="0"/>
      <w:divBdr>
        <w:top w:val="none" w:sz="0" w:space="0" w:color="auto"/>
        <w:left w:val="none" w:sz="0" w:space="0" w:color="auto"/>
        <w:bottom w:val="none" w:sz="0" w:space="0" w:color="auto"/>
        <w:right w:val="none" w:sz="0" w:space="0" w:color="auto"/>
      </w:divBdr>
      <w:divsChild>
        <w:div w:id="166141714">
          <w:marLeft w:val="0"/>
          <w:marRight w:val="0"/>
          <w:marTop w:val="0"/>
          <w:marBottom w:val="0"/>
          <w:divBdr>
            <w:top w:val="none" w:sz="0" w:space="0" w:color="auto"/>
            <w:left w:val="none" w:sz="0" w:space="0" w:color="auto"/>
            <w:bottom w:val="none" w:sz="0" w:space="0" w:color="auto"/>
            <w:right w:val="none" w:sz="0" w:space="0" w:color="auto"/>
          </w:divBdr>
          <w:divsChild>
            <w:div w:id="1590846444">
              <w:marLeft w:val="0"/>
              <w:marRight w:val="0"/>
              <w:marTop w:val="0"/>
              <w:marBottom w:val="0"/>
              <w:divBdr>
                <w:top w:val="none" w:sz="0" w:space="0" w:color="auto"/>
                <w:left w:val="none" w:sz="0" w:space="0" w:color="auto"/>
                <w:bottom w:val="none" w:sz="0" w:space="0" w:color="auto"/>
                <w:right w:val="none" w:sz="0" w:space="0" w:color="auto"/>
              </w:divBdr>
              <w:divsChild>
                <w:div w:id="1207373981">
                  <w:marLeft w:val="0"/>
                  <w:marRight w:val="-6084"/>
                  <w:marTop w:val="0"/>
                  <w:marBottom w:val="0"/>
                  <w:divBdr>
                    <w:top w:val="none" w:sz="0" w:space="0" w:color="auto"/>
                    <w:left w:val="none" w:sz="0" w:space="0" w:color="auto"/>
                    <w:bottom w:val="none" w:sz="0" w:space="0" w:color="auto"/>
                    <w:right w:val="none" w:sz="0" w:space="0" w:color="auto"/>
                  </w:divBdr>
                  <w:divsChild>
                    <w:div w:id="94206513">
                      <w:marLeft w:val="0"/>
                      <w:marRight w:val="5604"/>
                      <w:marTop w:val="0"/>
                      <w:marBottom w:val="0"/>
                      <w:divBdr>
                        <w:top w:val="none" w:sz="0" w:space="0" w:color="auto"/>
                        <w:left w:val="none" w:sz="0" w:space="0" w:color="auto"/>
                        <w:bottom w:val="none" w:sz="0" w:space="0" w:color="auto"/>
                        <w:right w:val="none" w:sz="0" w:space="0" w:color="auto"/>
                      </w:divBdr>
                      <w:divsChild>
                        <w:div w:id="1752384240">
                          <w:marLeft w:val="0"/>
                          <w:marRight w:val="0"/>
                          <w:marTop w:val="0"/>
                          <w:marBottom w:val="0"/>
                          <w:divBdr>
                            <w:top w:val="none" w:sz="0" w:space="0" w:color="auto"/>
                            <w:left w:val="none" w:sz="0" w:space="0" w:color="auto"/>
                            <w:bottom w:val="none" w:sz="0" w:space="0" w:color="auto"/>
                            <w:right w:val="none" w:sz="0" w:space="0" w:color="auto"/>
                          </w:divBdr>
                          <w:divsChild>
                            <w:div w:id="19835349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217656">
      <w:bodyDiv w:val="1"/>
      <w:marLeft w:val="0"/>
      <w:marRight w:val="0"/>
      <w:marTop w:val="0"/>
      <w:marBottom w:val="0"/>
      <w:divBdr>
        <w:top w:val="none" w:sz="0" w:space="0" w:color="auto"/>
        <w:left w:val="none" w:sz="0" w:space="0" w:color="auto"/>
        <w:bottom w:val="none" w:sz="0" w:space="0" w:color="auto"/>
        <w:right w:val="none" w:sz="0" w:space="0" w:color="auto"/>
      </w:divBdr>
      <w:divsChild>
        <w:div w:id="120661478">
          <w:marLeft w:val="0"/>
          <w:marRight w:val="0"/>
          <w:marTop w:val="0"/>
          <w:marBottom w:val="0"/>
          <w:divBdr>
            <w:top w:val="none" w:sz="0" w:space="0" w:color="auto"/>
            <w:left w:val="none" w:sz="0" w:space="0" w:color="auto"/>
            <w:bottom w:val="none" w:sz="0" w:space="0" w:color="auto"/>
            <w:right w:val="none" w:sz="0" w:space="0" w:color="auto"/>
          </w:divBdr>
          <w:divsChild>
            <w:div w:id="1600794541">
              <w:marLeft w:val="0"/>
              <w:marRight w:val="0"/>
              <w:marTop w:val="0"/>
              <w:marBottom w:val="0"/>
              <w:divBdr>
                <w:top w:val="none" w:sz="0" w:space="0" w:color="auto"/>
                <w:left w:val="none" w:sz="0" w:space="0" w:color="auto"/>
                <w:bottom w:val="none" w:sz="0" w:space="0" w:color="auto"/>
                <w:right w:val="none" w:sz="0" w:space="0" w:color="auto"/>
              </w:divBdr>
              <w:divsChild>
                <w:div w:id="299264984">
                  <w:marLeft w:val="0"/>
                  <w:marRight w:val="0"/>
                  <w:marTop w:val="0"/>
                  <w:marBottom w:val="0"/>
                  <w:divBdr>
                    <w:top w:val="none" w:sz="0" w:space="0" w:color="auto"/>
                    <w:left w:val="none" w:sz="0" w:space="0" w:color="auto"/>
                    <w:bottom w:val="none" w:sz="0" w:space="0" w:color="auto"/>
                    <w:right w:val="none" w:sz="0" w:space="0" w:color="auto"/>
                  </w:divBdr>
                  <w:divsChild>
                    <w:div w:id="1248689278">
                      <w:marLeft w:val="0"/>
                      <w:marRight w:val="0"/>
                      <w:marTop w:val="0"/>
                      <w:marBottom w:val="0"/>
                      <w:divBdr>
                        <w:top w:val="none" w:sz="0" w:space="0" w:color="auto"/>
                        <w:left w:val="none" w:sz="0" w:space="0" w:color="auto"/>
                        <w:bottom w:val="none" w:sz="0" w:space="0" w:color="auto"/>
                        <w:right w:val="none" w:sz="0" w:space="0" w:color="auto"/>
                      </w:divBdr>
                      <w:divsChild>
                        <w:div w:id="1945528703">
                          <w:marLeft w:val="0"/>
                          <w:marRight w:val="0"/>
                          <w:marTop w:val="0"/>
                          <w:marBottom w:val="0"/>
                          <w:divBdr>
                            <w:top w:val="none" w:sz="0" w:space="0" w:color="auto"/>
                            <w:left w:val="none" w:sz="0" w:space="0" w:color="auto"/>
                            <w:bottom w:val="none" w:sz="0" w:space="0" w:color="auto"/>
                            <w:right w:val="none" w:sz="0" w:space="0" w:color="auto"/>
                          </w:divBdr>
                          <w:divsChild>
                            <w:div w:id="1487673305">
                              <w:marLeft w:val="0"/>
                              <w:marRight w:val="0"/>
                              <w:marTop w:val="0"/>
                              <w:marBottom w:val="0"/>
                              <w:divBdr>
                                <w:top w:val="none" w:sz="0" w:space="0" w:color="auto"/>
                                <w:left w:val="none" w:sz="0" w:space="0" w:color="auto"/>
                                <w:bottom w:val="none" w:sz="0" w:space="0" w:color="auto"/>
                                <w:right w:val="none" w:sz="0" w:space="0" w:color="auto"/>
                              </w:divBdr>
                              <w:divsChild>
                                <w:div w:id="934627359">
                                  <w:marLeft w:val="0"/>
                                  <w:marRight w:val="0"/>
                                  <w:marTop w:val="0"/>
                                  <w:marBottom w:val="0"/>
                                  <w:divBdr>
                                    <w:top w:val="none" w:sz="0" w:space="0" w:color="auto"/>
                                    <w:left w:val="none" w:sz="0" w:space="0" w:color="auto"/>
                                    <w:bottom w:val="none" w:sz="0" w:space="0" w:color="auto"/>
                                    <w:right w:val="none" w:sz="0" w:space="0" w:color="auto"/>
                                  </w:divBdr>
                                  <w:divsChild>
                                    <w:div w:id="1406368298">
                                      <w:marLeft w:val="0"/>
                                      <w:marRight w:val="0"/>
                                      <w:marTop w:val="0"/>
                                      <w:marBottom w:val="0"/>
                                      <w:divBdr>
                                        <w:top w:val="none" w:sz="0" w:space="0" w:color="auto"/>
                                        <w:left w:val="none" w:sz="0" w:space="0" w:color="auto"/>
                                        <w:bottom w:val="none" w:sz="0" w:space="0" w:color="auto"/>
                                        <w:right w:val="none" w:sz="0" w:space="0" w:color="auto"/>
                                      </w:divBdr>
                                    </w:div>
                                    <w:div w:id="20689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28262">
      <w:bodyDiv w:val="1"/>
      <w:marLeft w:val="0"/>
      <w:marRight w:val="0"/>
      <w:marTop w:val="0"/>
      <w:marBottom w:val="0"/>
      <w:divBdr>
        <w:top w:val="none" w:sz="0" w:space="0" w:color="auto"/>
        <w:left w:val="none" w:sz="0" w:space="0" w:color="auto"/>
        <w:bottom w:val="none" w:sz="0" w:space="0" w:color="auto"/>
        <w:right w:val="none" w:sz="0" w:space="0" w:color="auto"/>
      </w:divBdr>
    </w:div>
    <w:div w:id="1956255224">
      <w:bodyDiv w:val="1"/>
      <w:marLeft w:val="0"/>
      <w:marRight w:val="0"/>
      <w:marTop w:val="0"/>
      <w:marBottom w:val="0"/>
      <w:divBdr>
        <w:top w:val="none" w:sz="0" w:space="0" w:color="auto"/>
        <w:left w:val="none" w:sz="0" w:space="0" w:color="auto"/>
        <w:bottom w:val="none" w:sz="0" w:space="0" w:color="auto"/>
        <w:right w:val="none" w:sz="0" w:space="0" w:color="auto"/>
      </w:divBdr>
      <w:divsChild>
        <w:div w:id="1251155236">
          <w:marLeft w:val="0"/>
          <w:marRight w:val="0"/>
          <w:marTop w:val="0"/>
          <w:marBottom w:val="0"/>
          <w:divBdr>
            <w:top w:val="none" w:sz="0" w:space="0" w:color="auto"/>
            <w:left w:val="none" w:sz="0" w:space="0" w:color="auto"/>
            <w:bottom w:val="none" w:sz="0" w:space="0" w:color="auto"/>
            <w:right w:val="none" w:sz="0" w:space="0" w:color="auto"/>
          </w:divBdr>
          <w:divsChild>
            <w:div w:id="15862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557">
      <w:bodyDiv w:val="1"/>
      <w:marLeft w:val="0"/>
      <w:marRight w:val="0"/>
      <w:marTop w:val="0"/>
      <w:marBottom w:val="0"/>
      <w:divBdr>
        <w:top w:val="none" w:sz="0" w:space="0" w:color="auto"/>
        <w:left w:val="none" w:sz="0" w:space="0" w:color="auto"/>
        <w:bottom w:val="none" w:sz="0" w:space="0" w:color="auto"/>
        <w:right w:val="none" w:sz="0" w:space="0" w:color="auto"/>
      </w:divBdr>
    </w:div>
    <w:div w:id="2022705726">
      <w:bodyDiv w:val="1"/>
      <w:marLeft w:val="0"/>
      <w:marRight w:val="0"/>
      <w:marTop w:val="0"/>
      <w:marBottom w:val="0"/>
      <w:divBdr>
        <w:top w:val="none" w:sz="0" w:space="0" w:color="auto"/>
        <w:left w:val="none" w:sz="0" w:space="0" w:color="auto"/>
        <w:bottom w:val="none" w:sz="0" w:space="0" w:color="auto"/>
        <w:right w:val="none" w:sz="0" w:space="0" w:color="auto"/>
      </w:divBdr>
      <w:divsChild>
        <w:div w:id="544373838">
          <w:marLeft w:val="0"/>
          <w:marRight w:val="0"/>
          <w:marTop w:val="0"/>
          <w:marBottom w:val="0"/>
          <w:divBdr>
            <w:top w:val="none" w:sz="0" w:space="0" w:color="auto"/>
            <w:left w:val="none" w:sz="0" w:space="0" w:color="auto"/>
            <w:bottom w:val="none" w:sz="0" w:space="0" w:color="auto"/>
            <w:right w:val="none" w:sz="0" w:space="0" w:color="auto"/>
          </w:divBdr>
          <w:divsChild>
            <w:div w:id="2169225">
              <w:marLeft w:val="0"/>
              <w:marRight w:val="0"/>
              <w:marTop w:val="0"/>
              <w:marBottom w:val="0"/>
              <w:divBdr>
                <w:top w:val="none" w:sz="0" w:space="0" w:color="auto"/>
                <w:left w:val="none" w:sz="0" w:space="0" w:color="auto"/>
                <w:bottom w:val="none" w:sz="0" w:space="0" w:color="auto"/>
                <w:right w:val="none" w:sz="0" w:space="0" w:color="auto"/>
              </w:divBdr>
              <w:divsChild>
                <w:div w:id="10299231">
                  <w:marLeft w:val="0"/>
                  <w:marRight w:val="0"/>
                  <w:marTop w:val="0"/>
                  <w:marBottom w:val="0"/>
                  <w:divBdr>
                    <w:top w:val="none" w:sz="0" w:space="0" w:color="auto"/>
                    <w:left w:val="none" w:sz="0" w:space="0" w:color="auto"/>
                    <w:bottom w:val="none" w:sz="0" w:space="0" w:color="auto"/>
                    <w:right w:val="none" w:sz="0" w:space="0" w:color="auto"/>
                  </w:divBdr>
                  <w:divsChild>
                    <w:div w:id="835803959">
                      <w:marLeft w:val="0"/>
                      <w:marRight w:val="0"/>
                      <w:marTop w:val="0"/>
                      <w:marBottom w:val="0"/>
                      <w:divBdr>
                        <w:top w:val="none" w:sz="0" w:space="0" w:color="auto"/>
                        <w:left w:val="none" w:sz="0" w:space="0" w:color="auto"/>
                        <w:bottom w:val="none" w:sz="0" w:space="0" w:color="auto"/>
                        <w:right w:val="none" w:sz="0" w:space="0" w:color="auto"/>
                      </w:divBdr>
                      <w:divsChild>
                        <w:div w:id="1920602354">
                          <w:marLeft w:val="0"/>
                          <w:marRight w:val="0"/>
                          <w:marTop w:val="0"/>
                          <w:marBottom w:val="0"/>
                          <w:divBdr>
                            <w:top w:val="none" w:sz="0" w:space="0" w:color="auto"/>
                            <w:left w:val="none" w:sz="0" w:space="0" w:color="auto"/>
                            <w:bottom w:val="none" w:sz="0" w:space="0" w:color="auto"/>
                            <w:right w:val="none" w:sz="0" w:space="0" w:color="auto"/>
                          </w:divBdr>
                          <w:divsChild>
                            <w:div w:id="746460450">
                              <w:marLeft w:val="0"/>
                              <w:marRight w:val="0"/>
                              <w:marTop w:val="0"/>
                              <w:marBottom w:val="0"/>
                              <w:divBdr>
                                <w:top w:val="none" w:sz="0" w:space="0" w:color="auto"/>
                                <w:left w:val="none" w:sz="0" w:space="0" w:color="auto"/>
                                <w:bottom w:val="none" w:sz="0" w:space="0" w:color="auto"/>
                                <w:right w:val="none" w:sz="0" w:space="0" w:color="auto"/>
                              </w:divBdr>
                            </w:div>
                            <w:div w:id="944194514">
                              <w:marLeft w:val="0"/>
                              <w:marRight w:val="0"/>
                              <w:marTop w:val="0"/>
                              <w:marBottom w:val="0"/>
                              <w:divBdr>
                                <w:top w:val="none" w:sz="0" w:space="0" w:color="auto"/>
                                <w:left w:val="none" w:sz="0" w:space="0" w:color="auto"/>
                                <w:bottom w:val="none" w:sz="0" w:space="0" w:color="auto"/>
                                <w:right w:val="none" w:sz="0" w:space="0" w:color="auto"/>
                              </w:divBdr>
                              <w:divsChild>
                                <w:div w:id="2042893405">
                                  <w:marLeft w:val="0"/>
                                  <w:marRight w:val="0"/>
                                  <w:marTop w:val="0"/>
                                  <w:marBottom w:val="0"/>
                                  <w:divBdr>
                                    <w:top w:val="none" w:sz="0" w:space="0" w:color="auto"/>
                                    <w:left w:val="none" w:sz="0" w:space="0" w:color="auto"/>
                                    <w:bottom w:val="none" w:sz="0" w:space="0" w:color="auto"/>
                                    <w:right w:val="none" w:sz="0" w:space="0" w:color="auto"/>
                                  </w:divBdr>
                                  <w:divsChild>
                                    <w:div w:id="664433969">
                                      <w:marLeft w:val="0"/>
                                      <w:marRight w:val="0"/>
                                      <w:marTop w:val="0"/>
                                      <w:marBottom w:val="0"/>
                                      <w:divBdr>
                                        <w:top w:val="none" w:sz="0" w:space="0" w:color="auto"/>
                                        <w:left w:val="none" w:sz="0" w:space="0" w:color="auto"/>
                                        <w:bottom w:val="none" w:sz="0" w:space="0" w:color="auto"/>
                                        <w:right w:val="none" w:sz="0" w:space="0" w:color="auto"/>
                                      </w:divBdr>
                                    </w:div>
                                    <w:div w:id="9440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060195">
      <w:bodyDiv w:val="1"/>
      <w:marLeft w:val="0"/>
      <w:marRight w:val="0"/>
      <w:marTop w:val="0"/>
      <w:marBottom w:val="0"/>
      <w:divBdr>
        <w:top w:val="none" w:sz="0" w:space="0" w:color="auto"/>
        <w:left w:val="none" w:sz="0" w:space="0" w:color="auto"/>
        <w:bottom w:val="none" w:sz="0" w:space="0" w:color="auto"/>
        <w:right w:val="none" w:sz="0" w:space="0" w:color="auto"/>
      </w:divBdr>
      <w:divsChild>
        <w:div w:id="174685609">
          <w:marLeft w:val="0"/>
          <w:marRight w:val="0"/>
          <w:marTop w:val="0"/>
          <w:marBottom w:val="0"/>
          <w:divBdr>
            <w:top w:val="none" w:sz="0" w:space="0" w:color="auto"/>
            <w:left w:val="none" w:sz="0" w:space="0" w:color="auto"/>
            <w:bottom w:val="none" w:sz="0" w:space="0" w:color="auto"/>
            <w:right w:val="none" w:sz="0" w:space="0" w:color="auto"/>
          </w:divBdr>
        </w:div>
      </w:divsChild>
    </w:div>
    <w:div w:id="2092042126">
      <w:bodyDiv w:val="1"/>
      <w:marLeft w:val="0"/>
      <w:marRight w:val="0"/>
      <w:marTop w:val="0"/>
      <w:marBottom w:val="0"/>
      <w:divBdr>
        <w:top w:val="none" w:sz="0" w:space="0" w:color="auto"/>
        <w:left w:val="none" w:sz="0" w:space="0" w:color="auto"/>
        <w:bottom w:val="none" w:sz="0" w:space="0" w:color="auto"/>
        <w:right w:val="none" w:sz="0" w:space="0" w:color="auto"/>
      </w:divBdr>
    </w:div>
    <w:div w:id="2094430309">
      <w:bodyDiv w:val="1"/>
      <w:marLeft w:val="0"/>
      <w:marRight w:val="0"/>
      <w:marTop w:val="0"/>
      <w:marBottom w:val="0"/>
      <w:divBdr>
        <w:top w:val="none" w:sz="0" w:space="0" w:color="auto"/>
        <w:left w:val="none" w:sz="0" w:space="0" w:color="auto"/>
        <w:bottom w:val="none" w:sz="0" w:space="0" w:color="auto"/>
        <w:right w:val="none" w:sz="0" w:space="0" w:color="auto"/>
      </w:divBdr>
      <w:divsChild>
        <w:div w:id="1106194772">
          <w:marLeft w:val="0"/>
          <w:marRight w:val="0"/>
          <w:marTop w:val="0"/>
          <w:marBottom w:val="0"/>
          <w:divBdr>
            <w:top w:val="none" w:sz="0" w:space="0" w:color="auto"/>
            <w:left w:val="none" w:sz="0" w:space="0" w:color="auto"/>
            <w:bottom w:val="none" w:sz="0" w:space="0" w:color="auto"/>
            <w:right w:val="none" w:sz="0" w:space="0" w:color="auto"/>
          </w:divBdr>
          <w:divsChild>
            <w:div w:id="611936525">
              <w:marLeft w:val="0"/>
              <w:marRight w:val="0"/>
              <w:marTop w:val="0"/>
              <w:marBottom w:val="0"/>
              <w:divBdr>
                <w:top w:val="none" w:sz="0" w:space="0" w:color="auto"/>
                <w:left w:val="none" w:sz="0" w:space="0" w:color="auto"/>
                <w:bottom w:val="none" w:sz="0" w:space="0" w:color="auto"/>
                <w:right w:val="none" w:sz="0" w:space="0" w:color="auto"/>
              </w:divBdr>
              <w:divsChild>
                <w:div w:id="1597325711">
                  <w:marLeft w:val="0"/>
                  <w:marRight w:val="0"/>
                  <w:marTop w:val="0"/>
                  <w:marBottom w:val="0"/>
                  <w:divBdr>
                    <w:top w:val="none" w:sz="0" w:space="0" w:color="auto"/>
                    <w:left w:val="none" w:sz="0" w:space="0" w:color="auto"/>
                    <w:bottom w:val="none" w:sz="0" w:space="0" w:color="auto"/>
                    <w:right w:val="none" w:sz="0" w:space="0" w:color="auto"/>
                  </w:divBdr>
                  <w:divsChild>
                    <w:div w:id="1524703240">
                      <w:marLeft w:val="0"/>
                      <w:marRight w:val="0"/>
                      <w:marTop w:val="0"/>
                      <w:marBottom w:val="0"/>
                      <w:divBdr>
                        <w:top w:val="none" w:sz="0" w:space="0" w:color="auto"/>
                        <w:left w:val="none" w:sz="0" w:space="0" w:color="auto"/>
                        <w:bottom w:val="none" w:sz="0" w:space="0" w:color="auto"/>
                        <w:right w:val="none" w:sz="0" w:space="0" w:color="auto"/>
                      </w:divBdr>
                      <w:divsChild>
                        <w:div w:id="625233504">
                          <w:marLeft w:val="0"/>
                          <w:marRight w:val="0"/>
                          <w:marTop w:val="0"/>
                          <w:marBottom w:val="0"/>
                          <w:divBdr>
                            <w:top w:val="none" w:sz="0" w:space="0" w:color="auto"/>
                            <w:left w:val="none" w:sz="0" w:space="0" w:color="auto"/>
                            <w:bottom w:val="none" w:sz="0" w:space="0" w:color="auto"/>
                            <w:right w:val="none" w:sz="0" w:space="0" w:color="auto"/>
                          </w:divBdr>
                          <w:divsChild>
                            <w:div w:id="1278292812">
                              <w:marLeft w:val="0"/>
                              <w:marRight w:val="0"/>
                              <w:marTop w:val="0"/>
                              <w:marBottom w:val="0"/>
                              <w:divBdr>
                                <w:top w:val="none" w:sz="0" w:space="0" w:color="auto"/>
                                <w:left w:val="none" w:sz="0" w:space="0" w:color="auto"/>
                                <w:bottom w:val="none" w:sz="0" w:space="0" w:color="auto"/>
                                <w:right w:val="none" w:sz="0" w:space="0" w:color="auto"/>
                              </w:divBdr>
                            </w:div>
                            <w:div w:id="1569612594">
                              <w:marLeft w:val="0"/>
                              <w:marRight w:val="0"/>
                              <w:marTop w:val="0"/>
                              <w:marBottom w:val="0"/>
                              <w:divBdr>
                                <w:top w:val="none" w:sz="0" w:space="0" w:color="auto"/>
                                <w:left w:val="none" w:sz="0" w:space="0" w:color="auto"/>
                                <w:bottom w:val="none" w:sz="0" w:space="0" w:color="auto"/>
                                <w:right w:val="none" w:sz="0" w:space="0" w:color="auto"/>
                              </w:divBdr>
                              <w:divsChild>
                                <w:div w:id="2088453337">
                                  <w:marLeft w:val="0"/>
                                  <w:marRight w:val="0"/>
                                  <w:marTop w:val="0"/>
                                  <w:marBottom w:val="0"/>
                                  <w:divBdr>
                                    <w:top w:val="none" w:sz="0" w:space="0" w:color="auto"/>
                                    <w:left w:val="none" w:sz="0" w:space="0" w:color="auto"/>
                                    <w:bottom w:val="none" w:sz="0" w:space="0" w:color="auto"/>
                                    <w:right w:val="none" w:sz="0" w:space="0" w:color="auto"/>
                                  </w:divBdr>
                                  <w:divsChild>
                                    <w:div w:id="52049619">
                                      <w:marLeft w:val="0"/>
                                      <w:marRight w:val="0"/>
                                      <w:marTop w:val="0"/>
                                      <w:marBottom w:val="0"/>
                                      <w:divBdr>
                                        <w:top w:val="none" w:sz="0" w:space="0" w:color="auto"/>
                                        <w:left w:val="none" w:sz="0" w:space="0" w:color="auto"/>
                                        <w:bottom w:val="none" w:sz="0" w:space="0" w:color="auto"/>
                                        <w:right w:val="none" w:sz="0" w:space="0" w:color="auto"/>
                                      </w:divBdr>
                                    </w:div>
                                    <w:div w:id="11369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658896">
      <w:bodyDiv w:val="1"/>
      <w:marLeft w:val="0"/>
      <w:marRight w:val="0"/>
      <w:marTop w:val="0"/>
      <w:marBottom w:val="0"/>
      <w:divBdr>
        <w:top w:val="none" w:sz="0" w:space="0" w:color="auto"/>
        <w:left w:val="none" w:sz="0" w:space="0" w:color="auto"/>
        <w:bottom w:val="none" w:sz="0" w:space="0" w:color="auto"/>
        <w:right w:val="none" w:sz="0" w:space="0" w:color="auto"/>
      </w:divBdr>
      <w:divsChild>
        <w:div w:id="1486777782">
          <w:marLeft w:val="0"/>
          <w:marRight w:val="0"/>
          <w:marTop w:val="0"/>
          <w:marBottom w:val="0"/>
          <w:divBdr>
            <w:top w:val="none" w:sz="0" w:space="0" w:color="auto"/>
            <w:left w:val="none" w:sz="0" w:space="0" w:color="auto"/>
            <w:bottom w:val="none" w:sz="0" w:space="0" w:color="auto"/>
            <w:right w:val="none" w:sz="0" w:space="0" w:color="auto"/>
          </w:divBdr>
          <w:divsChild>
            <w:div w:id="1037313195">
              <w:marLeft w:val="0"/>
              <w:marRight w:val="0"/>
              <w:marTop w:val="0"/>
              <w:marBottom w:val="0"/>
              <w:divBdr>
                <w:top w:val="none" w:sz="0" w:space="0" w:color="auto"/>
                <w:left w:val="none" w:sz="0" w:space="0" w:color="auto"/>
                <w:bottom w:val="none" w:sz="0" w:space="0" w:color="auto"/>
                <w:right w:val="none" w:sz="0" w:space="0" w:color="auto"/>
              </w:divBdr>
              <w:divsChild>
                <w:div w:id="1590188033">
                  <w:marLeft w:val="0"/>
                  <w:marRight w:val="0"/>
                  <w:marTop w:val="0"/>
                  <w:marBottom w:val="0"/>
                  <w:divBdr>
                    <w:top w:val="none" w:sz="0" w:space="0" w:color="auto"/>
                    <w:left w:val="none" w:sz="0" w:space="0" w:color="auto"/>
                    <w:bottom w:val="none" w:sz="0" w:space="0" w:color="auto"/>
                    <w:right w:val="none" w:sz="0" w:space="0" w:color="auto"/>
                  </w:divBdr>
                  <w:divsChild>
                    <w:div w:id="473258483">
                      <w:marLeft w:val="0"/>
                      <w:marRight w:val="0"/>
                      <w:marTop w:val="0"/>
                      <w:marBottom w:val="0"/>
                      <w:divBdr>
                        <w:top w:val="none" w:sz="0" w:space="0" w:color="auto"/>
                        <w:left w:val="none" w:sz="0" w:space="0" w:color="auto"/>
                        <w:bottom w:val="none" w:sz="0" w:space="0" w:color="auto"/>
                        <w:right w:val="none" w:sz="0" w:space="0" w:color="auto"/>
                      </w:divBdr>
                      <w:divsChild>
                        <w:div w:id="1159082251">
                          <w:marLeft w:val="0"/>
                          <w:marRight w:val="0"/>
                          <w:marTop w:val="0"/>
                          <w:marBottom w:val="0"/>
                          <w:divBdr>
                            <w:top w:val="none" w:sz="0" w:space="0" w:color="auto"/>
                            <w:left w:val="none" w:sz="0" w:space="0" w:color="auto"/>
                            <w:bottom w:val="none" w:sz="0" w:space="0" w:color="auto"/>
                            <w:right w:val="none" w:sz="0" w:space="0" w:color="auto"/>
                          </w:divBdr>
                          <w:divsChild>
                            <w:div w:id="1823349274">
                              <w:marLeft w:val="0"/>
                              <w:marRight w:val="0"/>
                              <w:marTop w:val="0"/>
                              <w:marBottom w:val="0"/>
                              <w:divBdr>
                                <w:top w:val="none" w:sz="0" w:space="0" w:color="auto"/>
                                <w:left w:val="none" w:sz="0" w:space="0" w:color="auto"/>
                                <w:bottom w:val="none" w:sz="0" w:space="0" w:color="auto"/>
                                <w:right w:val="none" w:sz="0" w:space="0" w:color="auto"/>
                              </w:divBdr>
                            </w:div>
                            <w:div w:id="2024939888">
                              <w:marLeft w:val="0"/>
                              <w:marRight w:val="0"/>
                              <w:marTop w:val="0"/>
                              <w:marBottom w:val="0"/>
                              <w:divBdr>
                                <w:top w:val="none" w:sz="0" w:space="0" w:color="auto"/>
                                <w:left w:val="none" w:sz="0" w:space="0" w:color="auto"/>
                                <w:bottom w:val="none" w:sz="0" w:space="0" w:color="auto"/>
                                <w:right w:val="none" w:sz="0" w:space="0" w:color="auto"/>
                              </w:divBdr>
                              <w:divsChild>
                                <w:div w:id="1104694687">
                                  <w:marLeft w:val="0"/>
                                  <w:marRight w:val="0"/>
                                  <w:marTop w:val="0"/>
                                  <w:marBottom w:val="0"/>
                                  <w:divBdr>
                                    <w:top w:val="none" w:sz="0" w:space="0" w:color="auto"/>
                                    <w:left w:val="none" w:sz="0" w:space="0" w:color="auto"/>
                                    <w:bottom w:val="none" w:sz="0" w:space="0" w:color="auto"/>
                                    <w:right w:val="none" w:sz="0" w:space="0" w:color="auto"/>
                                  </w:divBdr>
                                  <w:divsChild>
                                    <w:div w:id="1130396659">
                                      <w:marLeft w:val="0"/>
                                      <w:marRight w:val="0"/>
                                      <w:marTop w:val="0"/>
                                      <w:marBottom w:val="0"/>
                                      <w:divBdr>
                                        <w:top w:val="none" w:sz="0" w:space="0" w:color="auto"/>
                                        <w:left w:val="none" w:sz="0" w:space="0" w:color="auto"/>
                                        <w:bottom w:val="none" w:sz="0" w:space="0" w:color="auto"/>
                                        <w:right w:val="none" w:sz="0" w:space="0" w:color="auto"/>
                                      </w:divBdr>
                                    </w:div>
                                    <w:div w:id="18611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jeon@sk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12510</Words>
  <Characters>71312</Characters>
  <Application>Microsoft Office Word</Application>
  <DocSecurity>0</DocSecurity>
  <Lines>594</Lines>
  <Paragraphs>167</Paragraphs>
  <ScaleCrop>false</ScaleCrop>
  <HeadingPairs>
    <vt:vector size="2" baseType="variant">
      <vt:variant>
        <vt:lpstr>제목</vt:lpstr>
      </vt:variant>
      <vt:variant>
        <vt:i4>1</vt:i4>
      </vt:variant>
    </vt:vector>
  </HeadingPairs>
  <TitlesOfParts>
    <vt:vector size="1" baseType="lpstr">
      <vt:lpstr>CURRICULUM VITAE</vt:lpstr>
    </vt:vector>
  </TitlesOfParts>
  <Company/>
  <LinksUpToDate>false</LinksUpToDate>
  <CharactersWithSpaces>83655</CharactersWithSpaces>
  <SharedDoc>false</SharedDoc>
  <HLinks>
    <vt:vector size="6" baseType="variant">
      <vt:variant>
        <vt:i4>5242996</vt:i4>
      </vt:variant>
      <vt:variant>
        <vt:i4>0</vt:i4>
      </vt:variant>
      <vt:variant>
        <vt:i4>0</vt:i4>
      </vt:variant>
      <vt:variant>
        <vt:i4>5</vt:i4>
      </vt:variant>
      <vt:variant>
        <vt:lpwstr>mailto:kjeon@skku.edu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전경만</dc:creator>
  <cp:lastModifiedBy>KYEONGMAN JEON</cp:lastModifiedBy>
  <cp:revision>3</cp:revision>
  <cp:lastPrinted>2008-04-25T12:58:00Z</cp:lastPrinted>
  <dcterms:created xsi:type="dcterms:W3CDTF">2021-07-07T00:45:00Z</dcterms:created>
  <dcterms:modified xsi:type="dcterms:W3CDTF">2021-07-21T00:21:00Z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75429F05ACF94D8B4CB45F2AD231E4231E735BD2BC31DFAC035059BD41E213E1</vt:lpwstr>
  </property>
  <property fmtid="{D5CDD505-2E9C-101B-9397-08002B2CF9AE}" pid="2" name="NSCPROP">
    <vt:lpwstr>NSCCustomProperty</vt:lpwstr>
  </property>
  <property fmtid="{D5CDD505-2E9C-101B-9397-08002B2CF9AE}" pid="3" name="NSCPROP_SA">
    <vt:lpwstr>D:\CURRICULUM VITAE (K. Jeon 201708).doc</vt:lpwstr>
  </property>
</Properties>
</file>